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02299" w14:textId="77777777" w:rsidR="00B52D82" w:rsidRPr="00E04F83" w:rsidRDefault="00B52D82" w:rsidP="00B52D82">
      <w:pPr>
        <w:pBdr>
          <w:top w:val="nil"/>
          <w:left w:val="nil"/>
          <w:bottom w:val="nil"/>
          <w:right w:val="nil"/>
          <w:between w:val="nil"/>
        </w:pBdr>
        <w:ind w:left="851" w:right="703" w:hanging="83"/>
        <w:jc w:val="center"/>
        <w:rPr>
          <w:b/>
          <w:color w:val="000000"/>
          <w:sz w:val="28"/>
          <w:szCs w:val="28"/>
        </w:rPr>
      </w:pPr>
      <w:bookmarkStart w:id="0" w:name="_Hlk124458265"/>
      <w:r w:rsidRPr="00E04F83">
        <w:rPr>
          <w:b/>
          <w:color w:val="000000"/>
          <w:sz w:val="28"/>
          <w:szCs w:val="28"/>
        </w:rPr>
        <w:t>Федеральное государственное образовательное бюджетное</w:t>
      </w:r>
    </w:p>
    <w:p w14:paraId="691C0BFD" w14:textId="77777777" w:rsidR="00B52D82" w:rsidRPr="00E04F83" w:rsidRDefault="00B52D82" w:rsidP="00B52D82">
      <w:pPr>
        <w:pBdr>
          <w:top w:val="nil"/>
          <w:left w:val="nil"/>
          <w:bottom w:val="nil"/>
          <w:right w:val="nil"/>
          <w:between w:val="nil"/>
        </w:pBdr>
        <w:ind w:left="851" w:right="703" w:hanging="83"/>
        <w:jc w:val="center"/>
        <w:rPr>
          <w:b/>
          <w:color w:val="000000"/>
          <w:sz w:val="28"/>
          <w:szCs w:val="28"/>
        </w:rPr>
      </w:pPr>
      <w:r w:rsidRPr="00E04F83">
        <w:rPr>
          <w:b/>
          <w:color w:val="000000"/>
          <w:sz w:val="28"/>
          <w:szCs w:val="28"/>
        </w:rPr>
        <w:t>учреждение высшего образования</w:t>
      </w:r>
    </w:p>
    <w:p w14:paraId="7404E2E4" w14:textId="77777777" w:rsidR="00B52D82" w:rsidRPr="00E04F83" w:rsidRDefault="00B52D82" w:rsidP="00B52D82">
      <w:pPr>
        <w:pBdr>
          <w:top w:val="nil"/>
          <w:left w:val="nil"/>
          <w:bottom w:val="nil"/>
          <w:right w:val="nil"/>
          <w:between w:val="nil"/>
        </w:pBdr>
        <w:ind w:left="851" w:right="703" w:hanging="83"/>
        <w:jc w:val="center"/>
        <w:rPr>
          <w:b/>
          <w:color w:val="000000"/>
          <w:sz w:val="28"/>
          <w:szCs w:val="28"/>
        </w:rPr>
      </w:pPr>
      <w:r w:rsidRPr="00E04F83">
        <w:rPr>
          <w:b/>
          <w:color w:val="000000"/>
          <w:sz w:val="28"/>
          <w:szCs w:val="28"/>
        </w:rPr>
        <w:t>«ФИНАНСОВЫЙ УНИВЕРСИТЕТ</w:t>
      </w:r>
    </w:p>
    <w:p w14:paraId="7A8139F0" w14:textId="77777777" w:rsidR="00B52D82" w:rsidRPr="00E04F83" w:rsidRDefault="00B52D82" w:rsidP="00B52D82">
      <w:pPr>
        <w:pBdr>
          <w:top w:val="nil"/>
          <w:left w:val="nil"/>
          <w:bottom w:val="nil"/>
          <w:right w:val="nil"/>
          <w:between w:val="nil"/>
        </w:pBdr>
        <w:ind w:left="851" w:right="703" w:hanging="83"/>
        <w:jc w:val="center"/>
        <w:rPr>
          <w:b/>
          <w:color w:val="000000"/>
          <w:sz w:val="28"/>
          <w:szCs w:val="28"/>
        </w:rPr>
      </w:pPr>
      <w:r w:rsidRPr="00E04F83">
        <w:rPr>
          <w:b/>
          <w:color w:val="000000"/>
          <w:sz w:val="28"/>
          <w:szCs w:val="28"/>
        </w:rPr>
        <w:t>ПРИ ПРАВИТЕЛЬСТВЕ РОССИЙСКОЙ ФЕДЕРАЦИИ»</w:t>
      </w:r>
    </w:p>
    <w:p w14:paraId="4A98A8CB" w14:textId="77777777" w:rsidR="00B52D82" w:rsidRPr="00E04F83" w:rsidRDefault="00B52D82" w:rsidP="00B52D82">
      <w:pPr>
        <w:pBdr>
          <w:top w:val="nil"/>
          <w:left w:val="nil"/>
          <w:bottom w:val="nil"/>
          <w:right w:val="nil"/>
          <w:between w:val="nil"/>
        </w:pBdr>
        <w:ind w:left="851" w:right="703" w:hanging="83"/>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5D905048" w14:textId="77777777" w:rsidR="00B52D82" w:rsidRPr="00E04F83" w:rsidRDefault="00B52D82" w:rsidP="00B52D82">
      <w:pPr>
        <w:pBdr>
          <w:top w:val="nil"/>
          <w:left w:val="nil"/>
          <w:bottom w:val="nil"/>
          <w:right w:val="nil"/>
          <w:between w:val="nil"/>
        </w:pBdr>
        <w:ind w:left="851" w:right="703" w:hanging="83"/>
        <w:jc w:val="center"/>
        <w:rPr>
          <w:sz w:val="28"/>
          <w:szCs w:val="28"/>
        </w:rPr>
      </w:pPr>
    </w:p>
    <w:p w14:paraId="0464C083" w14:textId="77777777" w:rsidR="00B52D82" w:rsidRPr="00E04F83" w:rsidRDefault="00B52D82" w:rsidP="00B52D82">
      <w:pPr>
        <w:pBdr>
          <w:top w:val="nil"/>
          <w:left w:val="nil"/>
          <w:bottom w:val="nil"/>
          <w:right w:val="nil"/>
          <w:between w:val="nil"/>
        </w:pBdr>
        <w:ind w:left="851" w:hanging="83"/>
        <w:jc w:val="center"/>
        <w:rPr>
          <w:color w:val="000000"/>
          <w:sz w:val="28"/>
          <w:szCs w:val="28"/>
        </w:rPr>
      </w:pPr>
      <w:r w:rsidRPr="00E04F83">
        <w:rPr>
          <w:color w:val="000000"/>
          <w:sz w:val="28"/>
          <w:szCs w:val="28"/>
        </w:rPr>
        <w:t>Департамент иностранных языков и межкультурной коммуникации </w:t>
      </w:r>
    </w:p>
    <w:p w14:paraId="283A19B7" w14:textId="77777777" w:rsidR="00B52D82" w:rsidRPr="00E04F83" w:rsidRDefault="00B52D82" w:rsidP="00B52D82">
      <w:pPr>
        <w:pBdr>
          <w:top w:val="nil"/>
          <w:left w:val="nil"/>
          <w:bottom w:val="nil"/>
          <w:right w:val="nil"/>
          <w:between w:val="nil"/>
        </w:pBdr>
        <w:ind w:left="851" w:hanging="83"/>
        <w:jc w:val="center"/>
        <w:rPr>
          <w:color w:val="000000"/>
          <w:sz w:val="28"/>
          <w:szCs w:val="28"/>
        </w:rPr>
      </w:pPr>
      <w:r w:rsidRPr="00E04F83">
        <w:rPr>
          <w:color w:val="000000"/>
          <w:sz w:val="28"/>
          <w:szCs w:val="28"/>
        </w:rPr>
        <w:t>Факультета международных экономических отношений</w:t>
      </w:r>
    </w:p>
    <w:p w14:paraId="57F936D4" w14:textId="77777777" w:rsidR="00B52D82" w:rsidRPr="00CC106E" w:rsidRDefault="00B52D82" w:rsidP="00B52D82">
      <w:pPr>
        <w:pBdr>
          <w:top w:val="nil"/>
          <w:left w:val="nil"/>
          <w:bottom w:val="nil"/>
          <w:right w:val="nil"/>
          <w:between w:val="nil"/>
        </w:pBdr>
        <w:ind w:left="851" w:right="703" w:hanging="83"/>
        <w:jc w:val="center"/>
        <w:rPr>
          <w:b/>
          <w:sz w:val="28"/>
          <w:szCs w:val="28"/>
        </w:rPr>
      </w:pPr>
    </w:p>
    <w:p w14:paraId="0EB94972" w14:textId="77777777" w:rsidR="00B52D82" w:rsidRDefault="00B52D82" w:rsidP="00B52D82">
      <w:pPr>
        <w:pStyle w:val="10"/>
        <w:keepNext/>
        <w:spacing w:line="254" w:lineRule="auto"/>
        <w:jc w:val="center"/>
        <w:rPr>
          <w:rFonts w:ascii="Times New Roman" w:hAnsi="Times New Roman"/>
          <w:b/>
          <w:color w:val="000000"/>
          <w:sz w:val="28"/>
          <w:szCs w:val="28"/>
        </w:rPr>
      </w:pPr>
    </w:p>
    <w:p w14:paraId="75435980" w14:textId="77777777" w:rsidR="00B52D82" w:rsidRDefault="00B52D82" w:rsidP="00B52D82">
      <w:pPr>
        <w:pStyle w:val="10"/>
        <w:keepNext/>
        <w:spacing w:line="254" w:lineRule="auto"/>
        <w:jc w:val="center"/>
        <w:rPr>
          <w:rFonts w:ascii="Times New Roman" w:hAnsi="Times New Roman"/>
          <w:b/>
          <w:color w:val="000000"/>
          <w:sz w:val="28"/>
          <w:szCs w:val="28"/>
        </w:rPr>
      </w:pPr>
    </w:p>
    <w:p w14:paraId="33CD8175" w14:textId="77777777" w:rsidR="00B52D82" w:rsidRDefault="00B52D82" w:rsidP="00B52D82">
      <w:pPr>
        <w:pStyle w:val="10"/>
        <w:keepNext/>
        <w:spacing w:line="254" w:lineRule="auto"/>
        <w:jc w:val="center"/>
        <w:rPr>
          <w:rFonts w:ascii="Times New Roman" w:hAnsi="Times New Roman"/>
          <w:b/>
          <w:color w:val="000000"/>
          <w:sz w:val="28"/>
          <w:szCs w:val="28"/>
        </w:rPr>
      </w:pPr>
    </w:p>
    <w:p w14:paraId="6DEC2604" w14:textId="77777777" w:rsidR="00B52D82" w:rsidRPr="0049071A" w:rsidRDefault="00B52D82" w:rsidP="00B52D82">
      <w:pPr>
        <w:pStyle w:val="10"/>
        <w:keepNext/>
        <w:spacing w:line="254" w:lineRule="auto"/>
        <w:jc w:val="center"/>
        <w:rPr>
          <w:rFonts w:ascii="Times New Roman" w:hAnsi="Times New Roman"/>
          <w:b/>
          <w:color w:val="000000"/>
          <w:sz w:val="28"/>
          <w:szCs w:val="28"/>
        </w:rPr>
      </w:pPr>
      <w:r w:rsidRPr="0049071A">
        <w:rPr>
          <w:rFonts w:ascii="Times New Roman" w:hAnsi="Times New Roman"/>
          <w:b/>
          <w:color w:val="000000"/>
          <w:sz w:val="28"/>
          <w:szCs w:val="28"/>
        </w:rPr>
        <w:t xml:space="preserve">  </w:t>
      </w:r>
      <w:r>
        <w:rPr>
          <w:rFonts w:ascii="Times New Roman" w:hAnsi="Times New Roman"/>
          <w:b/>
          <w:color w:val="000000"/>
          <w:sz w:val="28"/>
          <w:szCs w:val="28"/>
        </w:rPr>
        <w:t xml:space="preserve">Климова И.И., </w:t>
      </w:r>
      <w:proofErr w:type="spellStart"/>
      <w:r>
        <w:rPr>
          <w:rFonts w:ascii="Times New Roman" w:hAnsi="Times New Roman"/>
          <w:b/>
          <w:color w:val="000000"/>
          <w:sz w:val="28"/>
          <w:szCs w:val="28"/>
        </w:rPr>
        <w:t>Конурбаев</w:t>
      </w:r>
      <w:proofErr w:type="spellEnd"/>
      <w:r>
        <w:rPr>
          <w:rFonts w:ascii="Times New Roman" w:hAnsi="Times New Roman"/>
          <w:b/>
          <w:color w:val="000000"/>
          <w:sz w:val="28"/>
          <w:szCs w:val="28"/>
        </w:rPr>
        <w:t xml:space="preserve"> М.Э., </w:t>
      </w:r>
      <w:proofErr w:type="spellStart"/>
      <w:r>
        <w:rPr>
          <w:rFonts w:ascii="Times New Roman" w:hAnsi="Times New Roman"/>
          <w:b/>
          <w:color w:val="000000"/>
          <w:sz w:val="28"/>
          <w:szCs w:val="28"/>
        </w:rPr>
        <w:t>Смахтин</w:t>
      </w:r>
      <w:proofErr w:type="spellEnd"/>
      <w:r>
        <w:rPr>
          <w:rFonts w:ascii="Times New Roman" w:hAnsi="Times New Roman"/>
          <w:b/>
          <w:color w:val="000000"/>
          <w:sz w:val="28"/>
          <w:szCs w:val="28"/>
        </w:rPr>
        <w:t xml:space="preserve"> Е.С.</w:t>
      </w:r>
      <w:r w:rsidRPr="0049071A">
        <w:rPr>
          <w:rFonts w:ascii="Times New Roman" w:hAnsi="Times New Roman"/>
          <w:b/>
          <w:color w:val="000000"/>
          <w:sz w:val="28"/>
          <w:szCs w:val="28"/>
        </w:rPr>
        <w:t xml:space="preserve">  </w:t>
      </w:r>
    </w:p>
    <w:p w14:paraId="177B505B" w14:textId="77777777" w:rsidR="00B52D82" w:rsidRPr="0049071A" w:rsidRDefault="00B52D82" w:rsidP="00B52D82">
      <w:pPr>
        <w:pStyle w:val="10"/>
        <w:keepNext/>
        <w:spacing w:line="254" w:lineRule="auto"/>
        <w:jc w:val="center"/>
        <w:rPr>
          <w:rFonts w:ascii="Times New Roman" w:hAnsi="Times New Roman"/>
          <w:b/>
          <w:color w:val="000000"/>
          <w:sz w:val="28"/>
          <w:szCs w:val="28"/>
        </w:rPr>
      </w:pPr>
    </w:p>
    <w:p w14:paraId="4922B6A8" w14:textId="748A55D4" w:rsidR="00C23A6F" w:rsidRPr="00C23A6F" w:rsidRDefault="00C23A6F" w:rsidP="00C23A6F">
      <w:pPr>
        <w:pStyle w:val="ab"/>
        <w:tabs>
          <w:tab w:val="clear" w:pos="709"/>
        </w:tabs>
        <w:suppressAutoHyphens w:val="0"/>
        <w:spacing w:after="0" w:line="240" w:lineRule="auto"/>
        <w:ind w:left="360" w:firstLine="0"/>
        <w:contextualSpacing/>
        <w:jc w:val="center"/>
        <w:rPr>
          <w:rFonts w:ascii="Times New Roman" w:hAnsi="Times New Roman"/>
          <w:b/>
          <w:sz w:val="32"/>
          <w:szCs w:val="28"/>
        </w:rPr>
      </w:pPr>
      <w:r w:rsidRPr="00C23A6F">
        <w:rPr>
          <w:rFonts w:ascii="Times New Roman" w:hAnsi="Times New Roman"/>
          <w:b/>
          <w:sz w:val="32"/>
          <w:szCs w:val="28"/>
        </w:rPr>
        <w:t>Метаязык экономики и финансов</w:t>
      </w:r>
    </w:p>
    <w:p w14:paraId="080D53CA" w14:textId="09317358" w:rsidR="00B52D82" w:rsidRPr="0049071A" w:rsidRDefault="00B52D82" w:rsidP="00C23A6F">
      <w:pPr>
        <w:pStyle w:val="10"/>
        <w:tabs>
          <w:tab w:val="clear" w:pos="709"/>
          <w:tab w:val="left" w:pos="0"/>
        </w:tabs>
        <w:spacing w:line="254" w:lineRule="auto"/>
        <w:ind w:hanging="142"/>
        <w:jc w:val="center"/>
        <w:rPr>
          <w:rFonts w:ascii="Times New Roman" w:hAnsi="Times New Roman"/>
          <w:b/>
          <w:sz w:val="28"/>
          <w:szCs w:val="28"/>
        </w:rPr>
      </w:pPr>
      <w:r w:rsidRPr="0049071A">
        <w:rPr>
          <w:rFonts w:ascii="Times New Roman" w:hAnsi="Times New Roman"/>
          <w:b/>
          <w:sz w:val="28"/>
          <w:szCs w:val="28"/>
        </w:rPr>
        <w:t xml:space="preserve">Рабочая программа дисциплины </w:t>
      </w:r>
    </w:p>
    <w:p w14:paraId="025412FA" w14:textId="77777777" w:rsidR="00B52D82" w:rsidRPr="00A217F8" w:rsidRDefault="00B52D82" w:rsidP="00B52D82">
      <w:pPr>
        <w:jc w:val="center"/>
        <w:rPr>
          <w:sz w:val="28"/>
          <w:szCs w:val="28"/>
        </w:rPr>
      </w:pPr>
      <w:r w:rsidRPr="00A217F8">
        <w:rPr>
          <w:sz w:val="28"/>
          <w:szCs w:val="28"/>
        </w:rPr>
        <w:t xml:space="preserve">для студентов, обучающихся по направлению подготовки </w:t>
      </w:r>
    </w:p>
    <w:p w14:paraId="6E68A2D6" w14:textId="77777777" w:rsidR="00B52D82" w:rsidRPr="00A217F8" w:rsidRDefault="00B52D82" w:rsidP="00B52D82">
      <w:pPr>
        <w:jc w:val="center"/>
        <w:rPr>
          <w:sz w:val="28"/>
          <w:szCs w:val="28"/>
        </w:rPr>
      </w:pPr>
      <w:r w:rsidRPr="00A217F8">
        <w:rPr>
          <w:sz w:val="28"/>
          <w:szCs w:val="28"/>
        </w:rPr>
        <w:t xml:space="preserve">45.03.02 «Лингвистика» </w:t>
      </w:r>
    </w:p>
    <w:p w14:paraId="5FD1B83A" w14:textId="77777777" w:rsidR="00B52D82" w:rsidRDefault="00B52D82" w:rsidP="00B52D82">
      <w:pPr>
        <w:pStyle w:val="10"/>
        <w:ind w:firstLine="454"/>
        <w:jc w:val="center"/>
        <w:rPr>
          <w:rFonts w:ascii="Times New Roman" w:hAnsi="Times New Roman"/>
          <w:i/>
          <w:sz w:val="28"/>
          <w:szCs w:val="28"/>
        </w:rPr>
      </w:pPr>
    </w:p>
    <w:p w14:paraId="0B95799E" w14:textId="77777777" w:rsidR="00B52D82" w:rsidRDefault="00B52D82" w:rsidP="00B52D82">
      <w:pPr>
        <w:pStyle w:val="10"/>
        <w:ind w:firstLine="454"/>
        <w:jc w:val="center"/>
        <w:rPr>
          <w:rFonts w:ascii="Times New Roman" w:hAnsi="Times New Roman"/>
          <w:i/>
          <w:sz w:val="28"/>
          <w:szCs w:val="28"/>
        </w:rPr>
      </w:pPr>
    </w:p>
    <w:p w14:paraId="00674F23" w14:textId="77777777" w:rsidR="00B52D82" w:rsidRDefault="00B52D82" w:rsidP="00B52D82">
      <w:pPr>
        <w:pStyle w:val="10"/>
        <w:ind w:firstLine="454"/>
        <w:jc w:val="center"/>
        <w:rPr>
          <w:rFonts w:ascii="Times New Roman" w:hAnsi="Times New Roman"/>
          <w:i/>
          <w:sz w:val="28"/>
          <w:szCs w:val="28"/>
        </w:rPr>
      </w:pPr>
    </w:p>
    <w:p w14:paraId="16538FB0" w14:textId="77777777" w:rsidR="00B52D82" w:rsidRDefault="00B52D82" w:rsidP="00B52D82">
      <w:pPr>
        <w:pStyle w:val="10"/>
        <w:ind w:firstLine="454"/>
        <w:jc w:val="center"/>
        <w:rPr>
          <w:rFonts w:ascii="Times New Roman" w:hAnsi="Times New Roman"/>
          <w:i/>
          <w:sz w:val="28"/>
          <w:szCs w:val="28"/>
        </w:rPr>
      </w:pPr>
    </w:p>
    <w:p w14:paraId="1EBC1F98" w14:textId="77777777" w:rsidR="00B52D82" w:rsidRDefault="00B52D82" w:rsidP="00B52D82">
      <w:pPr>
        <w:pStyle w:val="10"/>
        <w:ind w:firstLine="454"/>
        <w:jc w:val="center"/>
        <w:rPr>
          <w:rFonts w:ascii="Times New Roman" w:hAnsi="Times New Roman"/>
          <w:i/>
          <w:sz w:val="28"/>
          <w:szCs w:val="28"/>
        </w:rPr>
      </w:pPr>
    </w:p>
    <w:p w14:paraId="3214C518" w14:textId="77777777" w:rsidR="00B52D82" w:rsidRDefault="00B52D82" w:rsidP="00B52D82">
      <w:pPr>
        <w:pStyle w:val="10"/>
        <w:ind w:firstLine="454"/>
        <w:jc w:val="center"/>
        <w:rPr>
          <w:rFonts w:ascii="Times New Roman" w:hAnsi="Times New Roman"/>
          <w:i/>
          <w:sz w:val="28"/>
          <w:szCs w:val="28"/>
        </w:rPr>
      </w:pPr>
    </w:p>
    <w:p w14:paraId="61DA0295" w14:textId="77777777" w:rsidR="00B52D82" w:rsidRDefault="00B52D82" w:rsidP="00B52D82">
      <w:pPr>
        <w:pStyle w:val="10"/>
        <w:ind w:firstLine="454"/>
        <w:jc w:val="center"/>
        <w:rPr>
          <w:rFonts w:ascii="Times New Roman" w:hAnsi="Times New Roman"/>
          <w:i/>
          <w:sz w:val="28"/>
          <w:szCs w:val="28"/>
        </w:rPr>
      </w:pPr>
    </w:p>
    <w:p w14:paraId="03A1F84E" w14:textId="77777777" w:rsidR="00B52D82" w:rsidRDefault="00B52D82" w:rsidP="00B52D82">
      <w:pPr>
        <w:pStyle w:val="10"/>
        <w:ind w:firstLine="454"/>
        <w:jc w:val="center"/>
        <w:rPr>
          <w:rFonts w:ascii="Times New Roman" w:hAnsi="Times New Roman"/>
          <w:i/>
          <w:sz w:val="28"/>
          <w:szCs w:val="28"/>
        </w:rPr>
      </w:pPr>
    </w:p>
    <w:p w14:paraId="77BF8A92" w14:textId="77777777" w:rsidR="00B52D82" w:rsidRDefault="00B52D82" w:rsidP="00B52D82">
      <w:pPr>
        <w:pStyle w:val="10"/>
        <w:ind w:firstLine="454"/>
        <w:jc w:val="center"/>
        <w:rPr>
          <w:rFonts w:ascii="Times New Roman" w:hAnsi="Times New Roman"/>
          <w:i/>
          <w:sz w:val="28"/>
          <w:szCs w:val="28"/>
        </w:rPr>
      </w:pPr>
    </w:p>
    <w:p w14:paraId="0A33F2C3" w14:textId="77777777" w:rsidR="00B52D82" w:rsidRDefault="00B52D82" w:rsidP="00B52D82">
      <w:pPr>
        <w:pStyle w:val="10"/>
        <w:ind w:firstLine="454"/>
        <w:jc w:val="center"/>
        <w:rPr>
          <w:rFonts w:ascii="Times New Roman" w:hAnsi="Times New Roman"/>
          <w:i/>
          <w:sz w:val="28"/>
          <w:szCs w:val="28"/>
        </w:rPr>
      </w:pPr>
    </w:p>
    <w:p w14:paraId="05F4CFBA" w14:textId="77777777" w:rsidR="00B52D82" w:rsidRDefault="00B52D82" w:rsidP="00B52D82">
      <w:pPr>
        <w:pStyle w:val="10"/>
        <w:ind w:firstLine="454"/>
        <w:jc w:val="center"/>
        <w:rPr>
          <w:rFonts w:ascii="Times New Roman" w:hAnsi="Times New Roman"/>
          <w:i/>
          <w:sz w:val="28"/>
          <w:szCs w:val="28"/>
        </w:rPr>
      </w:pPr>
    </w:p>
    <w:p w14:paraId="1BD1BE7B" w14:textId="77777777" w:rsidR="00B52D82" w:rsidRPr="003B6CB8" w:rsidRDefault="00B52D82" w:rsidP="00B52D82">
      <w:pPr>
        <w:pStyle w:val="10"/>
        <w:ind w:firstLine="454"/>
        <w:jc w:val="center"/>
        <w:rPr>
          <w:rFonts w:ascii="Times New Roman" w:hAnsi="Times New Roman"/>
          <w:i/>
          <w:sz w:val="28"/>
          <w:szCs w:val="28"/>
        </w:rPr>
      </w:pPr>
    </w:p>
    <w:p w14:paraId="58853918" w14:textId="77777777" w:rsidR="00B52D82" w:rsidRPr="003B6CB8" w:rsidRDefault="00B52D82" w:rsidP="00B52D82">
      <w:pPr>
        <w:pStyle w:val="10"/>
        <w:ind w:firstLine="454"/>
        <w:jc w:val="center"/>
        <w:rPr>
          <w:rFonts w:ascii="Times New Roman" w:hAnsi="Times New Roman"/>
          <w:sz w:val="28"/>
          <w:szCs w:val="28"/>
        </w:rPr>
        <w:sectPr w:rsidR="00B52D82" w:rsidRPr="003B6CB8" w:rsidSect="0049071A">
          <w:footerReference w:type="default" r:id="rId8"/>
          <w:pgSz w:w="11906" w:h="16850"/>
          <w:pgMar w:top="1060" w:right="1416" w:bottom="1240" w:left="1240" w:header="0" w:footer="975" w:gutter="0"/>
          <w:pgNumType w:start="0"/>
          <w:cols w:space="720"/>
          <w:formProt w:val="0"/>
          <w:titlePg/>
          <w:docGrid w:linePitch="100" w:charSpace="4096"/>
        </w:sectPr>
      </w:pPr>
      <w:r>
        <w:rPr>
          <w:rFonts w:ascii="Times New Roman" w:hAnsi="Times New Roman"/>
          <w:b/>
          <w:sz w:val="28"/>
          <w:szCs w:val="28"/>
        </w:rPr>
        <w:t>Москва 2023</w:t>
      </w:r>
    </w:p>
    <w:p w14:paraId="09EC2158" w14:textId="77777777" w:rsidR="00B52D82" w:rsidRDefault="00B52D82" w:rsidP="00B52D82">
      <w:pPr>
        <w:pBdr>
          <w:top w:val="nil"/>
          <w:left w:val="nil"/>
          <w:bottom w:val="nil"/>
          <w:right w:val="nil"/>
          <w:between w:val="nil"/>
        </w:pBdr>
        <w:ind w:right="703"/>
        <w:rPr>
          <w:b/>
          <w:color w:val="000000"/>
          <w:sz w:val="28"/>
          <w:szCs w:val="28"/>
        </w:rPr>
      </w:pPr>
    </w:p>
    <w:p w14:paraId="42C7D55B" w14:textId="77777777" w:rsidR="00E578A7" w:rsidRPr="00E04F83" w:rsidRDefault="00E578A7" w:rsidP="00B52D82">
      <w:pPr>
        <w:jc w:val="center"/>
        <w:rPr>
          <w:b/>
          <w:color w:val="000000"/>
          <w:sz w:val="28"/>
          <w:szCs w:val="28"/>
        </w:rPr>
      </w:pPr>
      <w:r w:rsidRPr="00E04F83">
        <w:rPr>
          <w:b/>
          <w:color w:val="000000"/>
          <w:sz w:val="28"/>
          <w:szCs w:val="28"/>
        </w:rPr>
        <w:t>Федеральное государственное образовательное бюджетное</w:t>
      </w:r>
    </w:p>
    <w:p w14:paraId="0750DA3B" w14:textId="77777777" w:rsidR="00E578A7" w:rsidRPr="00E04F83" w:rsidRDefault="00E578A7" w:rsidP="00E578A7">
      <w:pPr>
        <w:pBdr>
          <w:top w:val="nil"/>
          <w:left w:val="nil"/>
          <w:bottom w:val="nil"/>
          <w:right w:val="nil"/>
          <w:between w:val="nil"/>
        </w:pBdr>
        <w:ind w:left="851" w:right="703" w:hanging="83"/>
        <w:jc w:val="center"/>
        <w:rPr>
          <w:b/>
          <w:color w:val="000000"/>
          <w:sz w:val="28"/>
          <w:szCs w:val="28"/>
        </w:rPr>
      </w:pPr>
      <w:r w:rsidRPr="00E04F83">
        <w:rPr>
          <w:b/>
          <w:color w:val="000000"/>
          <w:sz w:val="28"/>
          <w:szCs w:val="28"/>
        </w:rPr>
        <w:t>учреждение высшего образования</w:t>
      </w:r>
    </w:p>
    <w:p w14:paraId="43D0B890" w14:textId="77777777" w:rsidR="00E578A7" w:rsidRPr="00E04F83" w:rsidRDefault="00E578A7" w:rsidP="00E578A7">
      <w:pPr>
        <w:pBdr>
          <w:top w:val="nil"/>
          <w:left w:val="nil"/>
          <w:bottom w:val="nil"/>
          <w:right w:val="nil"/>
          <w:between w:val="nil"/>
        </w:pBdr>
        <w:ind w:left="851" w:right="703" w:hanging="83"/>
        <w:jc w:val="center"/>
        <w:rPr>
          <w:b/>
          <w:color w:val="000000"/>
          <w:sz w:val="28"/>
          <w:szCs w:val="28"/>
        </w:rPr>
      </w:pPr>
      <w:r w:rsidRPr="00E04F83">
        <w:rPr>
          <w:b/>
          <w:color w:val="000000"/>
          <w:sz w:val="28"/>
          <w:szCs w:val="28"/>
        </w:rPr>
        <w:t>«ФИНАНСОВЫЙ УНИВЕРСИТЕТ</w:t>
      </w:r>
    </w:p>
    <w:p w14:paraId="39454FD1" w14:textId="77777777" w:rsidR="00E578A7" w:rsidRPr="00E04F83" w:rsidRDefault="00E578A7" w:rsidP="00E578A7">
      <w:pPr>
        <w:pBdr>
          <w:top w:val="nil"/>
          <w:left w:val="nil"/>
          <w:bottom w:val="nil"/>
          <w:right w:val="nil"/>
          <w:between w:val="nil"/>
        </w:pBdr>
        <w:ind w:left="851" w:right="703" w:hanging="83"/>
        <w:jc w:val="center"/>
        <w:rPr>
          <w:b/>
          <w:color w:val="000000"/>
          <w:sz w:val="28"/>
          <w:szCs w:val="28"/>
        </w:rPr>
      </w:pPr>
      <w:r w:rsidRPr="00E04F83">
        <w:rPr>
          <w:b/>
          <w:color w:val="000000"/>
          <w:sz w:val="28"/>
          <w:szCs w:val="28"/>
        </w:rPr>
        <w:t>ПРИ ПРАВИТЕЛЬСТВЕ РОССИЙСКОЙ ФЕДЕРАЦИИ»</w:t>
      </w:r>
    </w:p>
    <w:p w14:paraId="3313E728" w14:textId="77777777" w:rsidR="00E578A7" w:rsidRPr="00E04F83" w:rsidRDefault="00E578A7" w:rsidP="00E578A7">
      <w:pPr>
        <w:pBdr>
          <w:top w:val="nil"/>
          <w:left w:val="nil"/>
          <w:bottom w:val="nil"/>
          <w:right w:val="nil"/>
          <w:between w:val="nil"/>
        </w:pBdr>
        <w:ind w:left="851" w:right="703" w:hanging="83"/>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1D97C865" w14:textId="77777777" w:rsidR="00E578A7" w:rsidRPr="00E04F83" w:rsidRDefault="00E578A7" w:rsidP="00E578A7">
      <w:pPr>
        <w:pBdr>
          <w:top w:val="nil"/>
          <w:left w:val="nil"/>
          <w:bottom w:val="nil"/>
          <w:right w:val="nil"/>
          <w:between w:val="nil"/>
        </w:pBdr>
        <w:ind w:left="851" w:right="703" w:hanging="83"/>
        <w:jc w:val="center"/>
        <w:rPr>
          <w:sz w:val="28"/>
          <w:szCs w:val="28"/>
        </w:rPr>
      </w:pPr>
    </w:p>
    <w:p w14:paraId="62EF7C84" w14:textId="77777777" w:rsidR="00E578A7" w:rsidRPr="00E04F83" w:rsidRDefault="00E578A7" w:rsidP="00E578A7">
      <w:pPr>
        <w:pBdr>
          <w:top w:val="nil"/>
          <w:left w:val="nil"/>
          <w:bottom w:val="nil"/>
          <w:right w:val="nil"/>
          <w:between w:val="nil"/>
        </w:pBdr>
        <w:ind w:left="851" w:hanging="83"/>
        <w:jc w:val="center"/>
        <w:rPr>
          <w:color w:val="000000"/>
          <w:sz w:val="28"/>
          <w:szCs w:val="28"/>
        </w:rPr>
      </w:pPr>
      <w:r w:rsidRPr="00E04F83">
        <w:rPr>
          <w:color w:val="000000"/>
          <w:sz w:val="28"/>
          <w:szCs w:val="28"/>
        </w:rPr>
        <w:t>Департамент иностранных языков и межкультурной коммуникации </w:t>
      </w:r>
    </w:p>
    <w:p w14:paraId="1888CC24" w14:textId="77777777" w:rsidR="00E578A7" w:rsidRPr="00E04F83" w:rsidRDefault="00E578A7" w:rsidP="00E578A7">
      <w:pPr>
        <w:pBdr>
          <w:top w:val="nil"/>
          <w:left w:val="nil"/>
          <w:bottom w:val="nil"/>
          <w:right w:val="nil"/>
          <w:between w:val="nil"/>
        </w:pBdr>
        <w:ind w:left="851" w:hanging="83"/>
        <w:jc w:val="center"/>
        <w:rPr>
          <w:color w:val="000000"/>
          <w:sz w:val="28"/>
          <w:szCs w:val="28"/>
        </w:rPr>
      </w:pPr>
      <w:r w:rsidRPr="00E04F83">
        <w:rPr>
          <w:color w:val="000000"/>
          <w:sz w:val="28"/>
          <w:szCs w:val="28"/>
        </w:rPr>
        <w:t>Факультета международных экономических отношений</w:t>
      </w:r>
    </w:p>
    <w:bookmarkEnd w:id="0"/>
    <w:p w14:paraId="530C420A" w14:textId="77777777" w:rsidR="00E578A7" w:rsidRPr="00CC106E" w:rsidRDefault="00E578A7" w:rsidP="00E578A7">
      <w:pPr>
        <w:pBdr>
          <w:top w:val="nil"/>
          <w:left w:val="nil"/>
          <w:bottom w:val="nil"/>
          <w:right w:val="nil"/>
          <w:between w:val="nil"/>
        </w:pBdr>
        <w:ind w:left="851" w:right="703" w:hanging="83"/>
        <w:jc w:val="center"/>
        <w:rPr>
          <w:b/>
          <w:sz w:val="28"/>
          <w:szCs w:val="28"/>
        </w:rPr>
      </w:pPr>
    </w:p>
    <w:p w14:paraId="184E65FB" w14:textId="77777777" w:rsidR="004B396F" w:rsidRPr="0049071A" w:rsidRDefault="0049071A">
      <w:pPr>
        <w:pStyle w:val="10"/>
        <w:spacing w:line="254" w:lineRule="auto"/>
        <w:ind w:right="1021"/>
        <w:rPr>
          <w:rFonts w:ascii="Times New Roman" w:hAnsi="Times New Roman"/>
          <w:b/>
          <w:color w:val="FF0000"/>
          <w:sz w:val="28"/>
          <w:szCs w:val="28"/>
        </w:rPr>
      </w:pPr>
      <w:r w:rsidRPr="0049071A">
        <w:rPr>
          <w:rFonts w:ascii="Times New Roman" w:hAnsi="Times New Roman"/>
          <w:b/>
          <w:sz w:val="28"/>
          <w:szCs w:val="28"/>
        </w:rPr>
        <w:t xml:space="preserve">     </w:t>
      </w:r>
    </w:p>
    <w:tbl>
      <w:tblPr>
        <w:tblW w:w="8988" w:type="dxa"/>
        <w:tblInd w:w="5556" w:type="dxa"/>
        <w:tblLook w:val="04A0" w:firstRow="1" w:lastRow="0" w:firstColumn="1" w:lastColumn="0" w:noHBand="0" w:noVBand="1"/>
      </w:tblPr>
      <w:tblGrid>
        <w:gridCol w:w="4494"/>
        <w:gridCol w:w="4494"/>
      </w:tblGrid>
      <w:tr w:rsidR="0049071A" w14:paraId="7B6E1395" w14:textId="77777777" w:rsidTr="0049071A">
        <w:trPr>
          <w:trHeight w:val="842"/>
        </w:trPr>
        <w:tc>
          <w:tcPr>
            <w:tcW w:w="4494" w:type="dxa"/>
          </w:tcPr>
          <w:p w14:paraId="12AB1AB0" w14:textId="77777777" w:rsidR="0049071A" w:rsidRPr="00084507" w:rsidRDefault="0049071A" w:rsidP="0049071A">
            <w:pPr>
              <w:rPr>
                <w:sz w:val="28"/>
                <w:szCs w:val="28"/>
              </w:rPr>
            </w:pPr>
            <w:r w:rsidRPr="00084507">
              <w:rPr>
                <w:sz w:val="28"/>
                <w:szCs w:val="28"/>
              </w:rPr>
              <w:t>УТВЕРЖДАЮ</w:t>
            </w:r>
          </w:p>
          <w:p w14:paraId="492B96DF" w14:textId="77777777" w:rsidR="0049071A" w:rsidRPr="00084507" w:rsidRDefault="0049071A" w:rsidP="0049071A">
            <w:pPr>
              <w:rPr>
                <w:sz w:val="28"/>
                <w:szCs w:val="28"/>
              </w:rPr>
            </w:pPr>
            <w:r w:rsidRPr="00084507">
              <w:rPr>
                <w:sz w:val="28"/>
                <w:szCs w:val="28"/>
              </w:rPr>
              <w:t>Проректор по учебной</w:t>
            </w:r>
          </w:p>
          <w:p w14:paraId="2847C70C" w14:textId="77777777" w:rsidR="0049071A" w:rsidRPr="00084507" w:rsidRDefault="0049071A" w:rsidP="0049071A">
            <w:pPr>
              <w:rPr>
                <w:sz w:val="28"/>
                <w:szCs w:val="28"/>
              </w:rPr>
            </w:pPr>
            <w:r w:rsidRPr="00084507">
              <w:rPr>
                <w:sz w:val="28"/>
                <w:szCs w:val="28"/>
              </w:rPr>
              <w:t>и методической работе</w:t>
            </w:r>
          </w:p>
          <w:p w14:paraId="64ABEF9F" w14:textId="77777777" w:rsidR="0049071A" w:rsidRPr="00084507" w:rsidRDefault="0049071A" w:rsidP="0049071A">
            <w:pPr>
              <w:rPr>
                <w:sz w:val="28"/>
                <w:szCs w:val="28"/>
              </w:rPr>
            </w:pPr>
          </w:p>
          <w:p w14:paraId="3314A5EB" w14:textId="77777777" w:rsidR="00E578A7" w:rsidRPr="00084507" w:rsidRDefault="0049071A" w:rsidP="0049071A">
            <w:pPr>
              <w:rPr>
                <w:sz w:val="28"/>
                <w:szCs w:val="28"/>
              </w:rPr>
            </w:pPr>
            <w:r w:rsidRPr="00084507">
              <w:rPr>
                <w:sz w:val="28"/>
                <w:szCs w:val="28"/>
              </w:rPr>
              <w:t>_______________Е.А. Каменева</w:t>
            </w:r>
          </w:p>
          <w:p w14:paraId="3A2DE537" w14:textId="370DECEA" w:rsidR="0049071A" w:rsidRPr="00084507" w:rsidRDefault="0049071A" w:rsidP="00980AFD">
            <w:pPr>
              <w:rPr>
                <w:sz w:val="28"/>
                <w:szCs w:val="28"/>
              </w:rPr>
            </w:pPr>
            <w:r>
              <w:rPr>
                <w:sz w:val="28"/>
                <w:szCs w:val="28"/>
                <w:u w:val="single"/>
              </w:rPr>
              <w:t>«</w:t>
            </w:r>
            <w:r w:rsidR="00980AFD">
              <w:rPr>
                <w:sz w:val="28"/>
                <w:szCs w:val="28"/>
                <w:u w:val="single"/>
              </w:rPr>
              <w:t>23</w:t>
            </w:r>
            <w:r>
              <w:rPr>
                <w:sz w:val="28"/>
                <w:szCs w:val="28"/>
                <w:u w:val="single"/>
              </w:rPr>
              <w:t>»</w:t>
            </w:r>
            <w:r w:rsidR="00980AFD">
              <w:rPr>
                <w:sz w:val="28"/>
                <w:szCs w:val="28"/>
                <w:u w:val="single"/>
              </w:rPr>
              <w:t xml:space="preserve"> мая </w:t>
            </w:r>
            <w:r>
              <w:rPr>
                <w:sz w:val="28"/>
                <w:szCs w:val="28"/>
              </w:rPr>
              <w:t>202</w:t>
            </w:r>
            <w:r w:rsidR="00DA6EA4" w:rsidRPr="00C23A6F">
              <w:rPr>
                <w:sz w:val="28"/>
                <w:szCs w:val="28"/>
              </w:rPr>
              <w:t>3</w:t>
            </w:r>
            <w:r w:rsidRPr="00084507">
              <w:rPr>
                <w:sz w:val="28"/>
                <w:szCs w:val="28"/>
              </w:rPr>
              <w:t xml:space="preserve"> г.</w:t>
            </w:r>
          </w:p>
        </w:tc>
        <w:tc>
          <w:tcPr>
            <w:tcW w:w="4494" w:type="dxa"/>
          </w:tcPr>
          <w:p w14:paraId="0DBF3557" w14:textId="77777777" w:rsidR="0049071A" w:rsidRDefault="0049071A" w:rsidP="0049071A">
            <w:pPr>
              <w:jc w:val="both"/>
              <w:rPr>
                <w:b/>
                <w:caps/>
                <w:sz w:val="28"/>
                <w:szCs w:val="28"/>
              </w:rPr>
            </w:pPr>
          </w:p>
        </w:tc>
      </w:tr>
      <w:tr w:rsidR="0049071A" w14:paraId="47B36413" w14:textId="77777777" w:rsidTr="00B52D82">
        <w:trPr>
          <w:trHeight w:val="580"/>
        </w:trPr>
        <w:tc>
          <w:tcPr>
            <w:tcW w:w="4494" w:type="dxa"/>
          </w:tcPr>
          <w:p w14:paraId="48F2382F" w14:textId="77777777" w:rsidR="0049071A" w:rsidRPr="002B020D" w:rsidRDefault="0049071A" w:rsidP="0049071A">
            <w:pPr>
              <w:jc w:val="both"/>
              <w:rPr>
                <w:caps/>
                <w:sz w:val="28"/>
                <w:szCs w:val="28"/>
              </w:rPr>
            </w:pPr>
          </w:p>
        </w:tc>
        <w:tc>
          <w:tcPr>
            <w:tcW w:w="4494" w:type="dxa"/>
          </w:tcPr>
          <w:p w14:paraId="0F624310" w14:textId="77777777" w:rsidR="0049071A" w:rsidRPr="002B020D" w:rsidRDefault="0049071A" w:rsidP="0049071A">
            <w:pPr>
              <w:jc w:val="both"/>
              <w:rPr>
                <w:caps/>
                <w:sz w:val="28"/>
                <w:szCs w:val="28"/>
              </w:rPr>
            </w:pPr>
          </w:p>
        </w:tc>
      </w:tr>
    </w:tbl>
    <w:p w14:paraId="48130DA2" w14:textId="77777777" w:rsidR="004B396F" w:rsidRPr="0049071A" w:rsidRDefault="0049071A">
      <w:pPr>
        <w:pStyle w:val="10"/>
        <w:keepNext/>
        <w:spacing w:line="254" w:lineRule="auto"/>
        <w:jc w:val="center"/>
        <w:rPr>
          <w:rFonts w:ascii="Times New Roman" w:hAnsi="Times New Roman"/>
          <w:b/>
          <w:color w:val="000000"/>
          <w:sz w:val="28"/>
          <w:szCs w:val="28"/>
        </w:rPr>
      </w:pPr>
      <w:r w:rsidRPr="0049071A">
        <w:rPr>
          <w:rFonts w:ascii="Times New Roman" w:hAnsi="Times New Roman"/>
          <w:b/>
          <w:color w:val="000000"/>
          <w:sz w:val="28"/>
          <w:szCs w:val="28"/>
        </w:rPr>
        <w:t xml:space="preserve">  </w:t>
      </w:r>
      <w:r>
        <w:rPr>
          <w:rFonts w:ascii="Times New Roman" w:hAnsi="Times New Roman"/>
          <w:b/>
          <w:color w:val="000000"/>
          <w:sz w:val="28"/>
          <w:szCs w:val="28"/>
        </w:rPr>
        <w:t xml:space="preserve">Климова И.И., </w:t>
      </w:r>
      <w:proofErr w:type="spellStart"/>
      <w:r>
        <w:rPr>
          <w:rFonts w:ascii="Times New Roman" w:hAnsi="Times New Roman"/>
          <w:b/>
          <w:color w:val="000000"/>
          <w:sz w:val="28"/>
          <w:szCs w:val="28"/>
        </w:rPr>
        <w:t>Конурбаев</w:t>
      </w:r>
      <w:proofErr w:type="spellEnd"/>
      <w:r>
        <w:rPr>
          <w:rFonts w:ascii="Times New Roman" w:hAnsi="Times New Roman"/>
          <w:b/>
          <w:color w:val="000000"/>
          <w:sz w:val="28"/>
          <w:szCs w:val="28"/>
        </w:rPr>
        <w:t xml:space="preserve"> М.Э., </w:t>
      </w:r>
      <w:proofErr w:type="spellStart"/>
      <w:r>
        <w:rPr>
          <w:rFonts w:ascii="Times New Roman" w:hAnsi="Times New Roman"/>
          <w:b/>
          <w:color w:val="000000"/>
          <w:sz w:val="28"/>
          <w:szCs w:val="28"/>
        </w:rPr>
        <w:t>Смахтин</w:t>
      </w:r>
      <w:proofErr w:type="spellEnd"/>
      <w:r>
        <w:rPr>
          <w:rFonts w:ascii="Times New Roman" w:hAnsi="Times New Roman"/>
          <w:b/>
          <w:color w:val="000000"/>
          <w:sz w:val="28"/>
          <w:szCs w:val="28"/>
        </w:rPr>
        <w:t xml:space="preserve"> Е.С.</w:t>
      </w:r>
      <w:r w:rsidRPr="0049071A">
        <w:rPr>
          <w:rFonts w:ascii="Times New Roman" w:hAnsi="Times New Roman"/>
          <w:b/>
          <w:color w:val="000000"/>
          <w:sz w:val="28"/>
          <w:szCs w:val="28"/>
        </w:rPr>
        <w:t xml:space="preserve">  </w:t>
      </w:r>
    </w:p>
    <w:p w14:paraId="1DFEECCD" w14:textId="77777777" w:rsidR="004B396F" w:rsidRPr="0049071A" w:rsidRDefault="004B396F">
      <w:pPr>
        <w:pStyle w:val="10"/>
        <w:keepNext/>
        <w:spacing w:line="254" w:lineRule="auto"/>
        <w:jc w:val="center"/>
        <w:rPr>
          <w:rFonts w:ascii="Times New Roman" w:hAnsi="Times New Roman"/>
          <w:b/>
          <w:color w:val="000000"/>
          <w:sz w:val="28"/>
          <w:szCs w:val="28"/>
        </w:rPr>
      </w:pPr>
    </w:p>
    <w:p w14:paraId="705A02AC" w14:textId="2181925D" w:rsidR="001811A4" w:rsidRPr="001811A4" w:rsidRDefault="001811A4" w:rsidP="001811A4">
      <w:pPr>
        <w:pStyle w:val="ab"/>
        <w:tabs>
          <w:tab w:val="clear" w:pos="709"/>
        </w:tabs>
        <w:suppressAutoHyphens w:val="0"/>
        <w:spacing w:after="0" w:line="240" w:lineRule="auto"/>
        <w:ind w:left="360" w:firstLine="0"/>
        <w:contextualSpacing/>
        <w:jc w:val="center"/>
        <w:rPr>
          <w:rFonts w:ascii="Times New Roman" w:hAnsi="Times New Roman"/>
          <w:b/>
          <w:sz w:val="28"/>
          <w:szCs w:val="28"/>
          <w:highlight w:val="cyan"/>
        </w:rPr>
      </w:pPr>
      <w:r w:rsidRPr="001811A4">
        <w:rPr>
          <w:rFonts w:ascii="Times New Roman" w:hAnsi="Times New Roman"/>
          <w:b/>
          <w:sz w:val="28"/>
          <w:szCs w:val="28"/>
        </w:rPr>
        <w:t>Метаязык экономики и финансов</w:t>
      </w:r>
    </w:p>
    <w:p w14:paraId="57CF2BFE" w14:textId="7FDA2F6A" w:rsidR="00E578A7" w:rsidRPr="006D6514" w:rsidRDefault="00E578A7" w:rsidP="00E578A7">
      <w:pPr>
        <w:pStyle w:val="10"/>
        <w:tabs>
          <w:tab w:val="clear" w:pos="709"/>
          <w:tab w:val="left" w:pos="0"/>
        </w:tabs>
        <w:spacing w:line="254" w:lineRule="auto"/>
        <w:jc w:val="center"/>
        <w:rPr>
          <w:rFonts w:ascii="Times New Roman" w:hAnsi="Times New Roman"/>
          <w:b/>
          <w:color w:val="000000"/>
          <w:sz w:val="28"/>
          <w:szCs w:val="28"/>
        </w:rPr>
      </w:pPr>
    </w:p>
    <w:p w14:paraId="41D79FF7" w14:textId="77777777" w:rsidR="00E578A7" w:rsidRPr="0049071A" w:rsidRDefault="0049071A" w:rsidP="00E578A7">
      <w:pPr>
        <w:pStyle w:val="10"/>
        <w:jc w:val="center"/>
        <w:rPr>
          <w:rFonts w:ascii="Times New Roman" w:hAnsi="Times New Roman"/>
          <w:b/>
          <w:sz w:val="28"/>
          <w:szCs w:val="28"/>
        </w:rPr>
      </w:pPr>
      <w:r w:rsidRPr="0049071A">
        <w:rPr>
          <w:rFonts w:ascii="Times New Roman" w:hAnsi="Times New Roman"/>
          <w:b/>
          <w:sz w:val="28"/>
          <w:szCs w:val="28"/>
        </w:rPr>
        <w:t xml:space="preserve">Рабочая программа дисциплины </w:t>
      </w:r>
    </w:p>
    <w:p w14:paraId="0820A7C4" w14:textId="77777777" w:rsidR="00E578A7" w:rsidRPr="00A217F8" w:rsidRDefault="00E578A7" w:rsidP="00E578A7">
      <w:pPr>
        <w:jc w:val="center"/>
        <w:rPr>
          <w:sz w:val="28"/>
          <w:szCs w:val="28"/>
        </w:rPr>
      </w:pPr>
      <w:r w:rsidRPr="00A217F8">
        <w:rPr>
          <w:sz w:val="28"/>
          <w:szCs w:val="28"/>
        </w:rPr>
        <w:t xml:space="preserve">для студентов, обучающихся по направлению подготовки </w:t>
      </w:r>
    </w:p>
    <w:p w14:paraId="67D0C64B" w14:textId="77777777" w:rsidR="00E578A7" w:rsidRPr="00A217F8" w:rsidRDefault="00E578A7" w:rsidP="00E578A7">
      <w:pPr>
        <w:jc w:val="center"/>
        <w:rPr>
          <w:sz w:val="28"/>
          <w:szCs w:val="28"/>
        </w:rPr>
      </w:pPr>
      <w:r w:rsidRPr="00A217F8">
        <w:rPr>
          <w:sz w:val="28"/>
          <w:szCs w:val="28"/>
        </w:rPr>
        <w:t xml:space="preserve">45.03.02 «Лингвистика» </w:t>
      </w:r>
    </w:p>
    <w:p w14:paraId="3510EB30" w14:textId="77777777" w:rsidR="00E578A7" w:rsidRPr="00A217F8" w:rsidRDefault="00E578A7" w:rsidP="00E578A7">
      <w:pPr>
        <w:jc w:val="center"/>
        <w:rPr>
          <w:sz w:val="28"/>
          <w:szCs w:val="28"/>
        </w:rPr>
      </w:pPr>
    </w:p>
    <w:p w14:paraId="651B657B" w14:textId="77777777" w:rsidR="004B396F" w:rsidRPr="00E26AB3" w:rsidRDefault="0049071A">
      <w:pPr>
        <w:pStyle w:val="10"/>
        <w:ind w:firstLine="454"/>
        <w:jc w:val="center"/>
        <w:rPr>
          <w:rFonts w:ascii="Times New Roman" w:hAnsi="Times New Roman"/>
          <w:i/>
          <w:sz w:val="28"/>
          <w:szCs w:val="28"/>
        </w:rPr>
      </w:pPr>
      <w:r w:rsidRPr="00E26AB3">
        <w:rPr>
          <w:rFonts w:ascii="Times New Roman" w:hAnsi="Times New Roman"/>
          <w:i/>
          <w:sz w:val="28"/>
          <w:szCs w:val="28"/>
        </w:rPr>
        <w:t xml:space="preserve">Рекомендовано </w:t>
      </w:r>
    </w:p>
    <w:p w14:paraId="6710FFBD" w14:textId="77777777" w:rsidR="004B396F" w:rsidRPr="00E26AB3" w:rsidRDefault="0049071A">
      <w:pPr>
        <w:pStyle w:val="10"/>
        <w:ind w:firstLine="454"/>
        <w:jc w:val="center"/>
        <w:rPr>
          <w:rFonts w:ascii="Times New Roman" w:hAnsi="Times New Roman"/>
          <w:i/>
          <w:sz w:val="28"/>
          <w:szCs w:val="28"/>
        </w:rPr>
      </w:pPr>
      <w:r w:rsidRPr="00E26AB3">
        <w:rPr>
          <w:rFonts w:ascii="Times New Roman" w:hAnsi="Times New Roman"/>
          <w:i/>
          <w:sz w:val="28"/>
          <w:szCs w:val="28"/>
        </w:rPr>
        <w:t>Ученым советом Факультета международных экономических отношений</w:t>
      </w:r>
    </w:p>
    <w:p w14:paraId="122FF09F" w14:textId="3E514253" w:rsidR="004B396F" w:rsidRPr="0010522E" w:rsidRDefault="0049071A" w:rsidP="003B6CB8">
      <w:pPr>
        <w:pStyle w:val="10"/>
        <w:ind w:firstLine="454"/>
        <w:jc w:val="center"/>
        <w:rPr>
          <w:rFonts w:ascii="Times New Roman" w:hAnsi="Times New Roman"/>
          <w:i/>
          <w:sz w:val="28"/>
          <w:szCs w:val="28"/>
        </w:rPr>
      </w:pPr>
      <w:r w:rsidRPr="0010522E">
        <w:rPr>
          <w:rFonts w:ascii="Times New Roman" w:hAnsi="Times New Roman"/>
          <w:i/>
          <w:sz w:val="28"/>
          <w:szCs w:val="28"/>
        </w:rPr>
        <w:t xml:space="preserve">(протокол </w:t>
      </w:r>
      <w:r w:rsidR="001327A3">
        <w:rPr>
          <w:rFonts w:ascii="Times New Roman" w:hAnsi="Times New Roman"/>
          <w:i/>
          <w:sz w:val="28"/>
          <w:szCs w:val="28"/>
        </w:rPr>
        <w:t>№ 34</w:t>
      </w:r>
      <w:r w:rsidR="0010522E">
        <w:rPr>
          <w:rFonts w:ascii="Times New Roman" w:hAnsi="Times New Roman"/>
          <w:i/>
          <w:sz w:val="28"/>
          <w:szCs w:val="28"/>
        </w:rPr>
        <w:t xml:space="preserve"> от</w:t>
      </w:r>
      <w:r w:rsidR="001327A3">
        <w:rPr>
          <w:rFonts w:ascii="Times New Roman" w:hAnsi="Times New Roman"/>
          <w:i/>
          <w:sz w:val="28"/>
          <w:szCs w:val="28"/>
        </w:rPr>
        <w:t xml:space="preserve"> 18.04</w:t>
      </w:r>
      <w:r w:rsidR="0010522E" w:rsidRPr="0010522E">
        <w:rPr>
          <w:rFonts w:ascii="Times New Roman" w:hAnsi="Times New Roman"/>
          <w:i/>
          <w:sz w:val="28"/>
          <w:szCs w:val="28"/>
        </w:rPr>
        <w:t>.2023</w:t>
      </w:r>
      <w:r w:rsidRPr="0010522E">
        <w:rPr>
          <w:rFonts w:ascii="Times New Roman" w:hAnsi="Times New Roman"/>
          <w:i/>
          <w:sz w:val="28"/>
          <w:szCs w:val="28"/>
        </w:rPr>
        <w:t>г.)</w:t>
      </w:r>
    </w:p>
    <w:p w14:paraId="542EBA02" w14:textId="77777777" w:rsidR="004B396F" w:rsidRPr="0010522E" w:rsidRDefault="0049071A">
      <w:pPr>
        <w:pStyle w:val="10"/>
        <w:ind w:firstLine="454"/>
        <w:jc w:val="center"/>
        <w:rPr>
          <w:rFonts w:ascii="Times New Roman" w:hAnsi="Times New Roman"/>
          <w:i/>
          <w:sz w:val="28"/>
          <w:szCs w:val="28"/>
        </w:rPr>
      </w:pPr>
      <w:r w:rsidRPr="0010522E">
        <w:rPr>
          <w:rFonts w:ascii="Times New Roman" w:hAnsi="Times New Roman"/>
          <w:i/>
          <w:sz w:val="28"/>
          <w:szCs w:val="28"/>
        </w:rPr>
        <w:t xml:space="preserve">Одобрено </w:t>
      </w:r>
    </w:p>
    <w:p w14:paraId="1FA2CC0D" w14:textId="77777777" w:rsidR="004B396F" w:rsidRPr="0010522E" w:rsidRDefault="0049071A">
      <w:pPr>
        <w:pStyle w:val="10"/>
        <w:ind w:firstLine="454"/>
        <w:jc w:val="center"/>
        <w:rPr>
          <w:rFonts w:ascii="Times New Roman" w:hAnsi="Times New Roman"/>
          <w:i/>
          <w:sz w:val="28"/>
          <w:szCs w:val="28"/>
        </w:rPr>
      </w:pPr>
      <w:r w:rsidRPr="0010522E">
        <w:rPr>
          <w:rFonts w:ascii="Times New Roman" w:hAnsi="Times New Roman"/>
          <w:i/>
          <w:sz w:val="28"/>
          <w:szCs w:val="28"/>
        </w:rPr>
        <w:t xml:space="preserve">Советом учебно-научного Департамента иностранных языков и межкультурной коммуникации </w:t>
      </w:r>
    </w:p>
    <w:p w14:paraId="437AC2B9" w14:textId="77777777" w:rsidR="004B396F" w:rsidRDefault="0049071A" w:rsidP="003B6CB8">
      <w:pPr>
        <w:pStyle w:val="10"/>
        <w:ind w:firstLine="454"/>
        <w:jc w:val="center"/>
        <w:rPr>
          <w:rFonts w:ascii="Times New Roman" w:hAnsi="Times New Roman"/>
          <w:i/>
          <w:sz w:val="28"/>
          <w:szCs w:val="28"/>
        </w:rPr>
      </w:pPr>
      <w:r w:rsidRPr="0010522E">
        <w:rPr>
          <w:rFonts w:ascii="Times New Roman" w:hAnsi="Times New Roman"/>
          <w:i/>
          <w:sz w:val="28"/>
          <w:szCs w:val="28"/>
        </w:rPr>
        <w:t xml:space="preserve">(протокол </w:t>
      </w:r>
      <w:r w:rsidR="007E730F" w:rsidRPr="0010522E">
        <w:rPr>
          <w:rFonts w:ascii="Times New Roman" w:hAnsi="Times New Roman"/>
          <w:i/>
          <w:sz w:val="28"/>
          <w:szCs w:val="28"/>
        </w:rPr>
        <w:t>№ 30 от 20.02.2023</w:t>
      </w:r>
      <w:r w:rsidRPr="0010522E">
        <w:rPr>
          <w:rFonts w:ascii="Times New Roman" w:hAnsi="Times New Roman"/>
          <w:i/>
          <w:sz w:val="28"/>
          <w:szCs w:val="28"/>
        </w:rPr>
        <w:t xml:space="preserve"> г.)</w:t>
      </w:r>
    </w:p>
    <w:p w14:paraId="578D0F4B" w14:textId="77777777" w:rsidR="00E578A7" w:rsidRPr="003B6CB8" w:rsidRDefault="00E578A7" w:rsidP="003B6CB8">
      <w:pPr>
        <w:pStyle w:val="10"/>
        <w:ind w:firstLine="454"/>
        <w:jc w:val="center"/>
        <w:rPr>
          <w:rFonts w:ascii="Times New Roman" w:hAnsi="Times New Roman"/>
          <w:i/>
          <w:sz w:val="28"/>
          <w:szCs w:val="28"/>
        </w:rPr>
      </w:pPr>
    </w:p>
    <w:p w14:paraId="59909326" w14:textId="77777777" w:rsidR="004B396F" w:rsidRPr="003B6CB8" w:rsidRDefault="00925B3E" w:rsidP="003B6CB8">
      <w:pPr>
        <w:pStyle w:val="10"/>
        <w:ind w:firstLine="454"/>
        <w:jc w:val="center"/>
        <w:rPr>
          <w:rFonts w:ascii="Times New Roman" w:hAnsi="Times New Roman"/>
          <w:sz w:val="28"/>
          <w:szCs w:val="28"/>
        </w:rPr>
        <w:sectPr w:rsidR="004B396F" w:rsidRPr="003B6CB8" w:rsidSect="0049071A">
          <w:footerReference w:type="default" r:id="rId9"/>
          <w:pgSz w:w="11906" w:h="16850"/>
          <w:pgMar w:top="1060" w:right="1416" w:bottom="1240" w:left="1240" w:header="0" w:footer="975" w:gutter="0"/>
          <w:pgNumType w:start="0"/>
          <w:cols w:space="720"/>
          <w:formProt w:val="0"/>
          <w:titlePg/>
          <w:docGrid w:linePitch="100" w:charSpace="4096"/>
        </w:sectPr>
      </w:pPr>
      <w:r>
        <w:rPr>
          <w:rFonts w:ascii="Times New Roman" w:hAnsi="Times New Roman"/>
          <w:b/>
          <w:sz w:val="28"/>
          <w:szCs w:val="28"/>
        </w:rPr>
        <w:t>Москва 2023</w:t>
      </w:r>
    </w:p>
    <w:p w14:paraId="1A6A1005" w14:textId="77777777" w:rsidR="004B396F" w:rsidRPr="0049071A" w:rsidRDefault="004B396F">
      <w:pPr>
        <w:rPr>
          <w:sz w:val="28"/>
          <w:szCs w:val="28"/>
        </w:rPr>
        <w:sectPr w:rsidR="004B396F" w:rsidRPr="0049071A">
          <w:type w:val="continuous"/>
          <w:pgSz w:w="11906" w:h="16850"/>
          <w:pgMar w:top="1060" w:right="0" w:bottom="1240" w:left="1240" w:header="0" w:footer="975" w:gutter="0"/>
          <w:cols w:space="720"/>
          <w:formProt w:val="0"/>
          <w:docGrid w:linePitch="100" w:charSpace="4096"/>
        </w:sectPr>
      </w:pPr>
    </w:p>
    <w:p w14:paraId="71F542EA" w14:textId="77777777" w:rsidR="004B396F" w:rsidRDefault="0049071A">
      <w:pPr>
        <w:pStyle w:val="10"/>
        <w:spacing w:before="71" w:after="11"/>
        <w:ind w:left="681" w:right="681"/>
        <w:jc w:val="center"/>
        <w:rPr>
          <w:rFonts w:ascii="Times New Roman" w:hAnsi="Times New Roman"/>
          <w:b/>
          <w:color w:val="000000"/>
          <w:sz w:val="28"/>
          <w:szCs w:val="28"/>
        </w:rPr>
      </w:pPr>
      <w:r w:rsidRPr="00925B3E">
        <w:rPr>
          <w:rFonts w:ascii="Times New Roman" w:hAnsi="Times New Roman"/>
          <w:b/>
          <w:color w:val="000000"/>
          <w:sz w:val="28"/>
          <w:szCs w:val="28"/>
        </w:rPr>
        <w:lastRenderedPageBreak/>
        <w:t>СОДЕРЖАНИЕ</w:t>
      </w:r>
    </w:p>
    <w:p w14:paraId="69150690" w14:textId="77777777" w:rsidR="007F5B51" w:rsidRPr="00925B3E" w:rsidRDefault="007F5B51">
      <w:pPr>
        <w:pStyle w:val="10"/>
        <w:spacing w:before="71" w:after="11"/>
        <w:ind w:left="681" w:right="681"/>
        <w:jc w:val="center"/>
        <w:rPr>
          <w:rFonts w:ascii="Times New Roman" w:hAnsi="Times New Roman"/>
          <w:b/>
          <w:color w:val="000000"/>
          <w:sz w:val="28"/>
          <w:szCs w:val="28"/>
        </w:rPr>
      </w:pPr>
    </w:p>
    <w:tbl>
      <w:tblPr>
        <w:tblW w:w="9750" w:type="dxa"/>
        <w:tblInd w:w="457" w:type="dxa"/>
        <w:tblLayout w:type="fixed"/>
        <w:tblLook w:val="0000" w:firstRow="0" w:lastRow="0" w:firstColumn="0" w:lastColumn="0" w:noHBand="0" w:noVBand="0"/>
      </w:tblPr>
      <w:tblGrid>
        <w:gridCol w:w="1103"/>
        <w:gridCol w:w="7938"/>
        <w:gridCol w:w="709"/>
      </w:tblGrid>
      <w:tr w:rsidR="004B396F" w:rsidRPr="0049071A" w14:paraId="5C1D571B" w14:textId="77777777" w:rsidTr="00B17759">
        <w:trPr>
          <w:trHeight w:val="270"/>
        </w:trPr>
        <w:tc>
          <w:tcPr>
            <w:tcW w:w="1103" w:type="dxa"/>
          </w:tcPr>
          <w:p w14:paraId="66A9B061" w14:textId="77777777" w:rsidR="004B396F" w:rsidRPr="0049071A" w:rsidRDefault="0049071A">
            <w:pPr>
              <w:pStyle w:val="10"/>
              <w:widowControl w:val="0"/>
              <w:spacing w:line="249" w:lineRule="auto"/>
              <w:ind w:left="200"/>
              <w:rPr>
                <w:rFonts w:ascii="Times New Roman" w:hAnsi="Times New Roman"/>
                <w:color w:val="000000"/>
                <w:sz w:val="28"/>
                <w:szCs w:val="28"/>
              </w:rPr>
            </w:pPr>
            <w:r w:rsidRPr="0049071A">
              <w:rPr>
                <w:rFonts w:ascii="Times New Roman" w:hAnsi="Times New Roman"/>
                <w:color w:val="000000"/>
                <w:sz w:val="28"/>
                <w:szCs w:val="28"/>
              </w:rPr>
              <w:t>1.</w:t>
            </w:r>
          </w:p>
        </w:tc>
        <w:tc>
          <w:tcPr>
            <w:tcW w:w="7938" w:type="dxa"/>
          </w:tcPr>
          <w:p w14:paraId="16E072ED" w14:textId="77777777" w:rsidR="004B396F" w:rsidRPr="0049071A" w:rsidRDefault="0049071A" w:rsidP="0092457C">
            <w:pPr>
              <w:pStyle w:val="10"/>
              <w:widowControl w:val="0"/>
              <w:spacing w:line="249" w:lineRule="auto"/>
              <w:ind w:left="157"/>
              <w:jc w:val="both"/>
              <w:rPr>
                <w:rFonts w:ascii="Times New Roman" w:hAnsi="Times New Roman"/>
                <w:color w:val="000000"/>
                <w:sz w:val="28"/>
                <w:szCs w:val="28"/>
              </w:rPr>
            </w:pPr>
            <w:r w:rsidRPr="0049071A">
              <w:rPr>
                <w:rFonts w:ascii="Times New Roman" w:hAnsi="Times New Roman"/>
                <w:color w:val="000000"/>
                <w:sz w:val="28"/>
                <w:szCs w:val="28"/>
              </w:rPr>
              <w:t>Наименование дисциплины</w:t>
            </w:r>
          </w:p>
        </w:tc>
        <w:tc>
          <w:tcPr>
            <w:tcW w:w="709" w:type="dxa"/>
          </w:tcPr>
          <w:p w14:paraId="3BA5A0F9" w14:textId="77777777" w:rsidR="004B396F" w:rsidRPr="0049071A" w:rsidRDefault="008F4C8E">
            <w:pPr>
              <w:pStyle w:val="10"/>
              <w:widowControl w:val="0"/>
              <w:spacing w:line="249" w:lineRule="auto"/>
              <w:ind w:left="109"/>
              <w:rPr>
                <w:rFonts w:ascii="Times New Roman" w:hAnsi="Times New Roman"/>
                <w:color w:val="000000"/>
                <w:sz w:val="28"/>
                <w:szCs w:val="28"/>
              </w:rPr>
            </w:pPr>
            <w:r>
              <w:rPr>
                <w:rFonts w:ascii="Times New Roman" w:hAnsi="Times New Roman"/>
                <w:color w:val="000000"/>
                <w:sz w:val="28"/>
                <w:szCs w:val="28"/>
              </w:rPr>
              <w:t>3</w:t>
            </w:r>
          </w:p>
        </w:tc>
      </w:tr>
      <w:tr w:rsidR="004B396F" w:rsidRPr="0049071A" w14:paraId="1A1266D8" w14:textId="77777777" w:rsidTr="00B17759">
        <w:trPr>
          <w:trHeight w:val="827"/>
        </w:trPr>
        <w:tc>
          <w:tcPr>
            <w:tcW w:w="1103" w:type="dxa"/>
          </w:tcPr>
          <w:p w14:paraId="6CA3A12A"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2.</w:t>
            </w:r>
          </w:p>
        </w:tc>
        <w:tc>
          <w:tcPr>
            <w:tcW w:w="7938" w:type="dxa"/>
          </w:tcPr>
          <w:p w14:paraId="5C6AB9D9" w14:textId="77777777" w:rsidR="004B396F" w:rsidRPr="0049071A" w:rsidRDefault="0049071A" w:rsidP="0092457C">
            <w:pPr>
              <w:pStyle w:val="10"/>
              <w:widowControl w:val="0"/>
              <w:ind w:left="157"/>
              <w:jc w:val="both"/>
              <w:rPr>
                <w:rFonts w:ascii="Times New Roman" w:hAnsi="Times New Roman"/>
                <w:color w:val="000000"/>
                <w:sz w:val="28"/>
                <w:szCs w:val="28"/>
              </w:rPr>
            </w:pPr>
            <w:r w:rsidRPr="0049071A">
              <w:rPr>
                <w:rFonts w:ascii="Times New Roman" w:hAnsi="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w:t>
            </w:r>
            <w:r w:rsidR="00925B3E">
              <w:rPr>
                <w:rFonts w:ascii="Times New Roman" w:hAnsi="Times New Roman"/>
                <w:color w:val="000000"/>
                <w:sz w:val="28"/>
                <w:szCs w:val="28"/>
              </w:rPr>
              <w:t xml:space="preserve"> </w:t>
            </w:r>
            <w:r w:rsidRPr="0049071A">
              <w:rPr>
                <w:rFonts w:ascii="Times New Roman" w:hAnsi="Times New Roman"/>
                <w:color w:val="000000"/>
                <w:sz w:val="28"/>
                <w:szCs w:val="28"/>
              </w:rPr>
              <w:t>планируемых результатов обучения по дисциплине</w:t>
            </w:r>
          </w:p>
        </w:tc>
        <w:tc>
          <w:tcPr>
            <w:tcW w:w="709" w:type="dxa"/>
          </w:tcPr>
          <w:p w14:paraId="0568A1C3" w14:textId="77777777" w:rsidR="004B396F" w:rsidRPr="0049071A" w:rsidRDefault="008F4C8E">
            <w:pPr>
              <w:pStyle w:val="10"/>
              <w:widowControl w:val="0"/>
              <w:spacing w:line="271" w:lineRule="auto"/>
              <w:ind w:left="109"/>
              <w:rPr>
                <w:rFonts w:ascii="Times New Roman" w:hAnsi="Times New Roman"/>
                <w:color w:val="000000"/>
                <w:sz w:val="28"/>
                <w:szCs w:val="28"/>
              </w:rPr>
            </w:pPr>
            <w:r>
              <w:rPr>
                <w:rFonts w:ascii="Times New Roman" w:hAnsi="Times New Roman"/>
                <w:color w:val="000000"/>
                <w:sz w:val="28"/>
                <w:szCs w:val="28"/>
              </w:rPr>
              <w:t>3</w:t>
            </w:r>
          </w:p>
        </w:tc>
      </w:tr>
      <w:tr w:rsidR="004B396F" w:rsidRPr="0049071A" w14:paraId="61A01DA6" w14:textId="77777777" w:rsidTr="00B17759">
        <w:trPr>
          <w:trHeight w:val="276"/>
        </w:trPr>
        <w:tc>
          <w:tcPr>
            <w:tcW w:w="1103" w:type="dxa"/>
          </w:tcPr>
          <w:p w14:paraId="4F003E5D" w14:textId="77777777" w:rsidR="004B396F" w:rsidRPr="0049071A" w:rsidRDefault="0049071A">
            <w:pPr>
              <w:pStyle w:val="10"/>
              <w:widowControl w:val="0"/>
              <w:spacing w:line="254" w:lineRule="auto"/>
              <w:ind w:left="200"/>
              <w:rPr>
                <w:rFonts w:ascii="Times New Roman" w:hAnsi="Times New Roman"/>
                <w:color w:val="000000"/>
                <w:sz w:val="28"/>
                <w:szCs w:val="28"/>
              </w:rPr>
            </w:pPr>
            <w:r w:rsidRPr="0049071A">
              <w:rPr>
                <w:rFonts w:ascii="Times New Roman" w:hAnsi="Times New Roman"/>
                <w:color w:val="000000"/>
                <w:sz w:val="28"/>
                <w:szCs w:val="28"/>
              </w:rPr>
              <w:t>3.</w:t>
            </w:r>
          </w:p>
        </w:tc>
        <w:tc>
          <w:tcPr>
            <w:tcW w:w="7938" w:type="dxa"/>
          </w:tcPr>
          <w:p w14:paraId="57656414" w14:textId="77777777" w:rsidR="004B396F" w:rsidRPr="0049071A" w:rsidRDefault="0049071A" w:rsidP="0092457C">
            <w:pPr>
              <w:pStyle w:val="10"/>
              <w:widowControl w:val="0"/>
              <w:spacing w:line="254" w:lineRule="auto"/>
              <w:ind w:left="157"/>
              <w:jc w:val="both"/>
              <w:rPr>
                <w:rFonts w:ascii="Times New Roman" w:hAnsi="Times New Roman"/>
                <w:color w:val="000000"/>
                <w:sz w:val="28"/>
                <w:szCs w:val="28"/>
              </w:rPr>
            </w:pPr>
            <w:r w:rsidRPr="0049071A">
              <w:rPr>
                <w:rFonts w:ascii="Times New Roman" w:hAnsi="Times New Roman"/>
                <w:color w:val="000000"/>
                <w:sz w:val="28"/>
                <w:szCs w:val="28"/>
              </w:rPr>
              <w:t>Место дисциплины в структуре образовательной программы</w:t>
            </w:r>
          </w:p>
        </w:tc>
        <w:tc>
          <w:tcPr>
            <w:tcW w:w="709" w:type="dxa"/>
          </w:tcPr>
          <w:p w14:paraId="67BD3B7D" w14:textId="77777777" w:rsidR="004B396F" w:rsidRPr="0049071A" w:rsidRDefault="008F4C8E">
            <w:pPr>
              <w:pStyle w:val="10"/>
              <w:widowControl w:val="0"/>
              <w:spacing w:line="254" w:lineRule="auto"/>
              <w:ind w:left="109"/>
              <w:rPr>
                <w:rFonts w:ascii="Times New Roman" w:hAnsi="Times New Roman"/>
                <w:color w:val="000000"/>
                <w:sz w:val="28"/>
                <w:szCs w:val="28"/>
              </w:rPr>
            </w:pPr>
            <w:r>
              <w:rPr>
                <w:rFonts w:ascii="Times New Roman" w:hAnsi="Times New Roman"/>
                <w:color w:val="000000"/>
                <w:sz w:val="28"/>
                <w:szCs w:val="28"/>
              </w:rPr>
              <w:t>7</w:t>
            </w:r>
          </w:p>
        </w:tc>
      </w:tr>
      <w:tr w:rsidR="004B396F" w:rsidRPr="0049071A" w14:paraId="24AAB90A" w14:textId="77777777" w:rsidTr="00B17759">
        <w:trPr>
          <w:trHeight w:val="551"/>
        </w:trPr>
        <w:tc>
          <w:tcPr>
            <w:tcW w:w="1103" w:type="dxa"/>
          </w:tcPr>
          <w:p w14:paraId="569E5114"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4.</w:t>
            </w:r>
          </w:p>
        </w:tc>
        <w:tc>
          <w:tcPr>
            <w:tcW w:w="7938" w:type="dxa"/>
          </w:tcPr>
          <w:p w14:paraId="12995C10" w14:textId="77777777" w:rsidR="004B396F" w:rsidRPr="0049071A" w:rsidRDefault="0049071A" w:rsidP="0092457C">
            <w:pPr>
              <w:pStyle w:val="10"/>
              <w:widowControl w:val="0"/>
              <w:spacing w:line="271" w:lineRule="auto"/>
              <w:ind w:left="157"/>
              <w:jc w:val="both"/>
              <w:rPr>
                <w:rFonts w:ascii="Times New Roman" w:hAnsi="Times New Roman"/>
                <w:color w:val="000000"/>
                <w:sz w:val="28"/>
                <w:szCs w:val="28"/>
              </w:rPr>
            </w:pPr>
            <w:r w:rsidRPr="0049071A">
              <w:rPr>
                <w:rFonts w:ascii="Times New Roman" w:hAnsi="Times New Roman"/>
                <w:color w:val="000000"/>
                <w:sz w:val="28"/>
                <w:szCs w:val="28"/>
              </w:rPr>
              <w:t>Объем дисциплины в зачетных единицах и в академических часах с</w:t>
            </w:r>
            <w:r w:rsidR="00925B3E">
              <w:rPr>
                <w:rFonts w:ascii="Times New Roman" w:hAnsi="Times New Roman"/>
                <w:color w:val="000000"/>
                <w:sz w:val="28"/>
                <w:szCs w:val="28"/>
              </w:rPr>
              <w:t xml:space="preserve"> </w:t>
            </w:r>
            <w:r w:rsidRPr="0049071A">
              <w:rPr>
                <w:rFonts w:ascii="Times New Roman" w:hAnsi="Times New Roman"/>
                <w:color w:val="000000"/>
                <w:sz w:val="28"/>
                <w:szCs w:val="28"/>
              </w:rPr>
              <w:t>выделением объема аудиторной и самостоятельной работы обучающихся</w:t>
            </w:r>
          </w:p>
        </w:tc>
        <w:tc>
          <w:tcPr>
            <w:tcW w:w="709" w:type="dxa"/>
          </w:tcPr>
          <w:p w14:paraId="206D8597" w14:textId="77777777" w:rsidR="004B396F" w:rsidRPr="0049071A" w:rsidRDefault="0049071A">
            <w:pPr>
              <w:pStyle w:val="10"/>
              <w:widowControl w:val="0"/>
              <w:spacing w:line="271" w:lineRule="auto"/>
              <w:ind w:left="109"/>
              <w:rPr>
                <w:rFonts w:ascii="Times New Roman" w:hAnsi="Times New Roman"/>
                <w:color w:val="000000"/>
                <w:sz w:val="28"/>
                <w:szCs w:val="28"/>
              </w:rPr>
            </w:pPr>
            <w:r w:rsidRPr="0049071A">
              <w:rPr>
                <w:rFonts w:ascii="Times New Roman" w:hAnsi="Times New Roman"/>
                <w:color w:val="000000"/>
                <w:sz w:val="28"/>
                <w:szCs w:val="28"/>
              </w:rPr>
              <w:t>7</w:t>
            </w:r>
          </w:p>
        </w:tc>
      </w:tr>
      <w:tr w:rsidR="004B396F" w:rsidRPr="0049071A" w14:paraId="5487BE23" w14:textId="77777777" w:rsidTr="00B17759">
        <w:trPr>
          <w:trHeight w:val="828"/>
        </w:trPr>
        <w:tc>
          <w:tcPr>
            <w:tcW w:w="1103" w:type="dxa"/>
          </w:tcPr>
          <w:p w14:paraId="44897D8A"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5.</w:t>
            </w:r>
          </w:p>
        </w:tc>
        <w:tc>
          <w:tcPr>
            <w:tcW w:w="7938" w:type="dxa"/>
          </w:tcPr>
          <w:p w14:paraId="69A1E6DB" w14:textId="77777777" w:rsidR="004B396F" w:rsidRPr="0049071A" w:rsidRDefault="0049071A" w:rsidP="0092457C">
            <w:pPr>
              <w:pStyle w:val="10"/>
              <w:widowControl w:val="0"/>
              <w:tabs>
                <w:tab w:val="clear" w:pos="709"/>
                <w:tab w:val="left" w:pos="1672"/>
                <w:tab w:val="left" w:pos="3265"/>
                <w:tab w:val="left" w:pos="5498"/>
                <w:tab w:val="left" w:pos="5999"/>
                <w:tab w:val="left" w:pos="6870"/>
              </w:tabs>
              <w:ind w:left="157" w:right="111"/>
              <w:jc w:val="both"/>
              <w:rPr>
                <w:rFonts w:ascii="Times New Roman" w:hAnsi="Times New Roman"/>
                <w:color w:val="000000"/>
                <w:sz w:val="28"/>
                <w:szCs w:val="28"/>
              </w:rPr>
            </w:pPr>
            <w:r w:rsidRPr="0049071A">
              <w:rPr>
                <w:rFonts w:ascii="Times New Roman" w:hAnsi="Times New Roman"/>
                <w:color w:val="000000"/>
                <w:sz w:val="28"/>
                <w:szCs w:val="28"/>
              </w:rPr>
              <w:t>Содержание</w:t>
            </w:r>
            <w:r w:rsidRPr="0049071A">
              <w:rPr>
                <w:rFonts w:ascii="Times New Roman" w:hAnsi="Times New Roman"/>
                <w:color w:val="000000"/>
                <w:sz w:val="28"/>
                <w:szCs w:val="28"/>
              </w:rPr>
              <w:tab/>
              <w:t>дисципл</w:t>
            </w:r>
            <w:r w:rsidR="007F5B51">
              <w:rPr>
                <w:rFonts w:ascii="Times New Roman" w:hAnsi="Times New Roman"/>
                <w:color w:val="000000"/>
                <w:sz w:val="28"/>
                <w:szCs w:val="28"/>
              </w:rPr>
              <w:t xml:space="preserve">ины, структурированное </w:t>
            </w:r>
            <w:r w:rsidR="00925B3E">
              <w:rPr>
                <w:rFonts w:ascii="Times New Roman" w:hAnsi="Times New Roman"/>
                <w:color w:val="000000"/>
                <w:sz w:val="28"/>
                <w:szCs w:val="28"/>
              </w:rPr>
              <w:t xml:space="preserve">по темам </w:t>
            </w:r>
            <w:r w:rsidRPr="0049071A">
              <w:rPr>
                <w:rFonts w:ascii="Times New Roman" w:hAnsi="Times New Roman"/>
                <w:color w:val="000000"/>
                <w:sz w:val="28"/>
                <w:szCs w:val="28"/>
              </w:rPr>
              <w:t>(разделам) дисци</w:t>
            </w:r>
            <w:r w:rsidR="00925B3E">
              <w:rPr>
                <w:rFonts w:ascii="Times New Roman" w:hAnsi="Times New Roman"/>
                <w:color w:val="000000"/>
                <w:sz w:val="28"/>
                <w:szCs w:val="28"/>
              </w:rPr>
              <w:t xml:space="preserve">плины с указанием их объемов (в </w:t>
            </w:r>
            <w:r w:rsidRPr="0049071A">
              <w:rPr>
                <w:rFonts w:ascii="Times New Roman" w:hAnsi="Times New Roman"/>
                <w:color w:val="000000"/>
                <w:sz w:val="28"/>
                <w:szCs w:val="28"/>
              </w:rPr>
              <w:t>академических часах) и видов</w:t>
            </w:r>
            <w:r w:rsidR="00925B3E">
              <w:rPr>
                <w:rFonts w:ascii="Times New Roman" w:hAnsi="Times New Roman"/>
                <w:color w:val="000000"/>
                <w:sz w:val="28"/>
                <w:szCs w:val="28"/>
              </w:rPr>
              <w:t xml:space="preserve"> </w:t>
            </w:r>
            <w:r w:rsidRPr="0049071A">
              <w:rPr>
                <w:rFonts w:ascii="Times New Roman" w:hAnsi="Times New Roman"/>
                <w:color w:val="000000"/>
                <w:sz w:val="28"/>
                <w:szCs w:val="28"/>
              </w:rPr>
              <w:t>учебных занятий.</w:t>
            </w:r>
          </w:p>
        </w:tc>
        <w:tc>
          <w:tcPr>
            <w:tcW w:w="709" w:type="dxa"/>
          </w:tcPr>
          <w:p w14:paraId="03224398" w14:textId="77777777" w:rsidR="004B396F" w:rsidRPr="0049071A" w:rsidRDefault="0049071A">
            <w:pPr>
              <w:pStyle w:val="10"/>
              <w:widowControl w:val="0"/>
              <w:spacing w:line="271" w:lineRule="auto"/>
              <w:ind w:left="109"/>
              <w:rPr>
                <w:rFonts w:ascii="Times New Roman" w:hAnsi="Times New Roman"/>
                <w:color w:val="000000"/>
                <w:sz w:val="28"/>
                <w:szCs w:val="28"/>
              </w:rPr>
            </w:pPr>
            <w:r w:rsidRPr="0049071A">
              <w:rPr>
                <w:rFonts w:ascii="Times New Roman" w:hAnsi="Times New Roman"/>
                <w:color w:val="000000"/>
                <w:sz w:val="28"/>
                <w:szCs w:val="28"/>
              </w:rPr>
              <w:t>7</w:t>
            </w:r>
          </w:p>
        </w:tc>
      </w:tr>
      <w:tr w:rsidR="004B396F" w:rsidRPr="0049071A" w14:paraId="044D6818" w14:textId="77777777" w:rsidTr="00B17759">
        <w:trPr>
          <w:trHeight w:val="276"/>
        </w:trPr>
        <w:tc>
          <w:tcPr>
            <w:tcW w:w="1103" w:type="dxa"/>
          </w:tcPr>
          <w:p w14:paraId="76962D17" w14:textId="77777777" w:rsidR="004B396F" w:rsidRPr="0049071A" w:rsidRDefault="0049071A">
            <w:pPr>
              <w:pStyle w:val="10"/>
              <w:widowControl w:val="0"/>
              <w:spacing w:line="254" w:lineRule="auto"/>
              <w:ind w:left="200"/>
              <w:rPr>
                <w:rFonts w:ascii="Times New Roman" w:hAnsi="Times New Roman"/>
                <w:color w:val="000000"/>
                <w:sz w:val="28"/>
                <w:szCs w:val="28"/>
              </w:rPr>
            </w:pPr>
            <w:r w:rsidRPr="0049071A">
              <w:rPr>
                <w:rFonts w:ascii="Times New Roman" w:hAnsi="Times New Roman"/>
                <w:color w:val="000000"/>
                <w:sz w:val="28"/>
                <w:szCs w:val="28"/>
              </w:rPr>
              <w:t>5.1.</w:t>
            </w:r>
          </w:p>
        </w:tc>
        <w:tc>
          <w:tcPr>
            <w:tcW w:w="7938" w:type="dxa"/>
          </w:tcPr>
          <w:p w14:paraId="7A4CBD2B" w14:textId="77777777" w:rsidR="004B396F" w:rsidRPr="0049071A" w:rsidRDefault="0049071A" w:rsidP="0092457C">
            <w:pPr>
              <w:pStyle w:val="10"/>
              <w:widowControl w:val="0"/>
              <w:spacing w:line="254" w:lineRule="auto"/>
              <w:ind w:left="157"/>
              <w:jc w:val="both"/>
              <w:rPr>
                <w:rFonts w:ascii="Times New Roman" w:hAnsi="Times New Roman"/>
                <w:color w:val="000000"/>
                <w:sz w:val="28"/>
                <w:szCs w:val="28"/>
              </w:rPr>
            </w:pPr>
            <w:r w:rsidRPr="0049071A">
              <w:rPr>
                <w:rFonts w:ascii="Times New Roman" w:hAnsi="Times New Roman"/>
                <w:color w:val="000000"/>
                <w:sz w:val="28"/>
                <w:szCs w:val="28"/>
              </w:rPr>
              <w:t>Содержание дисциплины</w:t>
            </w:r>
          </w:p>
        </w:tc>
        <w:tc>
          <w:tcPr>
            <w:tcW w:w="709" w:type="dxa"/>
          </w:tcPr>
          <w:p w14:paraId="6D021786" w14:textId="77777777" w:rsidR="004B396F" w:rsidRPr="0049071A" w:rsidRDefault="0049071A">
            <w:pPr>
              <w:pStyle w:val="10"/>
              <w:widowControl w:val="0"/>
              <w:spacing w:line="254" w:lineRule="auto"/>
              <w:ind w:left="109"/>
              <w:rPr>
                <w:rFonts w:ascii="Times New Roman" w:hAnsi="Times New Roman"/>
                <w:color w:val="000000"/>
                <w:sz w:val="28"/>
                <w:szCs w:val="28"/>
              </w:rPr>
            </w:pPr>
            <w:r w:rsidRPr="0049071A">
              <w:rPr>
                <w:rFonts w:ascii="Times New Roman" w:hAnsi="Times New Roman"/>
                <w:color w:val="000000"/>
                <w:sz w:val="28"/>
                <w:szCs w:val="28"/>
              </w:rPr>
              <w:t>7</w:t>
            </w:r>
          </w:p>
        </w:tc>
      </w:tr>
      <w:tr w:rsidR="004B396F" w:rsidRPr="0049071A" w14:paraId="3AC5661C" w14:textId="77777777" w:rsidTr="00B17759">
        <w:trPr>
          <w:trHeight w:val="276"/>
        </w:trPr>
        <w:tc>
          <w:tcPr>
            <w:tcW w:w="1103" w:type="dxa"/>
          </w:tcPr>
          <w:p w14:paraId="289F104D" w14:textId="77777777" w:rsidR="004B396F" w:rsidRPr="0049071A" w:rsidRDefault="0049071A">
            <w:pPr>
              <w:pStyle w:val="10"/>
              <w:widowControl w:val="0"/>
              <w:spacing w:line="254" w:lineRule="auto"/>
              <w:ind w:left="200"/>
              <w:rPr>
                <w:rFonts w:ascii="Times New Roman" w:hAnsi="Times New Roman"/>
                <w:color w:val="000000"/>
                <w:sz w:val="28"/>
                <w:szCs w:val="28"/>
              </w:rPr>
            </w:pPr>
            <w:r w:rsidRPr="0049071A">
              <w:rPr>
                <w:rFonts w:ascii="Times New Roman" w:hAnsi="Times New Roman"/>
                <w:color w:val="000000"/>
                <w:sz w:val="28"/>
                <w:szCs w:val="28"/>
              </w:rPr>
              <w:t>5.2.</w:t>
            </w:r>
          </w:p>
        </w:tc>
        <w:tc>
          <w:tcPr>
            <w:tcW w:w="7938" w:type="dxa"/>
          </w:tcPr>
          <w:p w14:paraId="79411A8F" w14:textId="77777777" w:rsidR="004B396F" w:rsidRPr="0049071A" w:rsidRDefault="0049071A" w:rsidP="0092457C">
            <w:pPr>
              <w:pStyle w:val="10"/>
              <w:widowControl w:val="0"/>
              <w:spacing w:line="254" w:lineRule="auto"/>
              <w:ind w:left="157"/>
              <w:jc w:val="both"/>
              <w:rPr>
                <w:rFonts w:ascii="Times New Roman" w:hAnsi="Times New Roman"/>
                <w:color w:val="000000"/>
                <w:sz w:val="28"/>
                <w:szCs w:val="28"/>
              </w:rPr>
            </w:pPr>
            <w:r w:rsidRPr="0049071A">
              <w:rPr>
                <w:rFonts w:ascii="Times New Roman" w:hAnsi="Times New Roman"/>
                <w:color w:val="000000"/>
                <w:sz w:val="28"/>
                <w:szCs w:val="28"/>
              </w:rPr>
              <w:t>Учебно-тематический план</w:t>
            </w:r>
          </w:p>
        </w:tc>
        <w:tc>
          <w:tcPr>
            <w:tcW w:w="709" w:type="dxa"/>
          </w:tcPr>
          <w:p w14:paraId="51A4CFD1" w14:textId="77777777" w:rsidR="004B396F" w:rsidRPr="0049071A" w:rsidRDefault="008F4C8E">
            <w:pPr>
              <w:pStyle w:val="10"/>
              <w:widowControl w:val="0"/>
              <w:spacing w:line="254" w:lineRule="auto"/>
              <w:ind w:left="109"/>
              <w:rPr>
                <w:rFonts w:ascii="Times New Roman" w:hAnsi="Times New Roman"/>
                <w:color w:val="000000"/>
                <w:sz w:val="28"/>
                <w:szCs w:val="28"/>
              </w:rPr>
            </w:pPr>
            <w:r>
              <w:rPr>
                <w:rFonts w:ascii="Times New Roman" w:hAnsi="Times New Roman"/>
                <w:color w:val="000000"/>
                <w:sz w:val="28"/>
                <w:szCs w:val="28"/>
              </w:rPr>
              <w:t>8</w:t>
            </w:r>
          </w:p>
        </w:tc>
      </w:tr>
      <w:tr w:rsidR="004B396F" w:rsidRPr="0049071A" w14:paraId="28A9FB07" w14:textId="77777777" w:rsidTr="00B17759">
        <w:trPr>
          <w:trHeight w:val="276"/>
        </w:trPr>
        <w:tc>
          <w:tcPr>
            <w:tcW w:w="1103" w:type="dxa"/>
          </w:tcPr>
          <w:p w14:paraId="41EB0A34" w14:textId="77777777" w:rsidR="004B396F" w:rsidRPr="0049071A" w:rsidRDefault="0049071A">
            <w:pPr>
              <w:pStyle w:val="10"/>
              <w:widowControl w:val="0"/>
              <w:spacing w:line="254" w:lineRule="auto"/>
              <w:ind w:left="200"/>
              <w:rPr>
                <w:rFonts w:ascii="Times New Roman" w:hAnsi="Times New Roman"/>
                <w:color w:val="000000"/>
                <w:sz w:val="28"/>
                <w:szCs w:val="28"/>
              </w:rPr>
            </w:pPr>
            <w:r w:rsidRPr="0049071A">
              <w:rPr>
                <w:rFonts w:ascii="Times New Roman" w:hAnsi="Times New Roman"/>
                <w:color w:val="000000"/>
                <w:sz w:val="28"/>
                <w:szCs w:val="28"/>
              </w:rPr>
              <w:t>5.3.</w:t>
            </w:r>
          </w:p>
        </w:tc>
        <w:tc>
          <w:tcPr>
            <w:tcW w:w="7938" w:type="dxa"/>
          </w:tcPr>
          <w:p w14:paraId="70F3320C" w14:textId="77777777" w:rsidR="004B396F" w:rsidRPr="0049071A" w:rsidRDefault="0049071A" w:rsidP="0092457C">
            <w:pPr>
              <w:pStyle w:val="10"/>
              <w:widowControl w:val="0"/>
              <w:spacing w:line="254" w:lineRule="auto"/>
              <w:ind w:left="157"/>
              <w:jc w:val="both"/>
              <w:rPr>
                <w:rFonts w:ascii="Times New Roman" w:hAnsi="Times New Roman"/>
                <w:color w:val="000000"/>
                <w:sz w:val="28"/>
                <w:szCs w:val="28"/>
              </w:rPr>
            </w:pPr>
            <w:r w:rsidRPr="0049071A">
              <w:rPr>
                <w:rFonts w:ascii="Times New Roman" w:hAnsi="Times New Roman"/>
                <w:color w:val="000000"/>
                <w:sz w:val="28"/>
                <w:szCs w:val="28"/>
              </w:rPr>
              <w:t>Содержание семинаров, практических занятий</w:t>
            </w:r>
          </w:p>
        </w:tc>
        <w:tc>
          <w:tcPr>
            <w:tcW w:w="709" w:type="dxa"/>
          </w:tcPr>
          <w:p w14:paraId="3CD3E94D" w14:textId="77777777" w:rsidR="004B396F" w:rsidRPr="0049071A" w:rsidRDefault="008F4C8E">
            <w:pPr>
              <w:pStyle w:val="10"/>
              <w:widowControl w:val="0"/>
              <w:spacing w:line="254" w:lineRule="auto"/>
              <w:ind w:left="109"/>
              <w:rPr>
                <w:rFonts w:ascii="Times New Roman" w:hAnsi="Times New Roman"/>
                <w:color w:val="000000"/>
                <w:sz w:val="28"/>
                <w:szCs w:val="28"/>
              </w:rPr>
            </w:pPr>
            <w:r>
              <w:rPr>
                <w:rFonts w:ascii="Times New Roman" w:hAnsi="Times New Roman"/>
                <w:color w:val="000000"/>
                <w:sz w:val="28"/>
                <w:szCs w:val="28"/>
              </w:rPr>
              <w:t>9</w:t>
            </w:r>
          </w:p>
        </w:tc>
      </w:tr>
      <w:tr w:rsidR="004B396F" w:rsidRPr="0049071A" w14:paraId="7B16649D" w14:textId="77777777" w:rsidTr="00B17759">
        <w:trPr>
          <w:trHeight w:val="275"/>
        </w:trPr>
        <w:tc>
          <w:tcPr>
            <w:tcW w:w="1103" w:type="dxa"/>
          </w:tcPr>
          <w:p w14:paraId="1C0FFD08" w14:textId="77777777" w:rsidR="004B396F" w:rsidRPr="0049071A" w:rsidRDefault="0049071A">
            <w:pPr>
              <w:pStyle w:val="10"/>
              <w:widowControl w:val="0"/>
              <w:spacing w:line="254" w:lineRule="auto"/>
              <w:ind w:left="200"/>
              <w:rPr>
                <w:rFonts w:ascii="Times New Roman" w:hAnsi="Times New Roman"/>
                <w:color w:val="000000"/>
                <w:sz w:val="28"/>
                <w:szCs w:val="28"/>
              </w:rPr>
            </w:pPr>
            <w:r w:rsidRPr="0049071A">
              <w:rPr>
                <w:rFonts w:ascii="Times New Roman" w:hAnsi="Times New Roman"/>
                <w:color w:val="000000"/>
                <w:sz w:val="28"/>
                <w:szCs w:val="28"/>
              </w:rPr>
              <w:t>6.</w:t>
            </w:r>
          </w:p>
        </w:tc>
        <w:tc>
          <w:tcPr>
            <w:tcW w:w="7938" w:type="dxa"/>
          </w:tcPr>
          <w:p w14:paraId="2C6AEC4E" w14:textId="77777777" w:rsidR="004B396F" w:rsidRPr="0049071A" w:rsidRDefault="007F5B51" w:rsidP="0092457C">
            <w:pPr>
              <w:pStyle w:val="10"/>
              <w:widowControl w:val="0"/>
              <w:spacing w:line="254" w:lineRule="auto"/>
              <w:ind w:left="157"/>
              <w:jc w:val="both"/>
              <w:rPr>
                <w:rFonts w:ascii="Times New Roman" w:hAnsi="Times New Roman"/>
                <w:color w:val="000000"/>
                <w:sz w:val="28"/>
                <w:szCs w:val="28"/>
              </w:rPr>
            </w:pPr>
            <w:r>
              <w:rPr>
                <w:rFonts w:ascii="Times New Roman" w:hAnsi="Times New Roman"/>
                <w:color w:val="000000"/>
                <w:sz w:val="28"/>
                <w:szCs w:val="28"/>
              </w:rPr>
              <w:t>Перечень учебно-методического обеспечения для самостоятельной работы обучающихся по дисциплине</w:t>
            </w:r>
          </w:p>
        </w:tc>
        <w:tc>
          <w:tcPr>
            <w:tcW w:w="709" w:type="dxa"/>
          </w:tcPr>
          <w:p w14:paraId="1CF8425B" w14:textId="77777777" w:rsidR="004B396F" w:rsidRPr="0049071A" w:rsidRDefault="008F4C8E">
            <w:pPr>
              <w:pStyle w:val="10"/>
              <w:widowControl w:val="0"/>
              <w:spacing w:line="254" w:lineRule="auto"/>
              <w:ind w:left="109"/>
              <w:rPr>
                <w:rFonts w:ascii="Times New Roman" w:hAnsi="Times New Roman"/>
                <w:color w:val="000000"/>
                <w:sz w:val="28"/>
                <w:szCs w:val="28"/>
              </w:rPr>
            </w:pPr>
            <w:r>
              <w:rPr>
                <w:rFonts w:ascii="Times New Roman" w:hAnsi="Times New Roman"/>
                <w:color w:val="000000"/>
                <w:sz w:val="28"/>
                <w:szCs w:val="28"/>
              </w:rPr>
              <w:t>11</w:t>
            </w:r>
          </w:p>
        </w:tc>
      </w:tr>
      <w:tr w:rsidR="004B396F" w:rsidRPr="0049071A" w14:paraId="12817839" w14:textId="77777777" w:rsidTr="00B17759">
        <w:trPr>
          <w:trHeight w:val="552"/>
        </w:trPr>
        <w:tc>
          <w:tcPr>
            <w:tcW w:w="1103" w:type="dxa"/>
          </w:tcPr>
          <w:p w14:paraId="251EC6C9"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6.1.</w:t>
            </w:r>
          </w:p>
        </w:tc>
        <w:tc>
          <w:tcPr>
            <w:tcW w:w="7938" w:type="dxa"/>
          </w:tcPr>
          <w:p w14:paraId="28BCC84A" w14:textId="77777777" w:rsidR="004B396F" w:rsidRPr="0049071A" w:rsidRDefault="0049071A" w:rsidP="0092457C">
            <w:pPr>
              <w:pStyle w:val="10"/>
              <w:widowControl w:val="0"/>
              <w:spacing w:line="271" w:lineRule="auto"/>
              <w:ind w:left="157"/>
              <w:jc w:val="both"/>
              <w:rPr>
                <w:rFonts w:ascii="Times New Roman" w:hAnsi="Times New Roman"/>
                <w:color w:val="000000"/>
                <w:sz w:val="28"/>
                <w:szCs w:val="28"/>
              </w:rPr>
            </w:pPr>
            <w:r w:rsidRPr="0049071A">
              <w:rPr>
                <w:rFonts w:ascii="Times New Roman" w:hAnsi="Times New Roman"/>
                <w:color w:val="000000"/>
                <w:sz w:val="28"/>
                <w:szCs w:val="28"/>
              </w:rPr>
              <w:t>Перечень вопросов, отводимых на самостоятельное освоение дисциплины,</w:t>
            </w:r>
            <w:r w:rsidR="007F5B51">
              <w:rPr>
                <w:rFonts w:ascii="Times New Roman" w:hAnsi="Times New Roman"/>
                <w:color w:val="000000"/>
                <w:sz w:val="28"/>
                <w:szCs w:val="28"/>
              </w:rPr>
              <w:t xml:space="preserve"> ф</w:t>
            </w:r>
            <w:r w:rsidRPr="0049071A">
              <w:rPr>
                <w:rFonts w:ascii="Times New Roman" w:hAnsi="Times New Roman"/>
                <w:color w:val="000000"/>
                <w:sz w:val="28"/>
                <w:szCs w:val="28"/>
              </w:rPr>
              <w:t>ормы внеаудиторной самостоятельной работы</w:t>
            </w:r>
          </w:p>
        </w:tc>
        <w:tc>
          <w:tcPr>
            <w:tcW w:w="709" w:type="dxa"/>
          </w:tcPr>
          <w:p w14:paraId="6D5C8C5B" w14:textId="77777777" w:rsidR="004B396F" w:rsidRPr="0049071A" w:rsidRDefault="008F4C8E">
            <w:pPr>
              <w:pStyle w:val="10"/>
              <w:widowControl w:val="0"/>
              <w:spacing w:line="271" w:lineRule="auto"/>
              <w:ind w:left="109"/>
              <w:rPr>
                <w:rFonts w:ascii="Times New Roman" w:hAnsi="Times New Roman"/>
                <w:color w:val="000000"/>
                <w:sz w:val="28"/>
                <w:szCs w:val="28"/>
              </w:rPr>
            </w:pPr>
            <w:r>
              <w:rPr>
                <w:rFonts w:ascii="Times New Roman" w:hAnsi="Times New Roman"/>
                <w:color w:val="000000"/>
                <w:sz w:val="28"/>
                <w:szCs w:val="28"/>
              </w:rPr>
              <w:t>11</w:t>
            </w:r>
          </w:p>
        </w:tc>
      </w:tr>
      <w:tr w:rsidR="004B396F" w:rsidRPr="0049071A" w14:paraId="3C5E64EA" w14:textId="77777777" w:rsidTr="00B17759">
        <w:trPr>
          <w:trHeight w:val="275"/>
        </w:trPr>
        <w:tc>
          <w:tcPr>
            <w:tcW w:w="1103" w:type="dxa"/>
          </w:tcPr>
          <w:p w14:paraId="0BEDCB3F" w14:textId="77777777" w:rsidR="004B396F" w:rsidRPr="0049071A" w:rsidRDefault="0049071A">
            <w:pPr>
              <w:pStyle w:val="10"/>
              <w:widowControl w:val="0"/>
              <w:spacing w:line="254" w:lineRule="auto"/>
              <w:ind w:left="200"/>
              <w:rPr>
                <w:rFonts w:ascii="Times New Roman" w:hAnsi="Times New Roman"/>
                <w:color w:val="000000"/>
                <w:sz w:val="28"/>
                <w:szCs w:val="28"/>
              </w:rPr>
            </w:pPr>
            <w:r w:rsidRPr="0049071A">
              <w:rPr>
                <w:rFonts w:ascii="Times New Roman" w:hAnsi="Times New Roman"/>
                <w:color w:val="000000"/>
                <w:sz w:val="28"/>
                <w:szCs w:val="28"/>
              </w:rPr>
              <w:t>6.2.</w:t>
            </w:r>
          </w:p>
        </w:tc>
        <w:tc>
          <w:tcPr>
            <w:tcW w:w="7938" w:type="dxa"/>
          </w:tcPr>
          <w:p w14:paraId="3C9AEDA1" w14:textId="77777777" w:rsidR="004B396F" w:rsidRPr="0049071A" w:rsidRDefault="0049071A" w:rsidP="0092457C">
            <w:pPr>
              <w:pStyle w:val="10"/>
              <w:widowControl w:val="0"/>
              <w:spacing w:line="254" w:lineRule="auto"/>
              <w:ind w:left="157"/>
              <w:jc w:val="both"/>
              <w:rPr>
                <w:rFonts w:ascii="Times New Roman" w:hAnsi="Times New Roman"/>
                <w:color w:val="000000"/>
                <w:sz w:val="28"/>
                <w:szCs w:val="28"/>
              </w:rPr>
            </w:pPr>
            <w:r w:rsidRPr="0049071A">
              <w:rPr>
                <w:rFonts w:ascii="Times New Roman" w:hAnsi="Times New Roman"/>
                <w:color w:val="000000"/>
                <w:sz w:val="28"/>
                <w:szCs w:val="28"/>
              </w:rPr>
              <w:t>Перечень вопросов, заданий, тем для подготовки к текущему контролю</w:t>
            </w:r>
          </w:p>
        </w:tc>
        <w:tc>
          <w:tcPr>
            <w:tcW w:w="709" w:type="dxa"/>
          </w:tcPr>
          <w:p w14:paraId="1E9B06BE" w14:textId="77777777" w:rsidR="004B396F" w:rsidRPr="0049071A" w:rsidRDefault="008F4C8E">
            <w:pPr>
              <w:pStyle w:val="10"/>
              <w:widowControl w:val="0"/>
              <w:spacing w:line="254" w:lineRule="auto"/>
              <w:ind w:left="109"/>
              <w:rPr>
                <w:rFonts w:ascii="Times New Roman" w:hAnsi="Times New Roman"/>
                <w:color w:val="000000"/>
                <w:sz w:val="28"/>
                <w:szCs w:val="28"/>
              </w:rPr>
            </w:pPr>
            <w:r>
              <w:rPr>
                <w:rFonts w:ascii="Times New Roman" w:hAnsi="Times New Roman"/>
                <w:color w:val="000000"/>
                <w:sz w:val="28"/>
                <w:szCs w:val="28"/>
              </w:rPr>
              <w:t>13</w:t>
            </w:r>
          </w:p>
        </w:tc>
      </w:tr>
      <w:tr w:rsidR="004B396F" w:rsidRPr="0049071A" w14:paraId="091AA17E" w14:textId="77777777" w:rsidTr="00B17759">
        <w:trPr>
          <w:trHeight w:val="552"/>
        </w:trPr>
        <w:tc>
          <w:tcPr>
            <w:tcW w:w="1103" w:type="dxa"/>
          </w:tcPr>
          <w:p w14:paraId="0C524033"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7.</w:t>
            </w:r>
          </w:p>
        </w:tc>
        <w:tc>
          <w:tcPr>
            <w:tcW w:w="7938" w:type="dxa"/>
          </w:tcPr>
          <w:p w14:paraId="4A759A2D" w14:textId="77777777" w:rsidR="004B396F" w:rsidRPr="0049071A" w:rsidRDefault="0049071A" w:rsidP="0092457C">
            <w:pPr>
              <w:pStyle w:val="10"/>
              <w:widowControl w:val="0"/>
              <w:spacing w:line="271" w:lineRule="auto"/>
              <w:ind w:left="157"/>
              <w:jc w:val="both"/>
              <w:rPr>
                <w:rFonts w:ascii="Times New Roman" w:hAnsi="Times New Roman"/>
                <w:color w:val="000000"/>
                <w:sz w:val="28"/>
                <w:szCs w:val="28"/>
              </w:rPr>
            </w:pPr>
            <w:r w:rsidRPr="0049071A">
              <w:rPr>
                <w:rFonts w:ascii="Times New Roman" w:hAnsi="Times New Roman"/>
                <w:color w:val="000000"/>
                <w:sz w:val="28"/>
                <w:szCs w:val="28"/>
              </w:rPr>
              <w:t>Фонд оценочных средств для проведения промежуточной аттестации</w:t>
            </w:r>
            <w:r w:rsidR="007F5B51">
              <w:rPr>
                <w:rFonts w:ascii="Times New Roman" w:hAnsi="Times New Roman"/>
                <w:color w:val="000000"/>
                <w:sz w:val="28"/>
                <w:szCs w:val="28"/>
              </w:rPr>
              <w:t xml:space="preserve"> </w:t>
            </w:r>
            <w:r w:rsidRPr="0049071A">
              <w:rPr>
                <w:rFonts w:ascii="Times New Roman" w:hAnsi="Times New Roman"/>
                <w:color w:val="000000"/>
                <w:sz w:val="28"/>
                <w:szCs w:val="28"/>
              </w:rPr>
              <w:t>обучающихся по дисциплине</w:t>
            </w:r>
          </w:p>
        </w:tc>
        <w:tc>
          <w:tcPr>
            <w:tcW w:w="709" w:type="dxa"/>
          </w:tcPr>
          <w:p w14:paraId="1CA88C4A" w14:textId="77777777" w:rsidR="004B396F" w:rsidRPr="0049071A" w:rsidRDefault="00855D0D">
            <w:pPr>
              <w:pStyle w:val="10"/>
              <w:widowControl w:val="0"/>
              <w:spacing w:line="271" w:lineRule="auto"/>
              <w:ind w:left="109"/>
              <w:rPr>
                <w:rFonts w:ascii="Times New Roman" w:hAnsi="Times New Roman"/>
                <w:color w:val="000000"/>
                <w:sz w:val="28"/>
                <w:szCs w:val="28"/>
              </w:rPr>
            </w:pPr>
            <w:r>
              <w:rPr>
                <w:rFonts w:ascii="Times New Roman" w:hAnsi="Times New Roman"/>
                <w:color w:val="000000"/>
                <w:sz w:val="28"/>
                <w:szCs w:val="28"/>
              </w:rPr>
              <w:t>14</w:t>
            </w:r>
          </w:p>
        </w:tc>
      </w:tr>
      <w:tr w:rsidR="004B396F" w:rsidRPr="0049071A" w14:paraId="32AE74D3" w14:textId="77777777" w:rsidTr="00B17759">
        <w:trPr>
          <w:trHeight w:val="552"/>
        </w:trPr>
        <w:tc>
          <w:tcPr>
            <w:tcW w:w="1103" w:type="dxa"/>
          </w:tcPr>
          <w:p w14:paraId="5DB21180"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8.</w:t>
            </w:r>
          </w:p>
        </w:tc>
        <w:tc>
          <w:tcPr>
            <w:tcW w:w="7938" w:type="dxa"/>
          </w:tcPr>
          <w:p w14:paraId="13563438" w14:textId="77777777" w:rsidR="004B396F" w:rsidRPr="0049071A" w:rsidRDefault="0049071A" w:rsidP="0092457C">
            <w:pPr>
              <w:pStyle w:val="10"/>
              <w:widowControl w:val="0"/>
              <w:spacing w:line="271" w:lineRule="auto"/>
              <w:ind w:left="157"/>
              <w:jc w:val="both"/>
              <w:rPr>
                <w:rFonts w:ascii="Times New Roman" w:hAnsi="Times New Roman"/>
                <w:color w:val="000000"/>
                <w:sz w:val="28"/>
                <w:szCs w:val="28"/>
              </w:rPr>
            </w:pPr>
            <w:r w:rsidRPr="0049071A">
              <w:rPr>
                <w:rFonts w:ascii="Times New Roman" w:hAnsi="Times New Roman"/>
                <w:color w:val="000000"/>
                <w:sz w:val="28"/>
                <w:szCs w:val="28"/>
              </w:rPr>
              <w:t>Перечень основной и дополнительной учебной литературы, необходимой</w:t>
            </w:r>
            <w:r w:rsidR="00314D18">
              <w:rPr>
                <w:rFonts w:ascii="Times New Roman" w:hAnsi="Times New Roman"/>
                <w:color w:val="000000"/>
                <w:sz w:val="28"/>
                <w:szCs w:val="28"/>
              </w:rPr>
              <w:t xml:space="preserve"> </w:t>
            </w:r>
            <w:r w:rsidRPr="0049071A">
              <w:rPr>
                <w:rFonts w:ascii="Times New Roman" w:hAnsi="Times New Roman"/>
                <w:color w:val="000000"/>
                <w:sz w:val="28"/>
                <w:szCs w:val="28"/>
              </w:rPr>
              <w:t>для освоения дисциплины</w:t>
            </w:r>
          </w:p>
        </w:tc>
        <w:tc>
          <w:tcPr>
            <w:tcW w:w="709" w:type="dxa"/>
          </w:tcPr>
          <w:p w14:paraId="6D1DFE37" w14:textId="77777777" w:rsidR="004B396F" w:rsidRPr="0049071A" w:rsidRDefault="00855D0D">
            <w:pPr>
              <w:pStyle w:val="10"/>
              <w:widowControl w:val="0"/>
              <w:spacing w:line="271" w:lineRule="auto"/>
              <w:ind w:left="109"/>
              <w:rPr>
                <w:rFonts w:ascii="Times New Roman" w:hAnsi="Times New Roman"/>
                <w:color w:val="000000"/>
                <w:sz w:val="28"/>
                <w:szCs w:val="28"/>
              </w:rPr>
            </w:pPr>
            <w:r>
              <w:rPr>
                <w:rFonts w:ascii="Times New Roman" w:hAnsi="Times New Roman"/>
                <w:color w:val="000000"/>
                <w:sz w:val="28"/>
                <w:szCs w:val="28"/>
              </w:rPr>
              <w:t>29</w:t>
            </w:r>
          </w:p>
        </w:tc>
      </w:tr>
      <w:tr w:rsidR="004B396F" w:rsidRPr="0049071A" w14:paraId="75294BD4" w14:textId="77777777" w:rsidTr="00B17759">
        <w:trPr>
          <w:trHeight w:val="552"/>
        </w:trPr>
        <w:tc>
          <w:tcPr>
            <w:tcW w:w="1103" w:type="dxa"/>
          </w:tcPr>
          <w:p w14:paraId="69C48B68"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9.</w:t>
            </w:r>
          </w:p>
        </w:tc>
        <w:tc>
          <w:tcPr>
            <w:tcW w:w="7938" w:type="dxa"/>
          </w:tcPr>
          <w:p w14:paraId="3424FCEF" w14:textId="77777777" w:rsidR="004B396F" w:rsidRPr="0049071A" w:rsidRDefault="0049071A" w:rsidP="0092457C">
            <w:pPr>
              <w:pStyle w:val="10"/>
              <w:widowControl w:val="0"/>
              <w:tabs>
                <w:tab w:val="clear" w:pos="709"/>
                <w:tab w:val="left" w:pos="1382"/>
                <w:tab w:val="left" w:pos="2548"/>
                <w:tab w:val="left" w:pos="4473"/>
                <w:tab w:val="left" w:pos="4807"/>
                <w:tab w:val="left" w:pos="7516"/>
              </w:tabs>
              <w:spacing w:line="271" w:lineRule="auto"/>
              <w:ind w:left="157"/>
              <w:jc w:val="both"/>
              <w:rPr>
                <w:rFonts w:ascii="Times New Roman" w:hAnsi="Times New Roman"/>
                <w:color w:val="000000"/>
                <w:sz w:val="28"/>
                <w:szCs w:val="28"/>
              </w:rPr>
            </w:pPr>
            <w:r w:rsidRPr="0049071A">
              <w:rPr>
                <w:rFonts w:ascii="Times New Roman" w:hAnsi="Times New Roman"/>
                <w:color w:val="000000"/>
                <w:sz w:val="28"/>
                <w:szCs w:val="28"/>
              </w:rPr>
              <w:t>Пе</w:t>
            </w:r>
            <w:r w:rsidR="00314D18">
              <w:rPr>
                <w:rFonts w:ascii="Times New Roman" w:hAnsi="Times New Roman"/>
                <w:color w:val="000000"/>
                <w:sz w:val="28"/>
                <w:szCs w:val="28"/>
              </w:rPr>
              <w:t>речень</w:t>
            </w:r>
            <w:r w:rsidR="00314D18">
              <w:rPr>
                <w:rFonts w:ascii="Times New Roman" w:hAnsi="Times New Roman"/>
                <w:color w:val="000000"/>
                <w:sz w:val="28"/>
                <w:szCs w:val="28"/>
              </w:rPr>
              <w:tab/>
              <w:t>ресурсов</w:t>
            </w:r>
            <w:r w:rsidR="00314D18">
              <w:rPr>
                <w:rFonts w:ascii="Times New Roman" w:hAnsi="Times New Roman"/>
                <w:color w:val="000000"/>
                <w:sz w:val="28"/>
                <w:szCs w:val="28"/>
              </w:rPr>
              <w:tab/>
              <w:t>информационно-</w:t>
            </w:r>
            <w:r w:rsidRPr="0049071A">
              <w:rPr>
                <w:rFonts w:ascii="Times New Roman" w:hAnsi="Times New Roman"/>
                <w:color w:val="000000"/>
                <w:sz w:val="28"/>
                <w:szCs w:val="28"/>
              </w:rPr>
              <w:t>телеком</w:t>
            </w:r>
            <w:r w:rsidR="00314D18">
              <w:rPr>
                <w:rFonts w:ascii="Times New Roman" w:hAnsi="Times New Roman"/>
                <w:color w:val="000000"/>
                <w:sz w:val="28"/>
                <w:szCs w:val="28"/>
              </w:rPr>
              <w:t xml:space="preserve">муникационной </w:t>
            </w:r>
            <w:r w:rsidRPr="0049071A">
              <w:rPr>
                <w:rFonts w:ascii="Times New Roman" w:hAnsi="Times New Roman"/>
                <w:color w:val="000000"/>
                <w:sz w:val="28"/>
                <w:szCs w:val="28"/>
              </w:rPr>
              <w:t>сети</w:t>
            </w:r>
            <w:r w:rsidR="00314D18">
              <w:rPr>
                <w:rFonts w:ascii="Times New Roman" w:hAnsi="Times New Roman"/>
                <w:color w:val="000000"/>
                <w:sz w:val="28"/>
                <w:szCs w:val="28"/>
              </w:rPr>
              <w:t xml:space="preserve"> </w:t>
            </w:r>
            <w:r w:rsidRPr="0049071A">
              <w:rPr>
                <w:rFonts w:ascii="Times New Roman" w:hAnsi="Times New Roman"/>
                <w:color w:val="000000"/>
                <w:sz w:val="28"/>
                <w:szCs w:val="28"/>
              </w:rPr>
              <w:t>«Интернет», необходимых для освоения дисциплины</w:t>
            </w:r>
          </w:p>
        </w:tc>
        <w:tc>
          <w:tcPr>
            <w:tcW w:w="709" w:type="dxa"/>
          </w:tcPr>
          <w:p w14:paraId="0A0822BC" w14:textId="77777777" w:rsidR="004B396F" w:rsidRPr="0049071A" w:rsidRDefault="009218BB">
            <w:pPr>
              <w:pStyle w:val="10"/>
              <w:widowControl w:val="0"/>
              <w:spacing w:line="271" w:lineRule="auto"/>
              <w:ind w:left="109"/>
              <w:rPr>
                <w:rFonts w:ascii="Times New Roman" w:hAnsi="Times New Roman"/>
                <w:color w:val="000000"/>
                <w:sz w:val="28"/>
                <w:szCs w:val="28"/>
              </w:rPr>
            </w:pPr>
            <w:r>
              <w:rPr>
                <w:rFonts w:ascii="Times New Roman" w:hAnsi="Times New Roman"/>
                <w:color w:val="000000"/>
                <w:sz w:val="28"/>
                <w:szCs w:val="28"/>
              </w:rPr>
              <w:t>31</w:t>
            </w:r>
          </w:p>
        </w:tc>
      </w:tr>
      <w:tr w:rsidR="004B396F" w:rsidRPr="0049071A" w14:paraId="34AC4D2A" w14:textId="77777777" w:rsidTr="00B17759">
        <w:trPr>
          <w:trHeight w:val="276"/>
        </w:trPr>
        <w:tc>
          <w:tcPr>
            <w:tcW w:w="1103" w:type="dxa"/>
          </w:tcPr>
          <w:p w14:paraId="4C4EF36F" w14:textId="77777777" w:rsidR="004B396F" w:rsidRPr="0049071A" w:rsidRDefault="0049071A">
            <w:pPr>
              <w:pStyle w:val="10"/>
              <w:widowControl w:val="0"/>
              <w:spacing w:line="254" w:lineRule="auto"/>
              <w:ind w:left="200"/>
              <w:rPr>
                <w:rFonts w:ascii="Times New Roman" w:hAnsi="Times New Roman"/>
                <w:color w:val="000000"/>
                <w:sz w:val="28"/>
                <w:szCs w:val="28"/>
              </w:rPr>
            </w:pPr>
            <w:r w:rsidRPr="0049071A">
              <w:rPr>
                <w:rFonts w:ascii="Times New Roman" w:hAnsi="Times New Roman"/>
                <w:color w:val="000000"/>
                <w:sz w:val="28"/>
                <w:szCs w:val="28"/>
              </w:rPr>
              <w:t>10.</w:t>
            </w:r>
          </w:p>
        </w:tc>
        <w:tc>
          <w:tcPr>
            <w:tcW w:w="7938" w:type="dxa"/>
          </w:tcPr>
          <w:p w14:paraId="0BDDC710" w14:textId="77777777" w:rsidR="004B396F" w:rsidRPr="0049071A" w:rsidRDefault="0049071A" w:rsidP="0092457C">
            <w:pPr>
              <w:pStyle w:val="10"/>
              <w:widowControl w:val="0"/>
              <w:spacing w:line="254" w:lineRule="auto"/>
              <w:ind w:left="157"/>
              <w:jc w:val="both"/>
              <w:rPr>
                <w:rFonts w:ascii="Times New Roman" w:hAnsi="Times New Roman"/>
                <w:color w:val="000000"/>
                <w:sz w:val="28"/>
                <w:szCs w:val="28"/>
              </w:rPr>
            </w:pPr>
            <w:r w:rsidRPr="0049071A">
              <w:rPr>
                <w:rFonts w:ascii="Times New Roman" w:hAnsi="Times New Roman"/>
                <w:color w:val="000000"/>
                <w:sz w:val="28"/>
                <w:szCs w:val="28"/>
              </w:rPr>
              <w:t>Методические указания для обучающихся по освоению дисциплины</w:t>
            </w:r>
          </w:p>
        </w:tc>
        <w:tc>
          <w:tcPr>
            <w:tcW w:w="709" w:type="dxa"/>
          </w:tcPr>
          <w:p w14:paraId="562A6D34" w14:textId="77777777" w:rsidR="004B396F" w:rsidRPr="0049071A" w:rsidRDefault="009218BB">
            <w:pPr>
              <w:pStyle w:val="10"/>
              <w:widowControl w:val="0"/>
              <w:spacing w:line="254" w:lineRule="auto"/>
              <w:ind w:left="109"/>
              <w:rPr>
                <w:rFonts w:ascii="Times New Roman" w:hAnsi="Times New Roman"/>
                <w:color w:val="000000"/>
                <w:sz w:val="28"/>
                <w:szCs w:val="28"/>
              </w:rPr>
            </w:pPr>
            <w:r>
              <w:rPr>
                <w:rFonts w:ascii="Times New Roman" w:hAnsi="Times New Roman"/>
                <w:color w:val="000000"/>
                <w:sz w:val="28"/>
                <w:szCs w:val="28"/>
              </w:rPr>
              <w:t>32</w:t>
            </w:r>
          </w:p>
        </w:tc>
      </w:tr>
      <w:tr w:rsidR="004B396F" w:rsidRPr="0049071A" w14:paraId="60163F61" w14:textId="77777777" w:rsidTr="00B17759">
        <w:trPr>
          <w:trHeight w:val="552"/>
        </w:trPr>
        <w:tc>
          <w:tcPr>
            <w:tcW w:w="1103" w:type="dxa"/>
          </w:tcPr>
          <w:p w14:paraId="511925F7"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11.</w:t>
            </w:r>
          </w:p>
        </w:tc>
        <w:tc>
          <w:tcPr>
            <w:tcW w:w="7938" w:type="dxa"/>
          </w:tcPr>
          <w:p w14:paraId="4CD2492D" w14:textId="77777777" w:rsidR="004B396F" w:rsidRPr="0049071A" w:rsidRDefault="0049071A" w:rsidP="0092457C">
            <w:pPr>
              <w:pStyle w:val="10"/>
              <w:widowControl w:val="0"/>
              <w:spacing w:line="271" w:lineRule="auto"/>
              <w:ind w:left="157"/>
              <w:jc w:val="both"/>
              <w:rPr>
                <w:rFonts w:ascii="Times New Roman" w:hAnsi="Times New Roman"/>
                <w:color w:val="000000"/>
                <w:sz w:val="28"/>
                <w:szCs w:val="28"/>
              </w:rPr>
            </w:pPr>
            <w:r w:rsidRPr="0049071A">
              <w:rPr>
                <w:rFonts w:ascii="Times New Roman" w:hAnsi="Times New Roman"/>
                <w:color w:val="000000"/>
                <w:sz w:val="28"/>
                <w:szCs w:val="28"/>
              </w:rPr>
              <w:t>Перечень информационных технологий, используемых при осуществлении</w:t>
            </w:r>
            <w:r w:rsidR="00B17759">
              <w:rPr>
                <w:rFonts w:ascii="Times New Roman" w:hAnsi="Times New Roman"/>
                <w:color w:val="000000"/>
                <w:sz w:val="28"/>
                <w:szCs w:val="28"/>
              </w:rPr>
              <w:t xml:space="preserve"> </w:t>
            </w:r>
            <w:r w:rsidRPr="0049071A">
              <w:rPr>
                <w:rFonts w:ascii="Times New Roman" w:hAnsi="Times New Roman"/>
                <w:color w:val="000000"/>
                <w:sz w:val="28"/>
                <w:szCs w:val="28"/>
              </w:rPr>
              <w:t>образовательного процесса по дисциплине</w:t>
            </w:r>
            <w:r w:rsidR="00B17759">
              <w:rPr>
                <w:rFonts w:ascii="Times New Roman" w:hAnsi="Times New Roman"/>
                <w:color w:val="000000"/>
                <w:sz w:val="28"/>
                <w:szCs w:val="28"/>
              </w:rPr>
              <w:t xml:space="preserve">, </w:t>
            </w:r>
            <w:r w:rsidR="00B17759">
              <w:rPr>
                <w:rFonts w:ascii="Times New Roman" w:hAnsi="Times New Roman"/>
                <w:color w:val="000000"/>
                <w:sz w:val="28"/>
                <w:szCs w:val="28"/>
              </w:rPr>
              <w:lastRenderedPageBreak/>
              <w:t>включая перечень необходимого программного обеспечения и информационных справочных систем (при необходимости)</w:t>
            </w:r>
          </w:p>
        </w:tc>
        <w:tc>
          <w:tcPr>
            <w:tcW w:w="709" w:type="dxa"/>
          </w:tcPr>
          <w:p w14:paraId="3A4E1206" w14:textId="77777777" w:rsidR="004B396F" w:rsidRPr="0049071A" w:rsidRDefault="009218BB">
            <w:pPr>
              <w:pStyle w:val="10"/>
              <w:widowControl w:val="0"/>
              <w:spacing w:line="271" w:lineRule="auto"/>
              <w:ind w:left="109"/>
              <w:rPr>
                <w:rFonts w:ascii="Times New Roman" w:hAnsi="Times New Roman"/>
                <w:color w:val="000000"/>
                <w:sz w:val="28"/>
                <w:szCs w:val="28"/>
              </w:rPr>
            </w:pPr>
            <w:r>
              <w:rPr>
                <w:rFonts w:ascii="Times New Roman" w:hAnsi="Times New Roman"/>
                <w:color w:val="000000"/>
                <w:sz w:val="28"/>
                <w:szCs w:val="28"/>
              </w:rPr>
              <w:lastRenderedPageBreak/>
              <w:t>32</w:t>
            </w:r>
          </w:p>
        </w:tc>
      </w:tr>
      <w:tr w:rsidR="00B17759" w:rsidRPr="0049071A" w14:paraId="18374963" w14:textId="77777777" w:rsidTr="00B17759">
        <w:trPr>
          <w:trHeight w:val="552"/>
        </w:trPr>
        <w:tc>
          <w:tcPr>
            <w:tcW w:w="1103" w:type="dxa"/>
          </w:tcPr>
          <w:p w14:paraId="508A45DA" w14:textId="77777777" w:rsidR="00B17759" w:rsidRPr="0049071A" w:rsidRDefault="00B17759">
            <w:pPr>
              <w:pStyle w:val="10"/>
              <w:widowControl w:val="0"/>
              <w:spacing w:line="271" w:lineRule="auto"/>
              <w:ind w:left="200"/>
              <w:rPr>
                <w:rFonts w:ascii="Times New Roman" w:hAnsi="Times New Roman"/>
                <w:color w:val="000000"/>
                <w:sz w:val="28"/>
                <w:szCs w:val="28"/>
              </w:rPr>
            </w:pPr>
            <w:r>
              <w:rPr>
                <w:rFonts w:ascii="Times New Roman" w:hAnsi="Times New Roman"/>
                <w:color w:val="000000"/>
                <w:sz w:val="28"/>
                <w:szCs w:val="28"/>
              </w:rPr>
              <w:t>11.1.</w:t>
            </w:r>
          </w:p>
        </w:tc>
        <w:tc>
          <w:tcPr>
            <w:tcW w:w="7938" w:type="dxa"/>
          </w:tcPr>
          <w:p w14:paraId="63A69F53" w14:textId="77777777" w:rsidR="00B17759" w:rsidRPr="0049071A" w:rsidRDefault="00B77DE1" w:rsidP="0092457C">
            <w:pPr>
              <w:pStyle w:val="10"/>
              <w:widowControl w:val="0"/>
              <w:spacing w:line="271" w:lineRule="auto"/>
              <w:ind w:left="157"/>
              <w:jc w:val="both"/>
              <w:rPr>
                <w:rFonts w:ascii="Times New Roman" w:hAnsi="Times New Roman"/>
                <w:color w:val="000000"/>
                <w:sz w:val="28"/>
                <w:szCs w:val="28"/>
              </w:rPr>
            </w:pPr>
            <w:r w:rsidRPr="00B77DE1">
              <w:rPr>
                <w:rFonts w:ascii="Times New Roman" w:hAnsi="Times New Roman"/>
                <w:color w:val="000000"/>
                <w:sz w:val="28"/>
                <w:szCs w:val="28"/>
              </w:rPr>
              <w:t>Комплект лицензионного программного обеспечения</w:t>
            </w:r>
          </w:p>
        </w:tc>
        <w:tc>
          <w:tcPr>
            <w:tcW w:w="709" w:type="dxa"/>
          </w:tcPr>
          <w:p w14:paraId="0A3B18E9" w14:textId="77777777" w:rsidR="00B17759" w:rsidRPr="0049071A" w:rsidRDefault="00B17759">
            <w:pPr>
              <w:pStyle w:val="10"/>
              <w:widowControl w:val="0"/>
              <w:spacing w:line="271" w:lineRule="auto"/>
              <w:ind w:left="109"/>
              <w:rPr>
                <w:rFonts w:ascii="Times New Roman" w:hAnsi="Times New Roman"/>
                <w:color w:val="000000"/>
                <w:sz w:val="28"/>
                <w:szCs w:val="28"/>
              </w:rPr>
            </w:pPr>
          </w:p>
        </w:tc>
      </w:tr>
      <w:tr w:rsidR="00B17759" w:rsidRPr="0049071A" w14:paraId="7DB91246" w14:textId="77777777" w:rsidTr="00B17759">
        <w:trPr>
          <w:trHeight w:val="552"/>
        </w:trPr>
        <w:tc>
          <w:tcPr>
            <w:tcW w:w="1103" w:type="dxa"/>
          </w:tcPr>
          <w:p w14:paraId="1C070AEC" w14:textId="77777777" w:rsidR="00B17759" w:rsidRPr="0049071A" w:rsidRDefault="00B17759">
            <w:pPr>
              <w:pStyle w:val="10"/>
              <w:widowControl w:val="0"/>
              <w:spacing w:line="271" w:lineRule="auto"/>
              <w:ind w:left="200"/>
              <w:rPr>
                <w:rFonts w:ascii="Times New Roman" w:hAnsi="Times New Roman"/>
                <w:color w:val="000000"/>
                <w:sz w:val="28"/>
                <w:szCs w:val="28"/>
              </w:rPr>
            </w:pPr>
            <w:r>
              <w:rPr>
                <w:rFonts w:ascii="Times New Roman" w:hAnsi="Times New Roman"/>
                <w:color w:val="000000"/>
                <w:sz w:val="28"/>
                <w:szCs w:val="28"/>
              </w:rPr>
              <w:t>11.2.</w:t>
            </w:r>
          </w:p>
        </w:tc>
        <w:tc>
          <w:tcPr>
            <w:tcW w:w="7938" w:type="dxa"/>
          </w:tcPr>
          <w:p w14:paraId="553ABCCD" w14:textId="77777777" w:rsidR="00B17759" w:rsidRPr="0049071A" w:rsidRDefault="00B77DE1" w:rsidP="0092457C">
            <w:pPr>
              <w:pStyle w:val="10"/>
              <w:widowControl w:val="0"/>
              <w:spacing w:line="271" w:lineRule="auto"/>
              <w:ind w:left="157"/>
              <w:jc w:val="both"/>
              <w:rPr>
                <w:rFonts w:ascii="Times New Roman" w:hAnsi="Times New Roman"/>
                <w:color w:val="000000"/>
                <w:sz w:val="28"/>
                <w:szCs w:val="28"/>
              </w:rPr>
            </w:pPr>
            <w:r w:rsidRPr="00B77DE1">
              <w:rPr>
                <w:rFonts w:ascii="Times New Roman" w:hAnsi="Times New Roman"/>
                <w:color w:val="000000"/>
                <w:sz w:val="28"/>
                <w:szCs w:val="28"/>
              </w:rPr>
              <w:t>Современные профессиональные базы данных и информационные справочные системы</w:t>
            </w:r>
          </w:p>
        </w:tc>
        <w:tc>
          <w:tcPr>
            <w:tcW w:w="709" w:type="dxa"/>
          </w:tcPr>
          <w:p w14:paraId="4969DFBC" w14:textId="77777777" w:rsidR="00B17759" w:rsidRPr="0049071A" w:rsidRDefault="00B17759">
            <w:pPr>
              <w:pStyle w:val="10"/>
              <w:widowControl w:val="0"/>
              <w:spacing w:line="271" w:lineRule="auto"/>
              <w:ind w:left="109"/>
              <w:rPr>
                <w:rFonts w:ascii="Times New Roman" w:hAnsi="Times New Roman"/>
                <w:color w:val="000000"/>
                <w:sz w:val="28"/>
                <w:szCs w:val="28"/>
              </w:rPr>
            </w:pPr>
          </w:p>
        </w:tc>
      </w:tr>
      <w:tr w:rsidR="00B17759" w:rsidRPr="0049071A" w14:paraId="5D987C4A" w14:textId="77777777" w:rsidTr="00B17759">
        <w:trPr>
          <w:trHeight w:val="552"/>
        </w:trPr>
        <w:tc>
          <w:tcPr>
            <w:tcW w:w="1103" w:type="dxa"/>
          </w:tcPr>
          <w:p w14:paraId="3FFF059C" w14:textId="77777777" w:rsidR="00B17759" w:rsidRPr="0049071A" w:rsidRDefault="00B17759">
            <w:pPr>
              <w:pStyle w:val="10"/>
              <w:widowControl w:val="0"/>
              <w:spacing w:line="271" w:lineRule="auto"/>
              <w:ind w:left="200"/>
              <w:rPr>
                <w:rFonts w:ascii="Times New Roman" w:hAnsi="Times New Roman"/>
                <w:color w:val="000000"/>
                <w:sz w:val="28"/>
                <w:szCs w:val="28"/>
              </w:rPr>
            </w:pPr>
            <w:r>
              <w:rPr>
                <w:rFonts w:ascii="Times New Roman" w:hAnsi="Times New Roman"/>
                <w:color w:val="000000"/>
                <w:sz w:val="28"/>
                <w:szCs w:val="28"/>
              </w:rPr>
              <w:t>11.3.</w:t>
            </w:r>
          </w:p>
        </w:tc>
        <w:tc>
          <w:tcPr>
            <w:tcW w:w="7938" w:type="dxa"/>
          </w:tcPr>
          <w:p w14:paraId="35870704" w14:textId="77777777" w:rsidR="00B17759" w:rsidRPr="0049071A" w:rsidRDefault="00B77DE1" w:rsidP="0092457C">
            <w:pPr>
              <w:pStyle w:val="10"/>
              <w:widowControl w:val="0"/>
              <w:spacing w:line="271" w:lineRule="auto"/>
              <w:ind w:left="157"/>
              <w:jc w:val="both"/>
              <w:rPr>
                <w:rFonts w:ascii="Times New Roman" w:hAnsi="Times New Roman"/>
                <w:color w:val="000000"/>
                <w:sz w:val="28"/>
                <w:szCs w:val="28"/>
              </w:rPr>
            </w:pPr>
            <w:r w:rsidRPr="00B77DE1">
              <w:rPr>
                <w:rFonts w:ascii="Times New Roman" w:hAnsi="Times New Roman"/>
                <w:color w:val="000000"/>
                <w:sz w:val="28"/>
                <w:szCs w:val="28"/>
              </w:rPr>
              <w:t>Сертифицированные программные и аппаратные средства защиты информации</w:t>
            </w:r>
          </w:p>
        </w:tc>
        <w:tc>
          <w:tcPr>
            <w:tcW w:w="709" w:type="dxa"/>
          </w:tcPr>
          <w:p w14:paraId="1824FA06" w14:textId="77777777" w:rsidR="00B17759" w:rsidRPr="0049071A" w:rsidRDefault="00B17759">
            <w:pPr>
              <w:pStyle w:val="10"/>
              <w:widowControl w:val="0"/>
              <w:spacing w:line="271" w:lineRule="auto"/>
              <w:ind w:left="109"/>
              <w:rPr>
                <w:rFonts w:ascii="Times New Roman" w:hAnsi="Times New Roman"/>
                <w:color w:val="000000"/>
                <w:sz w:val="28"/>
                <w:szCs w:val="28"/>
              </w:rPr>
            </w:pPr>
          </w:p>
        </w:tc>
      </w:tr>
      <w:tr w:rsidR="004B396F" w:rsidRPr="0049071A" w14:paraId="258F8EC6" w14:textId="77777777" w:rsidTr="00B17759">
        <w:trPr>
          <w:trHeight w:val="546"/>
        </w:trPr>
        <w:tc>
          <w:tcPr>
            <w:tcW w:w="1103" w:type="dxa"/>
          </w:tcPr>
          <w:p w14:paraId="3DE500FE" w14:textId="77777777" w:rsidR="004B396F" w:rsidRPr="0049071A" w:rsidRDefault="0049071A">
            <w:pPr>
              <w:pStyle w:val="10"/>
              <w:widowControl w:val="0"/>
              <w:spacing w:line="271" w:lineRule="auto"/>
              <w:ind w:left="200"/>
              <w:rPr>
                <w:rFonts w:ascii="Times New Roman" w:hAnsi="Times New Roman"/>
                <w:color w:val="000000"/>
                <w:sz w:val="28"/>
                <w:szCs w:val="28"/>
              </w:rPr>
            </w:pPr>
            <w:r w:rsidRPr="0049071A">
              <w:rPr>
                <w:rFonts w:ascii="Times New Roman" w:hAnsi="Times New Roman"/>
                <w:color w:val="000000"/>
                <w:sz w:val="28"/>
                <w:szCs w:val="28"/>
              </w:rPr>
              <w:t>12.</w:t>
            </w:r>
          </w:p>
        </w:tc>
        <w:tc>
          <w:tcPr>
            <w:tcW w:w="7938" w:type="dxa"/>
          </w:tcPr>
          <w:p w14:paraId="1563EF83" w14:textId="77777777" w:rsidR="004B396F" w:rsidRPr="0049071A" w:rsidRDefault="0049071A" w:rsidP="0092457C">
            <w:pPr>
              <w:pStyle w:val="10"/>
              <w:widowControl w:val="0"/>
              <w:spacing w:line="271" w:lineRule="auto"/>
              <w:ind w:left="157"/>
              <w:jc w:val="both"/>
              <w:rPr>
                <w:rFonts w:ascii="Times New Roman" w:hAnsi="Times New Roman"/>
                <w:color w:val="000000"/>
                <w:sz w:val="28"/>
                <w:szCs w:val="28"/>
              </w:rPr>
            </w:pPr>
            <w:r w:rsidRPr="0049071A">
              <w:rPr>
                <w:rFonts w:ascii="Times New Roman" w:hAnsi="Times New Roman"/>
                <w:color w:val="000000"/>
                <w:sz w:val="28"/>
                <w:szCs w:val="28"/>
              </w:rPr>
              <w:t>Описание материально-технической базы, необходимой для осуществления</w:t>
            </w:r>
            <w:r w:rsidR="00B77DE1">
              <w:rPr>
                <w:rFonts w:ascii="Times New Roman" w:hAnsi="Times New Roman"/>
                <w:color w:val="000000"/>
                <w:sz w:val="28"/>
                <w:szCs w:val="28"/>
              </w:rPr>
              <w:t xml:space="preserve"> </w:t>
            </w:r>
            <w:r w:rsidRPr="0049071A">
              <w:rPr>
                <w:rFonts w:ascii="Times New Roman" w:hAnsi="Times New Roman"/>
                <w:color w:val="000000"/>
                <w:sz w:val="28"/>
                <w:szCs w:val="28"/>
              </w:rPr>
              <w:t>образова</w:t>
            </w:r>
            <w:r w:rsidR="0092457C">
              <w:rPr>
                <w:rFonts w:ascii="Times New Roman" w:hAnsi="Times New Roman"/>
                <w:color w:val="000000"/>
                <w:sz w:val="28"/>
                <w:szCs w:val="28"/>
              </w:rPr>
              <w:t>тельного процесса по дисциплине</w:t>
            </w:r>
          </w:p>
        </w:tc>
        <w:tc>
          <w:tcPr>
            <w:tcW w:w="709" w:type="dxa"/>
          </w:tcPr>
          <w:p w14:paraId="35E822E5" w14:textId="77777777" w:rsidR="004B396F" w:rsidRPr="0049071A" w:rsidRDefault="00855D0D">
            <w:pPr>
              <w:pStyle w:val="10"/>
              <w:widowControl w:val="0"/>
              <w:spacing w:line="271" w:lineRule="auto"/>
              <w:ind w:left="109"/>
              <w:rPr>
                <w:rFonts w:ascii="Times New Roman" w:hAnsi="Times New Roman"/>
                <w:color w:val="000000"/>
                <w:sz w:val="28"/>
                <w:szCs w:val="28"/>
              </w:rPr>
            </w:pPr>
            <w:r>
              <w:rPr>
                <w:rFonts w:ascii="Times New Roman" w:hAnsi="Times New Roman"/>
                <w:color w:val="000000"/>
                <w:sz w:val="28"/>
                <w:szCs w:val="28"/>
              </w:rPr>
              <w:t>33</w:t>
            </w:r>
          </w:p>
        </w:tc>
      </w:tr>
    </w:tbl>
    <w:p w14:paraId="0F6504C5" w14:textId="77777777" w:rsidR="004B396F" w:rsidRPr="0049071A" w:rsidRDefault="004B396F">
      <w:pPr>
        <w:rPr>
          <w:sz w:val="28"/>
          <w:szCs w:val="28"/>
        </w:rPr>
        <w:sectPr w:rsidR="004B396F" w:rsidRPr="0049071A">
          <w:footerReference w:type="default" r:id="rId10"/>
          <w:pgSz w:w="11906" w:h="16850"/>
          <w:pgMar w:top="1060" w:right="440" w:bottom="1240" w:left="1160" w:header="0" w:footer="968" w:gutter="0"/>
          <w:cols w:space="720"/>
          <w:formProt w:val="0"/>
          <w:docGrid w:linePitch="100" w:charSpace="4096"/>
        </w:sectPr>
      </w:pPr>
    </w:p>
    <w:p w14:paraId="3174ADF1" w14:textId="77777777" w:rsidR="004B396F" w:rsidRPr="0049071A" w:rsidRDefault="0049071A">
      <w:pPr>
        <w:pStyle w:val="1"/>
        <w:numPr>
          <w:ilvl w:val="0"/>
          <w:numId w:val="1"/>
        </w:numPr>
        <w:tabs>
          <w:tab w:val="clear" w:pos="709"/>
          <w:tab w:val="left" w:pos="1531"/>
        </w:tabs>
        <w:spacing w:before="84"/>
        <w:ind w:hanging="280"/>
        <w:rPr>
          <w:rFonts w:ascii="Times New Roman" w:hAnsi="Times New Roman"/>
        </w:rPr>
      </w:pPr>
      <w:r w:rsidRPr="0049071A">
        <w:rPr>
          <w:rFonts w:ascii="Times New Roman" w:hAnsi="Times New Roman"/>
        </w:rPr>
        <w:lastRenderedPageBreak/>
        <w:t>Наименование дисциплины</w:t>
      </w:r>
    </w:p>
    <w:p w14:paraId="6441CF1D" w14:textId="77777777" w:rsidR="00A04745" w:rsidRDefault="00A04745">
      <w:pPr>
        <w:pStyle w:val="1"/>
        <w:tabs>
          <w:tab w:val="clear" w:pos="709"/>
          <w:tab w:val="left" w:pos="1531"/>
        </w:tabs>
        <w:spacing w:before="84"/>
        <w:ind w:left="0"/>
        <w:rPr>
          <w:rFonts w:ascii="Times New Roman" w:hAnsi="Times New Roman"/>
        </w:rPr>
      </w:pPr>
    </w:p>
    <w:p w14:paraId="0BDC66C6" w14:textId="77777777" w:rsidR="00002734" w:rsidRPr="00C23A6F" w:rsidRDefault="00A04745" w:rsidP="00002734">
      <w:pPr>
        <w:pStyle w:val="ab"/>
        <w:tabs>
          <w:tab w:val="clear" w:pos="709"/>
        </w:tabs>
        <w:suppressAutoHyphens w:val="0"/>
        <w:spacing w:after="0" w:line="240" w:lineRule="auto"/>
        <w:ind w:left="360" w:firstLine="0"/>
        <w:contextualSpacing/>
        <w:jc w:val="both"/>
        <w:rPr>
          <w:rFonts w:ascii="Times New Roman" w:hAnsi="Times New Roman"/>
          <w:sz w:val="28"/>
          <w:szCs w:val="28"/>
        </w:rPr>
      </w:pPr>
      <w:r>
        <w:rPr>
          <w:rFonts w:ascii="Times New Roman" w:hAnsi="Times New Roman"/>
        </w:rPr>
        <w:tab/>
      </w:r>
      <w:r w:rsidR="00002734" w:rsidRPr="00C23A6F">
        <w:rPr>
          <w:rFonts w:ascii="Times New Roman" w:hAnsi="Times New Roman"/>
          <w:sz w:val="28"/>
          <w:szCs w:val="28"/>
        </w:rPr>
        <w:t>Метаязык экономики и финансов</w:t>
      </w:r>
    </w:p>
    <w:p w14:paraId="709F1A1B" w14:textId="496391C7" w:rsidR="004B396F" w:rsidRPr="0049071A" w:rsidRDefault="0049071A" w:rsidP="00002734">
      <w:pPr>
        <w:pStyle w:val="1"/>
        <w:tabs>
          <w:tab w:val="clear" w:pos="709"/>
          <w:tab w:val="left" w:pos="567"/>
        </w:tabs>
        <w:spacing w:before="84"/>
        <w:ind w:left="0"/>
        <w:rPr>
          <w:rFonts w:ascii="Times New Roman" w:hAnsi="Times New Roman"/>
        </w:rPr>
      </w:pPr>
      <w:r w:rsidRPr="0049071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2B95F11" w14:textId="77777777" w:rsidR="004B396F" w:rsidRPr="0049071A" w:rsidRDefault="004B396F">
      <w:pPr>
        <w:pStyle w:val="1"/>
        <w:tabs>
          <w:tab w:val="clear" w:pos="709"/>
          <w:tab w:val="left" w:pos="1558"/>
        </w:tabs>
        <w:ind w:left="0" w:right="538"/>
        <w:rPr>
          <w:rFonts w:ascii="Times New Roman" w:hAnsi="Times New Roman"/>
        </w:rPr>
      </w:pPr>
    </w:p>
    <w:tbl>
      <w:tblPr>
        <w:tblW w:w="9752" w:type="dxa"/>
        <w:tblInd w:w="137" w:type="dxa"/>
        <w:tblLayout w:type="fixed"/>
        <w:tblLook w:val="0400" w:firstRow="0" w:lastRow="0" w:firstColumn="0" w:lastColumn="0" w:noHBand="0" w:noVBand="1"/>
      </w:tblPr>
      <w:tblGrid>
        <w:gridCol w:w="1815"/>
        <w:gridCol w:w="1858"/>
        <w:gridCol w:w="2536"/>
        <w:gridCol w:w="3543"/>
      </w:tblGrid>
      <w:tr w:rsidR="004B396F" w:rsidRPr="002D1245" w14:paraId="64F19028" w14:textId="77777777" w:rsidTr="000B63D4">
        <w:tc>
          <w:tcPr>
            <w:tcW w:w="1815" w:type="dxa"/>
            <w:tcBorders>
              <w:top w:val="single" w:sz="4" w:space="0" w:color="000000"/>
              <w:left w:val="single" w:sz="4" w:space="0" w:color="000000"/>
              <w:bottom w:val="single" w:sz="4" w:space="0" w:color="000000"/>
              <w:right w:val="single" w:sz="4" w:space="0" w:color="000000"/>
            </w:tcBorders>
          </w:tcPr>
          <w:p w14:paraId="3C80E053" w14:textId="77777777" w:rsidR="004B396F" w:rsidRPr="002D1245" w:rsidRDefault="0049071A" w:rsidP="00B96D6E">
            <w:pPr>
              <w:pStyle w:val="10"/>
              <w:widowControl w:val="0"/>
              <w:spacing w:after="0"/>
              <w:ind w:left="105" w:right="-108"/>
              <w:rPr>
                <w:rFonts w:ascii="Times New Roman" w:hAnsi="Times New Roman"/>
                <w:b/>
                <w:bCs/>
                <w:color w:val="000000"/>
                <w:sz w:val="24"/>
                <w:szCs w:val="24"/>
              </w:rPr>
            </w:pPr>
            <w:r w:rsidRPr="002D1245">
              <w:rPr>
                <w:rFonts w:ascii="Times New Roman" w:hAnsi="Times New Roman"/>
                <w:b/>
                <w:bCs/>
                <w:color w:val="000000"/>
                <w:sz w:val="24"/>
                <w:szCs w:val="24"/>
              </w:rPr>
              <w:t>Код компетенции</w:t>
            </w:r>
          </w:p>
        </w:tc>
        <w:tc>
          <w:tcPr>
            <w:tcW w:w="1858" w:type="dxa"/>
            <w:tcBorders>
              <w:top w:val="single" w:sz="4" w:space="0" w:color="000000"/>
              <w:left w:val="single" w:sz="4" w:space="0" w:color="000000"/>
              <w:bottom w:val="single" w:sz="4" w:space="0" w:color="000000"/>
              <w:right w:val="single" w:sz="4" w:space="0" w:color="000000"/>
            </w:tcBorders>
          </w:tcPr>
          <w:p w14:paraId="372A9F21" w14:textId="77777777" w:rsidR="004B396F" w:rsidRPr="002D1245" w:rsidRDefault="0049071A" w:rsidP="00B96D6E">
            <w:pPr>
              <w:pStyle w:val="10"/>
              <w:widowControl w:val="0"/>
              <w:spacing w:after="0"/>
              <w:ind w:left="105" w:right="50"/>
              <w:rPr>
                <w:rFonts w:ascii="Times New Roman" w:hAnsi="Times New Roman"/>
                <w:b/>
                <w:bCs/>
                <w:color w:val="000000"/>
                <w:sz w:val="24"/>
                <w:szCs w:val="24"/>
              </w:rPr>
            </w:pPr>
            <w:r w:rsidRPr="002D1245">
              <w:rPr>
                <w:rFonts w:ascii="Times New Roman" w:hAnsi="Times New Roman"/>
                <w:b/>
                <w:bCs/>
                <w:color w:val="000000"/>
                <w:sz w:val="24"/>
                <w:szCs w:val="24"/>
              </w:rPr>
              <w:t>Наименование компетенции</w:t>
            </w:r>
          </w:p>
        </w:tc>
        <w:tc>
          <w:tcPr>
            <w:tcW w:w="2536" w:type="dxa"/>
            <w:tcBorders>
              <w:top w:val="single" w:sz="4" w:space="0" w:color="000000"/>
              <w:left w:val="single" w:sz="4" w:space="0" w:color="000000"/>
              <w:bottom w:val="single" w:sz="4" w:space="0" w:color="000000"/>
              <w:right w:val="single" w:sz="4" w:space="0" w:color="000000"/>
            </w:tcBorders>
          </w:tcPr>
          <w:p w14:paraId="792779B2" w14:textId="77777777" w:rsidR="004B396F" w:rsidRPr="002D1245" w:rsidRDefault="0049071A" w:rsidP="00B96D6E">
            <w:pPr>
              <w:pStyle w:val="10"/>
              <w:widowControl w:val="0"/>
              <w:spacing w:after="0"/>
              <w:ind w:left="106" w:right="-108"/>
              <w:jc w:val="both"/>
              <w:rPr>
                <w:rFonts w:ascii="Times New Roman" w:hAnsi="Times New Roman"/>
                <w:b/>
                <w:bCs/>
                <w:color w:val="000000"/>
                <w:sz w:val="24"/>
                <w:szCs w:val="24"/>
              </w:rPr>
            </w:pPr>
            <w:r w:rsidRPr="002D1245">
              <w:rPr>
                <w:rFonts w:ascii="Times New Roman" w:hAnsi="Times New Roman"/>
                <w:b/>
                <w:bCs/>
                <w:color w:val="000000"/>
                <w:sz w:val="24"/>
                <w:szCs w:val="24"/>
              </w:rPr>
              <w:t>Индикаторы достижения компетенции</w:t>
            </w:r>
          </w:p>
        </w:tc>
        <w:tc>
          <w:tcPr>
            <w:tcW w:w="3543" w:type="dxa"/>
            <w:tcBorders>
              <w:top w:val="single" w:sz="4" w:space="0" w:color="000000"/>
              <w:left w:val="single" w:sz="4" w:space="0" w:color="000000"/>
              <w:bottom w:val="single" w:sz="4" w:space="0" w:color="000000"/>
              <w:right w:val="single" w:sz="4" w:space="0" w:color="000000"/>
            </w:tcBorders>
          </w:tcPr>
          <w:p w14:paraId="7A749127" w14:textId="77777777" w:rsidR="004B396F" w:rsidRPr="002D1245" w:rsidRDefault="0049071A" w:rsidP="00B96D6E">
            <w:pPr>
              <w:pStyle w:val="10"/>
              <w:widowControl w:val="0"/>
              <w:tabs>
                <w:tab w:val="clear" w:pos="709"/>
                <w:tab w:val="left" w:pos="3210"/>
              </w:tabs>
              <w:spacing w:after="0" w:line="264" w:lineRule="auto"/>
              <w:ind w:left="106"/>
              <w:jc w:val="both"/>
              <w:rPr>
                <w:rFonts w:ascii="Times New Roman" w:hAnsi="Times New Roman"/>
                <w:b/>
                <w:bCs/>
                <w:color w:val="000000"/>
                <w:sz w:val="24"/>
                <w:szCs w:val="24"/>
              </w:rPr>
            </w:pPr>
            <w:r w:rsidRPr="002D1245">
              <w:rPr>
                <w:rFonts w:ascii="Times New Roman" w:hAnsi="Times New Roman"/>
                <w:b/>
                <w:bCs/>
                <w:color w:val="000000"/>
                <w:sz w:val="24"/>
                <w:szCs w:val="24"/>
              </w:rPr>
              <w:t>Результаты обучения (умения и знания), соотнесенные с индикаторами достижения компетенции</w:t>
            </w:r>
          </w:p>
        </w:tc>
      </w:tr>
      <w:tr w:rsidR="004B396F" w:rsidRPr="002D1245" w14:paraId="64D64DC6" w14:textId="77777777" w:rsidTr="000B63D4">
        <w:tc>
          <w:tcPr>
            <w:tcW w:w="1815" w:type="dxa"/>
            <w:vMerge w:val="restart"/>
            <w:tcBorders>
              <w:top w:val="single" w:sz="4" w:space="0" w:color="000000"/>
              <w:left w:val="single" w:sz="4" w:space="0" w:color="000000"/>
              <w:bottom w:val="single" w:sz="4" w:space="0" w:color="000000"/>
              <w:right w:val="single" w:sz="4" w:space="0" w:color="000000"/>
            </w:tcBorders>
          </w:tcPr>
          <w:p w14:paraId="22344CA3" w14:textId="77777777" w:rsidR="004B396F" w:rsidRPr="002D1245" w:rsidRDefault="0049071A" w:rsidP="00B96D6E">
            <w:pPr>
              <w:pStyle w:val="1"/>
              <w:widowControl w:val="0"/>
              <w:tabs>
                <w:tab w:val="clear" w:pos="709"/>
                <w:tab w:val="left" w:pos="1558"/>
              </w:tabs>
              <w:spacing w:after="0"/>
              <w:ind w:left="0" w:right="-108"/>
              <w:rPr>
                <w:rFonts w:ascii="Times New Roman" w:hAnsi="Times New Roman"/>
                <w:bCs w:val="0"/>
                <w:sz w:val="24"/>
                <w:szCs w:val="24"/>
              </w:rPr>
            </w:pPr>
            <w:r w:rsidRPr="002D1245">
              <w:rPr>
                <w:rFonts w:ascii="Times New Roman" w:hAnsi="Times New Roman"/>
                <w:bCs w:val="0"/>
                <w:sz w:val="24"/>
                <w:szCs w:val="24"/>
              </w:rPr>
              <w:t>ПКП-3</w:t>
            </w:r>
          </w:p>
        </w:tc>
        <w:tc>
          <w:tcPr>
            <w:tcW w:w="1858" w:type="dxa"/>
            <w:vMerge w:val="restart"/>
            <w:tcBorders>
              <w:top w:val="single" w:sz="4" w:space="0" w:color="000000"/>
              <w:left w:val="single" w:sz="4" w:space="0" w:color="000000"/>
              <w:bottom w:val="single" w:sz="4" w:space="0" w:color="000000"/>
              <w:right w:val="single" w:sz="4" w:space="0" w:color="000000"/>
            </w:tcBorders>
          </w:tcPr>
          <w:p w14:paraId="4B6CD797" w14:textId="77777777" w:rsidR="004B396F" w:rsidRPr="002D1245" w:rsidRDefault="0049071A" w:rsidP="00B96D6E">
            <w:pPr>
              <w:pStyle w:val="1"/>
              <w:widowControl w:val="0"/>
              <w:tabs>
                <w:tab w:val="clear" w:pos="709"/>
                <w:tab w:val="left" w:pos="1558"/>
              </w:tabs>
              <w:spacing w:after="0"/>
              <w:ind w:left="0" w:right="50"/>
              <w:rPr>
                <w:rFonts w:ascii="Times New Roman" w:hAnsi="Times New Roman"/>
                <w:b w:val="0"/>
                <w:color w:val="000000" w:themeColor="text1"/>
                <w:sz w:val="24"/>
                <w:szCs w:val="24"/>
              </w:rPr>
            </w:pPr>
            <w:r w:rsidRPr="002D1245">
              <w:rPr>
                <w:rFonts w:ascii="Times New Roman" w:hAnsi="Times New Roman"/>
                <w:b w:val="0"/>
                <w:color w:val="000000" w:themeColor="text1"/>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536" w:type="dxa"/>
            <w:tcBorders>
              <w:top w:val="single" w:sz="4" w:space="0" w:color="000000"/>
              <w:left w:val="single" w:sz="4" w:space="0" w:color="000000"/>
              <w:bottom w:val="single" w:sz="4" w:space="0" w:color="000000"/>
              <w:right w:val="single" w:sz="4" w:space="0" w:color="000000"/>
            </w:tcBorders>
          </w:tcPr>
          <w:p w14:paraId="2997958C" w14:textId="77777777" w:rsidR="004B396F" w:rsidRPr="002D1245" w:rsidRDefault="0049071A" w:rsidP="00B96D6E">
            <w:pPr>
              <w:pStyle w:val="10"/>
              <w:widowControl w:val="0"/>
              <w:spacing w:after="0"/>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1. Выявляет и критически анализирует конкретные проблемы в области лингвистики и межкультурной коммуникации. </w:t>
            </w:r>
          </w:p>
          <w:p w14:paraId="3750DF98" w14:textId="77777777" w:rsidR="004B396F" w:rsidRPr="002D1245" w:rsidRDefault="004B396F" w:rsidP="00B96D6E">
            <w:pPr>
              <w:pStyle w:val="10"/>
              <w:widowControl w:val="0"/>
              <w:spacing w:after="0"/>
              <w:rPr>
                <w:rFonts w:ascii="Times New Roman" w:hAnsi="Times New Roman"/>
                <w:color w:val="000000" w:themeColor="text1"/>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349EABDA" w14:textId="77777777" w:rsidR="004B396F" w:rsidRPr="002D1245" w:rsidRDefault="0049071A" w:rsidP="00B96D6E">
            <w:pPr>
              <w:pStyle w:val="10"/>
              <w:widowControl w:val="0"/>
              <w:spacing w:after="0" w:line="254" w:lineRule="auto"/>
              <w:ind w:left="106"/>
              <w:rPr>
                <w:rFonts w:ascii="Times New Roman" w:hAnsi="Times New Roman"/>
                <w:b/>
                <w:bCs/>
                <w:color w:val="000000" w:themeColor="text1"/>
                <w:sz w:val="24"/>
                <w:szCs w:val="24"/>
              </w:rPr>
            </w:pPr>
            <w:r w:rsidRPr="002D1245">
              <w:rPr>
                <w:rFonts w:ascii="Times New Roman" w:hAnsi="Times New Roman"/>
                <w:b/>
                <w:bCs/>
                <w:color w:val="000000" w:themeColor="text1"/>
                <w:sz w:val="24"/>
                <w:szCs w:val="24"/>
              </w:rPr>
              <w:t>Знать:</w:t>
            </w:r>
          </w:p>
          <w:p w14:paraId="463397AC" w14:textId="77777777" w:rsidR="004B396F" w:rsidRPr="002D1245" w:rsidRDefault="0049071A" w:rsidP="00B96D6E">
            <w:pPr>
              <w:pStyle w:val="10"/>
              <w:widowControl w:val="0"/>
              <w:spacing w:after="0" w:line="254" w:lineRule="auto"/>
              <w:ind w:left="106"/>
              <w:rPr>
                <w:rFonts w:ascii="Times New Roman" w:hAnsi="Times New Roman"/>
                <w:color w:val="000000" w:themeColor="text1"/>
                <w:sz w:val="24"/>
                <w:szCs w:val="24"/>
              </w:rPr>
            </w:pPr>
            <w:r w:rsidRPr="002D1245">
              <w:rPr>
                <w:rFonts w:ascii="Times New Roman" w:hAnsi="Times New Roman"/>
                <w:color w:val="000000" w:themeColor="text1"/>
                <w:sz w:val="24"/>
                <w:szCs w:val="24"/>
              </w:rPr>
              <w:t>Международный этикет и правила поведения в различных ситуациях.</w:t>
            </w:r>
          </w:p>
          <w:p w14:paraId="444E7448" w14:textId="77777777" w:rsidR="004B396F" w:rsidRPr="002D1245" w:rsidRDefault="004B396F" w:rsidP="00B96D6E">
            <w:pPr>
              <w:pStyle w:val="10"/>
              <w:widowControl w:val="0"/>
              <w:spacing w:after="0" w:line="254" w:lineRule="auto"/>
              <w:ind w:left="106"/>
              <w:rPr>
                <w:rFonts w:ascii="Times New Roman" w:hAnsi="Times New Roman"/>
                <w:color w:val="000000" w:themeColor="text1"/>
                <w:sz w:val="24"/>
                <w:szCs w:val="24"/>
              </w:rPr>
            </w:pPr>
          </w:p>
          <w:p w14:paraId="10CFBCFC" w14:textId="77777777" w:rsidR="004B396F" w:rsidRPr="002D1245" w:rsidRDefault="0049071A" w:rsidP="00B96D6E">
            <w:pPr>
              <w:pStyle w:val="10"/>
              <w:widowControl w:val="0"/>
              <w:spacing w:after="0" w:line="254" w:lineRule="auto"/>
              <w:ind w:left="106"/>
              <w:rPr>
                <w:rFonts w:ascii="Times New Roman" w:hAnsi="Times New Roman"/>
                <w:b/>
                <w:bCs/>
                <w:color w:val="000000" w:themeColor="text1"/>
                <w:sz w:val="24"/>
                <w:szCs w:val="24"/>
              </w:rPr>
            </w:pPr>
            <w:r w:rsidRPr="002D1245">
              <w:rPr>
                <w:rFonts w:ascii="Times New Roman" w:hAnsi="Times New Roman"/>
                <w:b/>
                <w:bCs/>
                <w:color w:val="000000" w:themeColor="text1"/>
                <w:sz w:val="24"/>
                <w:szCs w:val="24"/>
              </w:rPr>
              <w:t>Уметь:</w:t>
            </w:r>
          </w:p>
          <w:p w14:paraId="0C91C653" w14:textId="77777777" w:rsidR="004B396F" w:rsidRPr="002D1245" w:rsidRDefault="0049071A" w:rsidP="00B96D6E">
            <w:pPr>
              <w:pStyle w:val="10"/>
              <w:widowControl w:val="0"/>
              <w:spacing w:after="0" w:line="254" w:lineRule="auto"/>
              <w:ind w:left="106"/>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Выявлять источники возникновения конфликтных ситуация в межкультурной коммуникации, выявлять и устранять причины </w:t>
            </w:r>
            <w:proofErr w:type="spellStart"/>
            <w:r w:rsidRPr="002D1245">
              <w:rPr>
                <w:rFonts w:ascii="Times New Roman" w:hAnsi="Times New Roman"/>
                <w:color w:val="000000" w:themeColor="text1"/>
                <w:sz w:val="24"/>
                <w:szCs w:val="24"/>
              </w:rPr>
              <w:t>дискоммуникации</w:t>
            </w:r>
            <w:proofErr w:type="spellEnd"/>
            <w:r w:rsidRPr="002D1245">
              <w:rPr>
                <w:rFonts w:ascii="Times New Roman" w:hAnsi="Times New Roman"/>
                <w:color w:val="000000" w:themeColor="text1"/>
                <w:sz w:val="24"/>
                <w:szCs w:val="24"/>
              </w:rPr>
              <w:t xml:space="preserve"> в конкретных ситуациях межкультурного взаимодействия.</w:t>
            </w:r>
          </w:p>
          <w:p w14:paraId="4F720929" w14:textId="77777777" w:rsidR="004B396F" w:rsidRPr="002D1245" w:rsidRDefault="004B396F" w:rsidP="00B96D6E">
            <w:pPr>
              <w:pStyle w:val="10"/>
              <w:widowControl w:val="0"/>
              <w:spacing w:after="0" w:line="254" w:lineRule="auto"/>
              <w:rPr>
                <w:rFonts w:ascii="Times New Roman" w:hAnsi="Times New Roman"/>
                <w:color w:val="000000" w:themeColor="text1"/>
                <w:sz w:val="24"/>
                <w:szCs w:val="24"/>
              </w:rPr>
            </w:pPr>
          </w:p>
        </w:tc>
      </w:tr>
      <w:tr w:rsidR="004B396F" w:rsidRPr="002D1245" w14:paraId="7A160F2D" w14:textId="77777777" w:rsidTr="000B63D4">
        <w:tc>
          <w:tcPr>
            <w:tcW w:w="1815" w:type="dxa"/>
            <w:vMerge/>
            <w:tcBorders>
              <w:top w:val="single" w:sz="4" w:space="0" w:color="000000"/>
              <w:left w:val="single" w:sz="4" w:space="0" w:color="000000"/>
              <w:bottom w:val="single" w:sz="4" w:space="0" w:color="000000"/>
              <w:right w:val="single" w:sz="4" w:space="0" w:color="000000"/>
            </w:tcBorders>
          </w:tcPr>
          <w:p w14:paraId="0C7283A4" w14:textId="77777777" w:rsidR="004B396F" w:rsidRPr="002D1245" w:rsidRDefault="004B396F" w:rsidP="00B96D6E">
            <w:pPr>
              <w:pStyle w:val="10"/>
              <w:widowControl w:val="0"/>
              <w:spacing w:after="0" w:line="276" w:lineRule="auto"/>
              <w:rPr>
                <w:rFonts w:ascii="Times New Roman" w:hAnsi="Times New Roman"/>
                <w:color w:val="000000"/>
                <w:sz w:val="24"/>
                <w:szCs w:val="24"/>
              </w:rPr>
            </w:pPr>
          </w:p>
        </w:tc>
        <w:tc>
          <w:tcPr>
            <w:tcW w:w="1858" w:type="dxa"/>
            <w:vMerge/>
            <w:tcBorders>
              <w:top w:val="single" w:sz="4" w:space="0" w:color="000000"/>
              <w:left w:val="single" w:sz="4" w:space="0" w:color="000000"/>
              <w:bottom w:val="single" w:sz="4" w:space="0" w:color="000000"/>
              <w:right w:val="single" w:sz="4" w:space="0" w:color="000000"/>
            </w:tcBorders>
          </w:tcPr>
          <w:p w14:paraId="2030F4D6" w14:textId="77777777" w:rsidR="004B396F" w:rsidRPr="002D1245" w:rsidRDefault="004B396F" w:rsidP="00B96D6E">
            <w:pPr>
              <w:pStyle w:val="10"/>
              <w:widowControl w:val="0"/>
              <w:spacing w:after="0" w:line="276" w:lineRule="auto"/>
              <w:rPr>
                <w:rFonts w:ascii="Times New Roman" w:hAnsi="Times New Roman"/>
                <w:color w:val="000000" w:themeColor="text1"/>
                <w:sz w:val="24"/>
                <w:szCs w:val="24"/>
              </w:rPr>
            </w:pPr>
          </w:p>
        </w:tc>
        <w:tc>
          <w:tcPr>
            <w:tcW w:w="2536" w:type="dxa"/>
            <w:tcBorders>
              <w:top w:val="single" w:sz="4" w:space="0" w:color="000000"/>
              <w:left w:val="single" w:sz="4" w:space="0" w:color="000000"/>
              <w:bottom w:val="single" w:sz="4" w:space="0" w:color="000000"/>
              <w:right w:val="single" w:sz="4" w:space="0" w:color="000000"/>
            </w:tcBorders>
          </w:tcPr>
          <w:p w14:paraId="112D6972" w14:textId="77777777" w:rsidR="004B396F" w:rsidRPr="002D1245" w:rsidRDefault="0049071A" w:rsidP="00B96D6E">
            <w:pPr>
              <w:pStyle w:val="10"/>
              <w:widowControl w:val="0"/>
              <w:spacing w:after="0"/>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 </w:t>
            </w:r>
          </w:p>
        </w:tc>
        <w:tc>
          <w:tcPr>
            <w:tcW w:w="3543" w:type="dxa"/>
            <w:tcBorders>
              <w:top w:val="single" w:sz="4" w:space="0" w:color="000000"/>
              <w:left w:val="single" w:sz="4" w:space="0" w:color="000000"/>
              <w:bottom w:val="single" w:sz="4" w:space="0" w:color="000000"/>
              <w:right w:val="single" w:sz="4" w:space="0" w:color="000000"/>
            </w:tcBorders>
          </w:tcPr>
          <w:p w14:paraId="1632FAA1" w14:textId="77777777" w:rsidR="004B396F" w:rsidRPr="002D1245" w:rsidRDefault="0049071A" w:rsidP="00B96D6E">
            <w:pPr>
              <w:pStyle w:val="10"/>
              <w:widowControl w:val="0"/>
              <w:tabs>
                <w:tab w:val="clear" w:pos="709"/>
                <w:tab w:val="left" w:pos="401"/>
                <w:tab w:val="left" w:pos="1908"/>
                <w:tab w:val="left" w:pos="3872"/>
              </w:tabs>
              <w:spacing w:after="0" w:line="254"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Знать:</w:t>
            </w:r>
          </w:p>
          <w:p w14:paraId="3CC5BF84" w14:textId="77777777" w:rsidR="004B396F" w:rsidRPr="002D1245" w:rsidRDefault="0049071A" w:rsidP="00B96D6E">
            <w:pPr>
              <w:pStyle w:val="10"/>
              <w:widowControl w:val="0"/>
              <w:tabs>
                <w:tab w:val="clear" w:pos="709"/>
                <w:tab w:val="left" w:pos="401"/>
                <w:tab w:val="left" w:pos="1908"/>
                <w:tab w:val="left" w:pos="3872"/>
              </w:tabs>
              <w:spacing w:after="0" w:line="254" w:lineRule="auto"/>
              <w:rPr>
                <w:rFonts w:ascii="Times New Roman" w:hAnsi="Times New Roman"/>
                <w:bCs/>
                <w:color w:val="000000" w:themeColor="text1"/>
                <w:sz w:val="24"/>
                <w:szCs w:val="24"/>
              </w:rPr>
            </w:pPr>
            <w:r w:rsidRPr="002D1245">
              <w:rPr>
                <w:rFonts w:ascii="Times New Roman" w:hAnsi="Times New Roman"/>
                <w:bCs/>
                <w:color w:val="000000" w:themeColor="text1"/>
                <w:sz w:val="24"/>
                <w:szCs w:val="24"/>
              </w:rPr>
              <w:t>Методологические принципы и методический приемы научной деятельности, а также современную научную парадигму, наличие системного представления о динамике развития избранной научной и профессиональной деятельности.</w:t>
            </w:r>
          </w:p>
          <w:p w14:paraId="0950FA4E" w14:textId="77777777" w:rsidR="004B396F" w:rsidRPr="002D1245" w:rsidRDefault="004B396F" w:rsidP="00B96D6E">
            <w:pPr>
              <w:pStyle w:val="10"/>
              <w:widowControl w:val="0"/>
              <w:tabs>
                <w:tab w:val="clear" w:pos="709"/>
                <w:tab w:val="left" w:pos="401"/>
                <w:tab w:val="left" w:pos="1908"/>
                <w:tab w:val="left" w:pos="3872"/>
              </w:tabs>
              <w:spacing w:after="0" w:line="254" w:lineRule="auto"/>
              <w:rPr>
                <w:rFonts w:ascii="Times New Roman" w:hAnsi="Times New Roman"/>
                <w:bCs/>
                <w:color w:val="000000" w:themeColor="text1"/>
                <w:sz w:val="24"/>
                <w:szCs w:val="24"/>
              </w:rPr>
            </w:pPr>
          </w:p>
          <w:p w14:paraId="029F4387" w14:textId="77777777" w:rsidR="004B396F" w:rsidRPr="002D1245" w:rsidRDefault="0049071A" w:rsidP="00B96D6E">
            <w:pPr>
              <w:pStyle w:val="10"/>
              <w:widowControl w:val="0"/>
              <w:tabs>
                <w:tab w:val="clear" w:pos="709"/>
                <w:tab w:val="left" w:pos="401"/>
                <w:tab w:val="left" w:pos="1908"/>
                <w:tab w:val="left" w:pos="3872"/>
              </w:tabs>
              <w:spacing w:after="0" w:line="254"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Уметь:</w:t>
            </w:r>
          </w:p>
          <w:p w14:paraId="32EE4692" w14:textId="77777777" w:rsidR="004B396F" w:rsidRPr="002D1245" w:rsidRDefault="0049071A" w:rsidP="00B96D6E">
            <w:pPr>
              <w:pStyle w:val="10"/>
              <w:widowControl w:val="0"/>
              <w:tabs>
                <w:tab w:val="clear" w:pos="709"/>
                <w:tab w:val="left" w:pos="401"/>
                <w:tab w:val="left" w:pos="1908"/>
                <w:tab w:val="left" w:pos="3872"/>
              </w:tabs>
              <w:spacing w:after="0" w:line="254" w:lineRule="auto"/>
              <w:rPr>
                <w:rFonts w:ascii="Times New Roman" w:hAnsi="Times New Roman"/>
                <w:bCs/>
                <w:color w:val="000000" w:themeColor="text1"/>
                <w:sz w:val="24"/>
                <w:szCs w:val="24"/>
              </w:rPr>
            </w:pPr>
            <w:r w:rsidRPr="002D1245">
              <w:rPr>
                <w:rFonts w:ascii="Times New Roman" w:hAnsi="Times New Roman"/>
                <w:bCs/>
                <w:color w:val="000000" w:themeColor="text1"/>
                <w:sz w:val="24"/>
                <w:szCs w:val="24"/>
              </w:rPr>
              <w:t xml:space="preserve">Структурировать и интегрировать знания из различных областей профессиональной </w:t>
            </w:r>
            <w:r w:rsidRPr="002D1245">
              <w:rPr>
                <w:rFonts w:ascii="Times New Roman" w:hAnsi="Times New Roman"/>
                <w:bCs/>
                <w:color w:val="000000" w:themeColor="text1"/>
                <w:sz w:val="24"/>
                <w:szCs w:val="24"/>
              </w:rPr>
              <w:lastRenderedPageBreak/>
              <w:t>деятельности и использовать их в ходе решения профессиональных задач.</w:t>
            </w:r>
          </w:p>
        </w:tc>
      </w:tr>
      <w:tr w:rsidR="004B396F" w:rsidRPr="002D1245" w14:paraId="38A8D941" w14:textId="77777777" w:rsidTr="000B63D4">
        <w:tc>
          <w:tcPr>
            <w:tcW w:w="1815" w:type="dxa"/>
            <w:tcBorders>
              <w:top w:val="single" w:sz="4" w:space="0" w:color="000000"/>
              <w:left w:val="single" w:sz="4" w:space="0" w:color="000000"/>
              <w:bottom w:val="single" w:sz="4" w:space="0" w:color="000000"/>
              <w:right w:val="single" w:sz="4" w:space="0" w:color="000000"/>
            </w:tcBorders>
          </w:tcPr>
          <w:p w14:paraId="3B5134C6"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sz w:val="24"/>
                <w:szCs w:val="24"/>
              </w:rPr>
            </w:pPr>
          </w:p>
        </w:tc>
        <w:tc>
          <w:tcPr>
            <w:tcW w:w="1858" w:type="dxa"/>
            <w:tcBorders>
              <w:top w:val="single" w:sz="4" w:space="0" w:color="000000"/>
              <w:left w:val="single" w:sz="4" w:space="0" w:color="000000"/>
              <w:bottom w:val="single" w:sz="4" w:space="0" w:color="000000"/>
              <w:right w:val="single" w:sz="4" w:space="0" w:color="000000"/>
            </w:tcBorders>
          </w:tcPr>
          <w:p w14:paraId="35625A7C"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color w:val="000000" w:themeColor="text1"/>
                <w:sz w:val="24"/>
                <w:szCs w:val="24"/>
              </w:rPr>
            </w:pPr>
          </w:p>
        </w:tc>
        <w:tc>
          <w:tcPr>
            <w:tcW w:w="2536" w:type="dxa"/>
            <w:tcBorders>
              <w:top w:val="single" w:sz="4" w:space="0" w:color="000000"/>
              <w:left w:val="single" w:sz="4" w:space="0" w:color="000000"/>
              <w:bottom w:val="single" w:sz="4" w:space="0" w:color="000000"/>
              <w:right w:val="single" w:sz="4" w:space="0" w:color="000000"/>
            </w:tcBorders>
          </w:tcPr>
          <w:p w14:paraId="193616A0" w14:textId="77777777" w:rsidR="004B396F" w:rsidRPr="002D1245" w:rsidRDefault="0049071A" w:rsidP="00B96D6E">
            <w:pPr>
              <w:pStyle w:val="10"/>
              <w:widowControl w:val="0"/>
              <w:spacing w:after="0"/>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3. Формулирует и последовательно аргументирует гипотезу выпускной квалификационной работы. </w:t>
            </w:r>
          </w:p>
        </w:tc>
        <w:tc>
          <w:tcPr>
            <w:tcW w:w="3543" w:type="dxa"/>
            <w:tcBorders>
              <w:top w:val="single" w:sz="4" w:space="0" w:color="000000"/>
              <w:left w:val="single" w:sz="4" w:space="0" w:color="000000"/>
              <w:bottom w:val="single" w:sz="4" w:space="0" w:color="000000"/>
              <w:right w:val="single" w:sz="4" w:space="0" w:color="000000"/>
            </w:tcBorders>
          </w:tcPr>
          <w:p w14:paraId="4B0EA7DB" w14:textId="77777777" w:rsidR="004B396F" w:rsidRPr="002D1245" w:rsidRDefault="0049071A" w:rsidP="00B96D6E">
            <w:pPr>
              <w:pStyle w:val="10"/>
              <w:widowControl w:val="0"/>
              <w:spacing w:after="0" w:line="259"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Знать:</w:t>
            </w:r>
          </w:p>
          <w:p w14:paraId="0C4A4B16" w14:textId="77777777" w:rsidR="004B396F" w:rsidRPr="002D1245" w:rsidRDefault="0049071A" w:rsidP="00B96D6E">
            <w:pPr>
              <w:pStyle w:val="10"/>
              <w:widowControl w:val="0"/>
              <w:spacing w:after="0" w:line="259" w:lineRule="auto"/>
              <w:rPr>
                <w:rFonts w:ascii="Times New Roman" w:hAnsi="Times New Roman"/>
                <w:bCs/>
                <w:color w:val="000000" w:themeColor="text1"/>
                <w:sz w:val="24"/>
                <w:szCs w:val="24"/>
              </w:rPr>
            </w:pPr>
            <w:r w:rsidRPr="002D1245">
              <w:rPr>
                <w:rFonts w:ascii="Times New Roman" w:hAnsi="Times New Roman"/>
                <w:bCs/>
                <w:color w:val="000000" w:themeColor="text1"/>
                <w:sz w:val="24"/>
                <w:szCs w:val="24"/>
              </w:rPr>
              <w:t>Современную информацию и библиографическую культуру, а также динамику развития избранной области научной и профессиональной деятельности.</w:t>
            </w:r>
          </w:p>
          <w:p w14:paraId="192F4C42" w14:textId="77777777" w:rsidR="004B396F" w:rsidRPr="002D1245" w:rsidRDefault="004B396F" w:rsidP="00B96D6E">
            <w:pPr>
              <w:pStyle w:val="10"/>
              <w:widowControl w:val="0"/>
              <w:spacing w:after="0" w:line="259" w:lineRule="auto"/>
              <w:rPr>
                <w:rFonts w:ascii="Times New Roman" w:hAnsi="Times New Roman"/>
                <w:b/>
                <w:color w:val="000000" w:themeColor="text1"/>
                <w:sz w:val="24"/>
                <w:szCs w:val="24"/>
              </w:rPr>
            </w:pPr>
          </w:p>
          <w:p w14:paraId="468D3B78" w14:textId="77777777" w:rsidR="004B396F" w:rsidRPr="002D1245" w:rsidRDefault="0049071A" w:rsidP="00B96D6E">
            <w:pPr>
              <w:pStyle w:val="10"/>
              <w:widowControl w:val="0"/>
              <w:spacing w:after="0" w:line="259"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Уметь:</w:t>
            </w:r>
          </w:p>
          <w:p w14:paraId="332F4CFA" w14:textId="77777777" w:rsidR="004B396F" w:rsidRPr="002D1245" w:rsidRDefault="0049071A" w:rsidP="00B96D6E">
            <w:pPr>
              <w:pStyle w:val="10"/>
              <w:widowControl w:val="0"/>
              <w:spacing w:after="0" w:line="259" w:lineRule="auto"/>
              <w:rPr>
                <w:rFonts w:ascii="Times New Roman" w:hAnsi="Times New Roman"/>
                <w:bCs/>
                <w:color w:val="FF0000"/>
                <w:sz w:val="24"/>
                <w:szCs w:val="24"/>
              </w:rPr>
            </w:pPr>
            <w:r w:rsidRPr="002D1245">
              <w:rPr>
                <w:rFonts w:ascii="Times New Roman" w:hAnsi="Times New Roman"/>
                <w:bCs/>
                <w:color w:val="000000" w:themeColor="text1"/>
                <w:sz w:val="24"/>
                <w:szCs w:val="24"/>
              </w:rPr>
              <w:t>Определять явления и процессы, необходимые для иллюстрации и подтверждения теоретических выводов проводимого когнитивного исследования.</w:t>
            </w:r>
          </w:p>
        </w:tc>
      </w:tr>
      <w:tr w:rsidR="004B396F" w:rsidRPr="002D1245" w14:paraId="28C15C11" w14:textId="77777777" w:rsidTr="000B63D4">
        <w:tc>
          <w:tcPr>
            <w:tcW w:w="1815" w:type="dxa"/>
            <w:tcBorders>
              <w:top w:val="single" w:sz="4" w:space="0" w:color="000000"/>
              <w:left w:val="single" w:sz="4" w:space="0" w:color="000000"/>
              <w:bottom w:val="single" w:sz="4" w:space="0" w:color="000000"/>
              <w:right w:val="single" w:sz="4" w:space="0" w:color="000000"/>
            </w:tcBorders>
          </w:tcPr>
          <w:p w14:paraId="40A36290"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sz w:val="24"/>
                <w:szCs w:val="24"/>
              </w:rPr>
            </w:pPr>
          </w:p>
        </w:tc>
        <w:tc>
          <w:tcPr>
            <w:tcW w:w="1858" w:type="dxa"/>
            <w:tcBorders>
              <w:top w:val="single" w:sz="4" w:space="0" w:color="000000"/>
              <w:left w:val="single" w:sz="4" w:space="0" w:color="000000"/>
              <w:bottom w:val="single" w:sz="4" w:space="0" w:color="000000"/>
              <w:right w:val="single" w:sz="4" w:space="0" w:color="000000"/>
            </w:tcBorders>
          </w:tcPr>
          <w:p w14:paraId="570900E2"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color w:val="000000" w:themeColor="text1"/>
                <w:sz w:val="24"/>
                <w:szCs w:val="24"/>
              </w:rPr>
            </w:pPr>
          </w:p>
        </w:tc>
        <w:tc>
          <w:tcPr>
            <w:tcW w:w="2536" w:type="dxa"/>
            <w:tcBorders>
              <w:top w:val="single" w:sz="4" w:space="0" w:color="000000"/>
              <w:left w:val="single" w:sz="4" w:space="0" w:color="000000"/>
              <w:bottom w:val="single" w:sz="4" w:space="0" w:color="000000"/>
              <w:right w:val="single" w:sz="4" w:space="0" w:color="000000"/>
            </w:tcBorders>
          </w:tcPr>
          <w:p w14:paraId="0F73BE63" w14:textId="77777777" w:rsidR="004B396F" w:rsidRPr="002D1245" w:rsidRDefault="0049071A" w:rsidP="00B96D6E">
            <w:pPr>
              <w:pStyle w:val="10"/>
              <w:widowControl w:val="0"/>
              <w:spacing w:after="0"/>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4. Адекватно применяет общие методы лингвистического анализа, используемые в изучаемых частных лингвистически х дисциплинах. </w:t>
            </w:r>
          </w:p>
        </w:tc>
        <w:tc>
          <w:tcPr>
            <w:tcW w:w="3543" w:type="dxa"/>
            <w:tcBorders>
              <w:top w:val="single" w:sz="4" w:space="0" w:color="000000"/>
              <w:left w:val="single" w:sz="4" w:space="0" w:color="000000"/>
              <w:bottom w:val="single" w:sz="4" w:space="0" w:color="000000"/>
              <w:right w:val="single" w:sz="4" w:space="0" w:color="000000"/>
            </w:tcBorders>
          </w:tcPr>
          <w:p w14:paraId="665B9F19" w14:textId="77777777" w:rsidR="004B396F" w:rsidRPr="002D1245" w:rsidRDefault="0049071A" w:rsidP="00B96D6E">
            <w:pPr>
              <w:pStyle w:val="10"/>
              <w:widowControl w:val="0"/>
              <w:spacing w:after="0" w:line="259"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Знать:</w:t>
            </w:r>
          </w:p>
          <w:p w14:paraId="63F378B1" w14:textId="77777777" w:rsidR="004B396F" w:rsidRPr="002D1245" w:rsidRDefault="0049071A" w:rsidP="00B96D6E">
            <w:pPr>
              <w:pStyle w:val="10"/>
              <w:widowControl w:val="0"/>
              <w:spacing w:after="0" w:line="259" w:lineRule="auto"/>
              <w:rPr>
                <w:rFonts w:ascii="Times New Roman" w:hAnsi="Times New Roman"/>
                <w:bCs/>
                <w:color w:val="000000" w:themeColor="text1"/>
                <w:sz w:val="24"/>
                <w:szCs w:val="24"/>
              </w:rPr>
            </w:pPr>
            <w:r w:rsidRPr="002D1245">
              <w:rPr>
                <w:rFonts w:ascii="Times New Roman" w:hAnsi="Times New Roman"/>
                <w:bCs/>
                <w:color w:val="000000" w:themeColor="text1"/>
                <w:sz w:val="24"/>
                <w:szCs w:val="24"/>
              </w:rPr>
              <w:t>Современную научную парадигму когнитивного знания о языке, системное представление о динамике развития избранной области научной и профессиональной деятельности.</w:t>
            </w:r>
          </w:p>
          <w:p w14:paraId="0E6A0CC0" w14:textId="77777777" w:rsidR="004B396F" w:rsidRPr="002D1245" w:rsidRDefault="004B396F" w:rsidP="00B96D6E">
            <w:pPr>
              <w:pStyle w:val="10"/>
              <w:widowControl w:val="0"/>
              <w:spacing w:after="0" w:line="259" w:lineRule="auto"/>
              <w:rPr>
                <w:rFonts w:ascii="Times New Roman" w:hAnsi="Times New Roman"/>
                <w:bCs/>
                <w:color w:val="000000" w:themeColor="text1"/>
                <w:sz w:val="24"/>
                <w:szCs w:val="24"/>
              </w:rPr>
            </w:pPr>
          </w:p>
          <w:p w14:paraId="1577CB30" w14:textId="77777777" w:rsidR="004B396F" w:rsidRPr="002D1245" w:rsidRDefault="0049071A" w:rsidP="00B96D6E">
            <w:pPr>
              <w:pStyle w:val="10"/>
              <w:widowControl w:val="0"/>
              <w:spacing w:after="0" w:line="259"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Уметь:</w:t>
            </w:r>
          </w:p>
          <w:p w14:paraId="2FBAB513" w14:textId="77777777" w:rsidR="004B396F" w:rsidRPr="002D1245" w:rsidRDefault="0049071A" w:rsidP="00B96D6E">
            <w:pPr>
              <w:pStyle w:val="10"/>
              <w:widowControl w:val="0"/>
              <w:spacing w:after="0" w:line="259" w:lineRule="auto"/>
              <w:rPr>
                <w:rFonts w:ascii="Times New Roman" w:hAnsi="Times New Roman"/>
                <w:color w:val="000000"/>
                <w:sz w:val="24"/>
                <w:szCs w:val="24"/>
              </w:rPr>
            </w:pPr>
            <w:r w:rsidRPr="002D1245">
              <w:rPr>
                <w:rFonts w:ascii="Times New Roman" w:hAnsi="Times New Roman"/>
                <w:bCs/>
                <w:color w:val="000000" w:themeColor="text1"/>
                <w:sz w:val="24"/>
                <w:szCs w:val="24"/>
              </w:rPr>
              <w:t>Использовать понятийный аппарат лингвистического анализа для решения профессиональных задач.</w:t>
            </w:r>
          </w:p>
        </w:tc>
      </w:tr>
      <w:tr w:rsidR="004B396F" w:rsidRPr="002D1245" w14:paraId="4A49F989" w14:textId="77777777" w:rsidTr="000B63D4">
        <w:tc>
          <w:tcPr>
            <w:tcW w:w="1815" w:type="dxa"/>
            <w:tcBorders>
              <w:top w:val="single" w:sz="4" w:space="0" w:color="000000"/>
              <w:left w:val="single" w:sz="4" w:space="0" w:color="000000"/>
              <w:bottom w:val="single" w:sz="4" w:space="0" w:color="000000"/>
              <w:right w:val="single" w:sz="4" w:space="0" w:color="000000"/>
            </w:tcBorders>
          </w:tcPr>
          <w:p w14:paraId="1CF5BA91"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sz w:val="24"/>
                <w:szCs w:val="24"/>
              </w:rPr>
            </w:pPr>
          </w:p>
        </w:tc>
        <w:tc>
          <w:tcPr>
            <w:tcW w:w="1858" w:type="dxa"/>
            <w:tcBorders>
              <w:top w:val="single" w:sz="4" w:space="0" w:color="000000"/>
              <w:left w:val="single" w:sz="4" w:space="0" w:color="000000"/>
              <w:bottom w:val="single" w:sz="4" w:space="0" w:color="000000"/>
              <w:right w:val="single" w:sz="4" w:space="0" w:color="000000"/>
            </w:tcBorders>
          </w:tcPr>
          <w:p w14:paraId="1A02FD9B"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color w:val="000000" w:themeColor="text1"/>
                <w:sz w:val="24"/>
                <w:szCs w:val="24"/>
              </w:rPr>
            </w:pPr>
          </w:p>
        </w:tc>
        <w:tc>
          <w:tcPr>
            <w:tcW w:w="2536" w:type="dxa"/>
            <w:tcBorders>
              <w:top w:val="single" w:sz="4" w:space="0" w:color="000000"/>
              <w:left w:val="single" w:sz="4" w:space="0" w:color="000000"/>
              <w:bottom w:val="single" w:sz="4" w:space="0" w:color="000000"/>
              <w:right w:val="single" w:sz="4" w:space="0" w:color="000000"/>
            </w:tcBorders>
          </w:tcPr>
          <w:p w14:paraId="7FC7EE3C" w14:textId="77777777" w:rsidR="004B396F" w:rsidRPr="002D1245" w:rsidRDefault="0049071A" w:rsidP="00B96D6E">
            <w:pPr>
              <w:pStyle w:val="10"/>
              <w:widowControl w:val="0"/>
              <w:spacing w:after="0"/>
              <w:rPr>
                <w:rFonts w:ascii="Times New Roman" w:hAnsi="Times New Roman"/>
                <w:color w:val="000000" w:themeColor="text1"/>
                <w:sz w:val="24"/>
                <w:szCs w:val="24"/>
              </w:rPr>
            </w:pPr>
            <w:r w:rsidRPr="002D1245">
              <w:rPr>
                <w:rFonts w:ascii="Times New Roman" w:hAnsi="Times New Roman"/>
                <w:color w:val="000000" w:themeColor="text1"/>
                <w:sz w:val="24"/>
                <w:szCs w:val="24"/>
              </w:rPr>
              <w:t>5. Эффективно использует стандартные методики поиска, анализа и обработки материала исследования.</w:t>
            </w:r>
          </w:p>
        </w:tc>
        <w:tc>
          <w:tcPr>
            <w:tcW w:w="3543" w:type="dxa"/>
            <w:tcBorders>
              <w:top w:val="single" w:sz="4" w:space="0" w:color="000000"/>
              <w:left w:val="single" w:sz="4" w:space="0" w:color="000000"/>
              <w:bottom w:val="single" w:sz="4" w:space="0" w:color="000000"/>
              <w:right w:val="single" w:sz="4" w:space="0" w:color="000000"/>
            </w:tcBorders>
          </w:tcPr>
          <w:p w14:paraId="340B6637" w14:textId="77777777" w:rsidR="004B396F" w:rsidRPr="002D1245" w:rsidRDefault="0049071A" w:rsidP="00B96D6E">
            <w:pPr>
              <w:pStyle w:val="10"/>
              <w:widowControl w:val="0"/>
              <w:tabs>
                <w:tab w:val="clear" w:pos="709"/>
                <w:tab w:val="left" w:pos="401"/>
                <w:tab w:val="left" w:pos="1908"/>
                <w:tab w:val="left" w:pos="3872"/>
              </w:tabs>
              <w:spacing w:after="0" w:line="254"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Знать:</w:t>
            </w:r>
          </w:p>
          <w:p w14:paraId="345D0D8B" w14:textId="77777777" w:rsidR="004B396F" w:rsidRPr="002D1245" w:rsidRDefault="0049071A" w:rsidP="00B96D6E">
            <w:pPr>
              <w:pStyle w:val="10"/>
              <w:widowControl w:val="0"/>
              <w:tabs>
                <w:tab w:val="clear" w:pos="709"/>
                <w:tab w:val="left" w:pos="201"/>
                <w:tab w:val="left" w:pos="1908"/>
                <w:tab w:val="left" w:pos="3872"/>
              </w:tabs>
              <w:spacing w:after="0" w:line="254" w:lineRule="auto"/>
              <w:ind w:left="59"/>
              <w:rPr>
                <w:rFonts w:ascii="Times New Roman" w:hAnsi="Times New Roman"/>
                <w:bCs/>
                <w:color w:val="000000" w:themeColor="text1"/>
                <w:sz w:val="24"/>
                <w:szCs w:val="24"/>
              </w:rPr>
            </w:pPr>
            <w:r w:rsidRPr="002D1245">
              <w:rPr>
                <w:rFonts w:ascii="Times New Roman" w:hAnsi="Times New Roman"/>
                <w:bCs/>
                <w:color w:val="000000" w:themeColor="text1"/>
                <w:sz w:val="24"/>
                <w:szCs w:val="24"/>
              </w:rPr>
              <w:t>Специфику иноязычной научной картины мира, основных особенностях научного дискурса в русском и изучаемых языках.</w:t>
            </w:r>
          </w:p>
          <w:p w14:paraId="70DD64DC" w14:textId="77777777" w:rsidR="004B396F" w:rsidRPr="002D1245" w:rsidRDefault="004B396F" w:rsidP="00B96D6E">
            <w:pPr>
              <w:pStyle w:val="10"/>
              <w:widowControl w:val="0"/>
              <w:tabs>
                <w:tab w:val="clear" w:pos="709"/>
                <w:tab w:val="left" w:pos="401"/>
                <w:tab w:val="left" w:pos="1908"/>
                <w:tab w:val="left" w:pos="3872"/>
              </w:tabs>
              <w:spacing w:after="0" w:line="254" w:lineRule="auto"/>
              <w:rPr>
                <w:rFonts w:ascii="Times New Roman" w:hAnsi="Times New Roman"/>
                <w:bCs/>
                <w:color w:val="000000" w:themeColor="text1"/>
                <w:sz w:val="24"/>
                <w:szCs w:val="24"/>
              </w:rPr>
            </w:pPr>
          </w:p>
          <w:p w14:paraId="7873442E" w14:textId="77777777" w:rsidR="004B396F" w:rsidRPr="002D1245" w:rsidRDefault="0049071A" w:rsidP="00B96D6E">
            <w:pPr>
              <w:pStyle w:val="10"/>
              <w:widowControl w:val="0"/>
              <w:tabs>
                <w:tab w:val="clear" w:pos="709"/>
                <w:tab w:val="left" w:pos="401"/>
                <w:tab w:val="left" w:pos="1908"/>
                <w:tab w:val="left" w:pos="3872"/>
              </w:tabs>
              <w:spacing w:after="0" w:line="254"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Уметь:</w:t>
            </w:r>
          </w:p>
          <w:p w14:paraId="790B8714" w14:textId="77777777" w:rsidR="004B396F" w:rsidRPr="002D1245" w:rsidRDefault="0049071A" w:rsidP="00B96D6E">
            <w:pPr>
              <w:pStyle w:val="10"/>
              <w:widowControl w:val="0"/>
              <w:spacing w:after="0" w:line="259" w:lineRule="auto"/>
              <w:ind w:left="106"/>
              <w:rPr>
                <w:rFonts w:ascii="Times New Roman" w:hAnsi="Times New Roman"/>
                <w:color w:val="000000"/>
                <w:sz w:val="24"/>
                <w:szCs w:val="24"/>
              </w:rPr>
            </w:pPr>
            <w:r w:rsidRPr="002D1245">
              <w:rPr>
                <w:rFonts w:ascii="Times New Roman" w:hAnsi="Times New Roman"/>
                <w:bCs/>
                <w:color w:val="000000" w:themeColor="text1"/>
                <w:sz w:val="24"/>
                <w:szCs w:val="24"/>
              </w:rPr>
              <w:t>Создавать и редактировать тексты профессионального назначения; преодолевать влияние стереотипов и осуществлять межкультурный диалог в общей и профессиональной сферах.</w:t>
            </w:r>
          </w:p>
        </w:tc>
      </w:tr>
      <w:tr w:rsidR="004B396F" w:rsidRPr="002D1245" w14:paraId="24BE76E3" w14:textId="77777777" w:rsidTr="000B63D4">
        <w:tc>
          <w:tcPr>
            <w:tcW w:w="1815" w:type="dxa"/>
            <w:tcBorders>
              <w:top w:val="single" w:sz="4" w:space="0" w:color="000000"/>
              <w:left w:val="single" w:sz="4" w:space="0" w:color="000000"/>
              <w:bottom w:val="single" w:sz="4" w:space="0" w:color="000000"/>
              <w:right w:val="single" w:sz="4" w:space="0" w:color="000000"/>
            </w:tcBorders>
          </w:tcPr>
          <w:p w14:paraId="12F6CC92" w14:textId="77777777" w:rsidR="004B396F" w:rsidRPr="002D1245" w:rsidRDefault="0049071A" w:rsidP="00B96D6E">
            <w:pPr>
              <w:pStyle w:val="10"/>
              <w:widowControl w:val="0"/>
              <w:spacing w:after="0"/>
              <w:rPr>
                <w:rFonts w:ascii="Times New Roman" w:hAnsi="Times New Roman"/>
                <w:b/>
                <w:bCs/>
                <w:sz w:val="24"/>
                <w:szCs w:val="24"/>
              </w:rPr>
            </w:pPr>
            <w:r w:rsidRPr="002D1245">
              <w:rPr>
                <w:rFonts w:ascii="Times New Roman" w:hAnsi="Times New Roman"/>
                <w:b/>
                <w:bCs/>
                <w:sz w:val="24"/>
                <w:szCs w:val="24"/>
              </w:rPr>
              <w:lastRenderedPageBreak/>
              <w:t>ОПК-4</w:t>
            </w:r>
          </w:p>
        </w:tc>
        <w:tc>
          <w:tcPr>
            <w:tcW w:w="1858" w:type="dxa"/>
            <w:tcBorders>
              <w:top w:val="single" w:sz="4" w:space="0" w:color="000000"/>
              <w:left w:val="single" w:sz="4" w:space="0" w:color="000000"/>
              <w:bottom w:val="single" w:sz="4" w:space="0" w:color="000000"/>
              <w:right w:val="single" w:sz="4" w:space="0" w:color="000000"/>
            </w:tcBorders>
          </w:tcPr>
          <w:p w14:paraId="2112C1AD" w14:textId="77777777" w:rsidR="004B396F" w:rsidRPr="002D1245" w:rsidRDefault="0049071A" w:rsidP="00B96D6E">
            <w:pPr>
              <w:pStyle w:val="10"/>
              <w:widowControl w:val="0"/>
              <w:spacing w:after="0"/>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Способен осуществлять межъязыковое и межкультурное взаимодействие в устной и письменной формах как в общей, так и профессиональной сферах общения </w:t>
            </w:r>
          </w:p>
        </w:tc>
        <w:tc>
          <w:tcPr>
            <w:tcW w:w="2536" w:type="dxa"/>
            <w:tcBorders>
              <w:top w:val="single" w:sz="4" w:space="0" w:color="000000"/>
              <w:left w:val="single" w:sz="4" w:space="0" w:color="000000"/>
              <w:bottom w:val="single" w:sz="4" w:space="0" w:color="000000"/>
              <w:right w:val="single" w:sz="4" w:space="0" w:color="000000"/>
            </w:tcBorders>
          </w:tcPr>
          <w:p w14:paraId="679CCC02" w14:textId="77777777" w:rsidR="004B396F" w:rsidRPr="002D1245" w:rsidRDefault="0049071A" w:rsidP="00B96D6E">
            <w:pPr>
              <w:pStyle w:val="10"/>
              <w:widowControl w:val="0"/>
              <w:spacing w:after="0" w:line="254" w:lineRule="auto"/>
              <w:ind w:left="106" w:right="-108"/>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1. Адекватно идентифицирует </w:t>
            </w:r>
            <w:proofErr w:type="spellStart"/>
            <w:r w:rsidRPr="002D1245">
              <w:rPr>
                <w:rFonts w:ascii="Times New Roman" w:hAnsi="Times New Roman"/>
                <w:color w:val="000000" w:themeColor="text1"/>
                <w:sz w:val="24"/>
                <w:szCs w:val="24"/>
              </w:rPr>
              <w:t>лингвокультурную</w:t>
            </w:r>
            <w:proofErr w:type="spellEnd"/>
            <w:r w:rsidRPr="002D1245">
              <w:rPr>
                <w:rFonts w:ascii="Times New Roman" w:hAnsi="Times New Roman"/>
                <w:color w:val="000000" w:themeColor="text1"/>
                <w:sz w:val="24"/>
                <w:szCs w:val="24"/>
              </w:rPr>
              <w:t xml:space="preserve"> специфику вербальной и невербальной деятельности участников межкультурного взаимодействия.</w:t>
            </w:r>
          </w:p>
        </w:tc>
        <w:tc>
          <w:tcPr>
            <w:tcW w:w="3543" w:type="dxa"/>
            <w:tcBorders>
              <w:top w:val="single" w:sz="4" w:space="0" w:color="000000"/>
              <w:left w:val="single" w:sz="4" w:space="0" w:color="000000"/>
              <w:bottom w:val="single" w:sz="4" w:space="0" w:color="000000"/>
              <w:right w:val="single" w:sz="4" w:space="0" w:color="000000"/>
            </w:tcBorders>
          </w:tcPr>
          <w:p w14:paraId="054B517B" w14:textId="77777777" w:rsidR="004B396F" w:rsidRPr="002D1245" w:rsidRDefault="0049071A" w:rsidP="00B96D6E">
            <w:pPr>
              <w:pStyle w:val="10"/>
              <w:widowControl w:val="0"/>
              <w:spacing w:after="0"/>
              <w:rPr>
                <w:rFonts w:ascii="Times New Roman" w:hAnsi="Times New Roman"/>
                <w:b/>
                <w:bCs/>
                <w:color w:val="000000" w:themeColor="text1"/>
                <w:sz w:val="24"/>
                <w:szCs w:val="24"/>
              </w:rPr>
            </w:pPr>
            <w:r w:rsidRPr="002D1245">
              <w:rPr>
                <w:rFonts w:ascii="Times New Roman" w:hAnsi="Times New Roman"/>
                <w:b/>
                <w:bCs/>
                <w:color w:val="000000" w:themeColor="text1"/>
                <w:sz w:val="24"/>
                <w:szCs w:val="24"/>
              </w:rPr>
              <w:t xml:space="preserve">Знать: </w:t>
            </w:r>
          </w:p>
          <w:p w14:paraId="35818C9D" w14:textId="77777777" w:rsidR="004B396F" w:rsidRPr="002D1245" w:rsidRDefault="0049071A" w:rsidP="00B96D6E">
            <w:pPr>
              <w:pStyle w:val="10"/>
              <w:widowControl w:val="0"/>
              <w:spacing w:after="0"/>
              <w:rPr>
                <w:rFonts w:ascii="Times New Roman" w:hAnsi="Times New Roman"/>
                <w:color w:val="000000" w:themeColor="text1"/>
                <w:sz w:val="24"/>
                <w:szCs w:val="24"/>
              </w:rPr>
            </w:pPr>
            <w:r w:rsidRPr="002D1245">
              <w:rPr>
                <w:rFonts w:ascii="Times New Roman" w:hAnsi="Times New Roman"/>
                <w:color w:val="000000" w:themeColor="text1"/>
                <w:sz w:val="24"/>
                <w:szCs w:val="24"/>
              </w:rPr>
              <w:t>Систему знаний о ценностях и представлениях, присущих культурам стран изучаемых языков, теоретическую и эмпирическую информацию в области межкультурной коммуникации, а также основные различия концептуальной и языковой картин мира носителями русского и изучаемых иностранных языков.</w:t>
            </w:r>
          </w:p>
          <w:p w14:paraId="45FC2DF7" w14:textId="77777777" w:rsidR="004B396F" w:rsidRPr="002D1245" w:rsidRDefault="004B396F" w:rsidP="00B96D6E">
            <w:pPr>
              <w:pStyle w:val="10"/>
              <w:widowControl w:val="0"/>
              <w:spacing w:after="0"/>
              <w:rPr>
                <w:rFonts w:ascii="Times New Roman" w:hAnsi="Times New Roman"/>
                <w:color w:val="000000" w:themeColor="text1"/>
                <w:sz w:val="24"/>
                <w:szCs w:val="24"/>
              </w:rPr>
            </w:pPr>
          </w:p>
          <w:p w14:paraId="767C28C8" w14:textId="77777777" w:rsidR="004B396F" w:rsidRPr="002D1245" w:rsidRDefault="0049071A" w:rsidP="00B96D6E">
            <w:pPr>
              <w:pStyle w:val="10"/>
              <w:widowControl w:val="0"/>
              <w:spacing w:after="0"/>
              <w:rPr>
                <w:rFonts w:ascii="Times New Roman" w:hAnsi="Times New Roman"/>
                <w:b/>
                <w:bCs/>
                <w:color w:val="000000" w:themeColor="text1"/>
                <w:sz w:val="24"/>
                <w:szCs w:val="24"/>
              </w:rPr>
            </w:pPr>
            <w:r w:rsidRPr="002D1245">
              <w:rPr>
                <w:rFonts w:ascii="Times New Roman" w:hAnsi="Times New Roman"/>
                <w:b/>
                <w:bCs/>
                <w:color w:val="000000" w:themeColor="text1"/>
                <w:sz w:val="24"/>
                <w:szCs w:val="24"/>
              </w:rPr>
              <w:t>Уметь:</w:t>
            </w:r>
          </w:p>
          <w:p w14:paraId="14356883" w14:textId="77777777" w:rsidR="004B396F" w:rsidRPr="002D1245" w:rsidRDefault="0049071A" w:rsidP="00B96D6E">
            <w:pPr>
              <w:pStyle w:val="10"/>
              <w:widowControl w:val="0"/>
              <w:spacing w:after="0"/>
              <w:rPr>
                <w:rFonts w:ascii="Times New Roman" w:hAnsi="Times New Roman"/>
                <w:color w:val="000000" w:themeColor="text1"/>
                <w:sz w:val="24"/>
                <w:szCs w:val="24"/>
              </w:rPr>
            </w:pPr>
            <w:r w:rsidRPr="002D1245">
              <w:rPr>
                <w:rFonts w:ascii="Times New Roman" w:hAnsi="Times New Roman"/>
                <w:color w:val="000000" w:themeColor="text1"/>
                <w:sz w:val="24"/>
                <w:szCs w:val="24"/>
              </w:rPr>
              <w:t>Адаптироваться в ходе речевой деятельности, поддерживать межкультурный диалог в общей и профессиональной сфера общения.</w:t>
            </w:r>
          </w:p>
          <w:p w14:paraId="5FF713C6" w14:textId="77777777" w:rsidR="004B396F" w:rsidRPr="002D1245" w:rsidRDefault="0049071A" w:rsidP="00B96D6E">
            <w:pPr>
              <w:pStyle w:val="10"/>
              <w:widowControl w:val="0"/>
              <w:spacing w:after="0"/>
              <w:rPr>
                <w:rFonts w:ascii="Times New Roman" w:hAnsi="Times New Roman"/>
                <w:color w:val="FF0000"/>
                <w:sz w:val="24"/>
                <w:szCs w:val="24"/>
              </w:rPr>
            </w:pPr>
            <w:r w:rsidRPr="002D1245">
              <w:rPr>
                <w:rFonts w:ascii="Times New Roman" w:hAnsi="Times New Roman"/>
                <w:color w:val="000000" w:themeColor="text1"/>
                <w:sz w:val="24"/>
                <w:szCs w:val="24"/>
              </w:rPr>
              <w:t xml:space="preserve"> </w:t>
            </w:r>
          </w:p>
        </w:tc>
      </w:tr>
      <w:tr w:rsidR="004B396F" w:rsidRPr="002D1245" w14:paraId="04D55754" w14:textId="77777777" w:rsidTr="000B63D4">
        <w:tc>
          <w:tcPr>
            <w:tcW w:w="1815" w:type="dxa"/>
            <w:tcBorders>
              <w:top w:val="single" w:sz="4" w:space="0" w:color="000000"/>
              <w:left w:val="single" w:sz="4" w:space="0" w:color="000000"/>
              <w:bottom w:val="single" w:sz="4" w:space="0" w:color="000000"/>
              <w:right w:val="single" w:sz="4" w:space="0" w:color="000000"/>
            </w:tcBorders>
          </w:tcPr>
          <w:p w14:paraId="39E3A1C8"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sz w:val="24"/>
                <w:szCs w:val="24"/>
              </w:rPr>
            </w:pPr>
          </w:p>
        </w:tc>
        <w:tc>
          <w:tcPr>
            <w:tcW w:w="1858" w:type="dxa"/>
            <w:tcBorders>
              <w:top w:val="single" w:sz="4" w:space="0" w:color="000000"/>
              <w:left w:val="single" w:sz="4" w:space="0" w:color="000000"/>
              <w:bottom w:val="single" w:sz="4" w:space="0" w:color="000000"/>
              <w:right w:val="single" w:sz="4" w:space="0" w:color="000000"/>
            </w:tcBorders>
          </w:tcPr>
          <w:p w14:paraId="6CC23BC9"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color w:val="000000" w:themeColor="text1"/>
                <w:sz w:val="24"/>
                <w:szCs w:val="24"/>
              </w:rPr>
            </w:pPr>
          </w:p>
        </w:tc>
        <w:tc>
          <w:tcPr>
            <w:tcW w:w="2536" w:type="dxa"/>
            <w:tcBorders>
              <w:top w:val="single" w:sz="4" w:space="0" w:color="000000"/>
              <w:left w:val="single" w:sz="4" w:space="0" w:color="000000"/>
              <w:bottom w:val="single" w:sz="4" w:space="0" w:color="000000"/>
              <w:right w:val="single" w:sz="4" w:space="0" w:color="000000"/>
            </w:tcBorders>
          </w:tcPr>
          <w:p w14:paraId="727C8ED2" w14:textId="77777777" w:rsidR="004B396F" w:rsidRPr="002D1245" w:rsidRDefault="0049071A" w:rsidP="00B96D6E">
            <w:pPr>
              <w:pStyle w:val="10"/>
              <w:widowControl w:val="0"/>
              <w:spacing w:after="0" w:line="254" w:lineRule="auto"/>
              <w:ind w:left="106"/>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2. Адекватно реализует собственные цели взаимодействия, учитывая ценности и представления, присущие культуре изучаемого языка. </w:t>
            </w:r>
          </w:p>
        </w:tc>
        <w:tc>
          <w:tcPr>
            <w:tcW w:w="3543" w:type="dxa"/>
            <w:tcBorders>
              <w:top w:val="single" w:sz="4" w:space="0" w:color="000000"/>
              <w:left w:val="single" w:sz="4" w:space="0" w:color="000000"/>
              <w:bottom w:val="single" w:sz="4" w:space="0" w:color="000000"/>
              <w:right w:val="single" w:sz="4" w:space="0" w:color="000000"/>
            </w:tcBorders>
          </w:tcPr>
          <w:p w14:paraId="2F7FF16C" w14:textId="77777777" w:rsidR="004B396F" w:rsidRPr="002D1245" w:rsidRDefault="0049071A" w:rsidP="00B96D6E">
            <w:pPr>
              <w:pStyle w:val="10"/>
              <w:widowControl w:val="0"/>
              <w:spacing w:after="0" w:line="259"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Знать:</w:t>
            </w:r>
          </w:p>
          <w:p w14:paraId="5A5D7BB3" w14:textId="77777777" w:rsidR="004B396F" w:rsidRPr="002D1245" w:rsidRDefault="0049071A" w:rsidP="00B96D6E">
            <w:pPr>
              <w:pStyle w:val="10"/>
              <w:widowControl w:val="0"/>
              <w:spacing w:after="0" w:line="259" w:lineRule="auto"/>
              <w:rPr>
                <w:rFonts w:ascii="Times New Roman" w:hAnsi="Times New Roman"/>
                <w:bCs/>
                <w:color w:val="000000" w:themeColor="text1"/>
                <w:sz w:val="24"/>
                <w:szCs w:val="24"/>
              </w:rPr>
            </w:pPr>
            <w:r w:rsidRPr="002D1245">
              <w:rPr>
                <w:rFonts w:ascii="Times New Roman" w:hAnsi="Times New Roman"/>
                <w:bCs/>
                <w:color w:val="000000" w:themeColor="text1"/>
                <w:sz w:val="24"/>
                <w:szCs w:val="24"/>
              </w:rPr>
              <w:t>Правила ведения диалога на уровне делового, дружественного и повседневного общения с учетом национальной специфики понимания.</w:t>
            </w:r>
          </w:p>
          <w:p w14:paraId="4F5F5619" w14:textId="77777777" w:rsidR="004B396F" w:rsidRPr="002D1245" w:rsidRDefault="004B396F" w:rsidP="00B96D6E">
            <w:pPr>
              <w:pStyle w:val="10"/>
              <w:widowControl w:val="0"/>
              <w:spacing w:after="0" w:line="259" w:lineRule="auto"/>
              <w:rPr>
                <w:rFonts w:ascii="Times New Roman" w:hAnsi="Times New Roman"/>
                <w:b/>
                <w:color w:val="000000" w:themeColor="text1"/>
                <w:sz w:val="24"/>
                <w:szCs w:val="24"/>
              </w:rPr>
            </w:pPr>
          </w:p>
          <w:p w14:paraId="1776CF48" w14:textId="77777777" w:rsidR="004B396F" w:rsidRPr="002D1245" w:rsidRDefault="0049071A" w:rsidP="00B96D6E">
            <w:pPr>
              <w:pStyle w:val="10"/>
              <w:widowControl w:val="0"/>
              <w:spacing w:after="0" w:line="254"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Уметь:</w:t>
            </w:r>
          </w:p>
          <w:p w14:paraId="43FABA99" w14:textId="77777777" w:rsidR="004B396F" w:rsidRPr="002D1245" w:rsidRDefault="0049071A" w:rsidP="00B96D6E">
            <w:pPr>
              <w:pStyle w:val="10"/>
              <w:widowControl w:val="0"/>
              <w:spacing w:after="0" w:line="254" w:lineRule="auto"/>
              <w:rPr>
                <w:rFonts w:ascii="Times New Roman" w:hAnsi="Times New Roman"/>
                <w:bCs/>
                <w:color w:val="FF0000"/>
                <w:sz w:val="24"/>
                <w:szCs w:val="24"/>
              </w:rPr>
            </w:pPr>
            <w:r w:rsidRPr="002D1245">
              <w:rPr>
                <w:rFonts w:ascii="Times New Roman" w:hAnsi="Times New Roman"/>
                <w:bCs/>
                <w:color w:val="000000" w:themeColor="text1"/>
                <w:sz w:val="24"/>
                <w:szCs w:val="24"/>
              </w:rPr>
              <w:t>Решать конфликтные ситуации, не вызывая негативных реакций (как обида, раздражение) у носителей иностранного языка.</w:t>
            </w:r>
          </w:p>
        </w:tc>
      </w:tr>
      <w:tr w:rsidR="004B396F" w:rsidRPr="002D1245" w14:paraId="3FFCC119" w14:textId="77777777" w:rsidTr="000B63D4">
        <w:tc>
          <w:tcPr>
            <w:tcW w:w="1815" w:type="dxa"/>
            <w:tcBorders>
              <w:top w:val="single" w:sz="4" w:space="0" w:color="000000"/>
              <w:left w:val="single" w:sz="4" w:space="0" w:color="000000"/>
              <w:bottom w:val="single" w:sz="4" w:space="0" w:color="000000"/>
              <w:right w:val="single" w:sz="4" w:space="0" w:color="000000"/>
            </w:tcBorders>
          </w:tcPr>
          <w:p w14:paraId="0783D988"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sz w:val="24"/>
                <w:szCs w:val="24"/>
              </w:rPr>
            </w:pPr>
          </w:p>
        </w:tc>
        <w:tc>
          <w:tcPr>
            <w:tcW w:w="1858" w:type="dxa"/>
            <w:tcBorders>
              <w:top w:val="single" w:sz="4" w:space="0" w:color="000000"/>
              <w:left w:val="single" w:sz="4" w:space="0" w:color="000000"/>
              <w:bottom w:val="single" w:sz="4" w:space="0" w:color="000000"/>
              <w:right w:val="single" w:sz="4" w:space="0" w:color="000000"/>
            </w:tcBorders>
          </w:tcPr>
          <w:p w14:paraId="683CE9BB"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color w:val="000000" w:themeColor="text1"/>
                <w:sz w:val="24"/>
                <w:szCs w:val="24"/>
              </w:rPr>
            </w:pPr>
          </w:p>
        </w:tc>
        <w:tc>
          <w:tcPr>
            <w:tcW w:w="2536" w:type="dxa"/>
            <w:tcBorders>
              <w:top w:val="single" w:sz="4" w:space="0" w:color="000000"/>
              <w:left w:val="single" w:sz="4" w:space="0" w:color="000000"/>
              <w:bottom w:val="single" w:sz="4" w:space="0" w:color="000000"/>
              <w:right w:val="single" w:sz="4" w:space="0" w:color="000000"/>
            </w:tcBorders>
          </w:tcPr>
          <w:p w14:paraId="03DF9509" w14:textId="77777777" w:rsidR="004B396F" w:rsidRPr="002D1245" w:rsidRDefault="0049071A" w:rsidP="00B96D6E">
            <w:pPr>
              <w:pStyle w:val="10"/>
              <w:widowControl w:val="0"/>
              <w:spacing w:after="0" w:line="254" w:lineRule="auto"/>
              <w:ind w:left="106"/>
              <w:rPr>
                <w:rFonts w:ascii="Times New Roman" w:hAnsi="Times New Roman"/>
                <w:color w:val="000000" w:themeColor="text1"/>
                <w:sz w:val="24"/>
                <w:szCs w:val="24"/>
              </w:rPr>
            </w:pPr>
            <w:r w:rsidRPr="002D1245">
              <w:rPr>
                <w:rFonts w:ascii="Times New Roman" w:hAnsi="Times New Roman"/>
                <w:color w:val="000000" w:themeColor="text1"/>
                <w:sz w:val="24"/>
                <w:szCs w:val="24"/>
              </w:rPr>
              <w:t>3. Соблюдает социокультурные и этические нормы поведения, принятые в иноязычном социуме.</w:t>
            </w:r>
          </w:p>
        </w:tc>
        <w:tc>
          <w:tcPr>
            <w:tcW w:w="3543" w:type="dxa"/>
            <w:tcBorders>
              <w:top w:val="single" w:sz="4" w:space="0" w:color="000000"/>
              <w:left w:val="single" w:sz="4" w:space="0" w:color="000000"/>
              <w:bottom w:val="single" w:sz="4" w:space="0" w:color="000000"/>
              <w:right w:val="single" w:sz="4" w:space="0" w:color="000000"/>
            </w:tcBorders>
          </w:tcPr>
          <w:p w14:paraId="3365358A" w14:textId="77777777" w:rsidR="004B396F" w:rsidRPr="002D1245" w:rsidRDefault="0049071A" w:rsidP="00B96D6E">
            <w:pPr>
              <w:pStyle w:val="10"/>
              <w:widowControl w:val="0"/>
              <w:spacing w:after="0" w:line="259" w:lineRule="auto"/>
              <w:rPr>
                <w:rFonts w:ascii="Times New Roman" w:hAnsi="Times New Roman"/>
                <w:b/>
                <w:color w:val="000000" w:themeColor="text1"/>
                <w:sz w:val="24"/>
                <w:szCs w:val="24"/>
              </w:rPr>
            </w:pPr>
            <w:r w:rsidRPr="002D1245">
              <w:rPr>
                <w:rFonts w:ascii="Times New Roman" w:hAnsi="Times New Roman"/>
                <w:b/>
                <w:color w:val="000000" w:themeColor="text1"/>
                <w:sz w:val="24"/>
                <w:szCs w:val="24"/>
              </w:rPr>
              <w:t>Знать:</w:t>
            </w:r>
          </w:p>
          <w:p w14:paraId="4CC3BC9C" w14:textId="77777777" w:rsidR="004B396F" w:rsidRPr="002D1245" w:rsidRDefault="0049071A" w:rsidP="00B96D6E">
            <w:pPr>
              <w:pStyle w:val="10"/>
              <w:widowControl w:val="0"/>
              <w:spacing w:after="0" w:line="259" w:lineRule="auto"/>
              <w:rPr>
                <w:rFonts w:ascii="Times New Roman" w:hAnsi="Times New Roman"/>
                <w:bCs/>
                <w:color w:val="000000" w:themeColor="text1"/>
                <w:sz w:val="24"/>
                <w:szCs w:val="24"/>
              </w:rPr>
            </w:pPr>
            <w:r w:rsidRPr="002D1245">
              <w:rPr>
                <w:rFonts w:ascii="Times New Roman" w:hAnsi="Times New Roman"/>
                <w:bCs/>
                <w:color w:val="000000" w:themeColor="text1"/>
                <w:sz w:val="24"/>
                <w:szCs w:val="24"/>
              </w:rPr>
              <w:t>Принципы культурного релятивизма и этические нормы, обеспечивающих адекватность социальных и профессиональных контактов, а также культуру устной и письменной речи.</w:t>
            </w:r>
          </w:p>
          <w:p w14:paraId="0C277F79" w14:textId="77777777" w:rsidR="004B396F" w:rsidRPr="002D1245" w:rsidRDefault="004B396F" w:rsidP="00B96D6E">
            <w:pPr>
              <w:pStyle w:val="10"/>
              <w:widowControl w:val="0"/>
              <w:spacing w:after="0" w:line="259" w:lineRule="auto"/>
              <w:rPr>
                <w:rFonts w:ascii="Times New Roman" w:hAnsi="Times New Roman"/>
                <w:b/>
                <w:color w:val="000000" w:themeColor="text1"/>
                <w:sz w:val="24"/>
                <w:szCs w:val="24"/>
              </w:rPr>
            </w:pPr>
          </w:p>
          <w:p w14:paraId="6251ED6B" w14:textId="77777777" w:rsidR="004B396F" w:rsidRPr="002D1245" w:rsidRDefault="0049071A" w:rsidP="00B96D6E">
            <w:pPr>
              <w:pStyle w:val="10"/>
              <w:widowControl w:val="0"/>
              <w:spacing w:after="0" w:line="254" w:lineRule="auto"/>
              <w:ind w:left="106"/>
              <w:rPr>
                <w:rFonts w:ascii="Times New Roman" w:hAnsi="Times New Roman"/>
                <w:b/>
                <w:color w:val="000000" w:themeColor="text1"/>
                <w:sz w:val="24"/>
                <w:szCs w:val="24"/>
              </w:rPr>
            </w:pPr>
            <w:r w:rsidRPr="002D1245">
              <w:rPr>
                <w:rFonts w:ascii="Times New Roman" w:hAnsi="Times New Roman"/>
                <w:b/>
                <w:color w:val="000000" w:themeColor="text1"/>
                <w:sz w:val="24"/>
                <w:szCs w:val="24"/>
              </w:rPr>
              <w:t>Уметь:</w:t>
            </w:r>
          </w:p>
          <w:p w14:paraId="7C0DFF01" w14:textId="77777777" w:rsidR="004B396F" w:rsidRPr="002D1245" w:rsidRDefault="0049071A" w:rsidP="00B96D6E">
            <w:pPr>
              <w:pStyle w:val="10"/>
              <w:widowControl w:val="0"/>
              <w:spacing w:after="0" w:line="254" w:lineRule="auto"/>
              <w:ind w:left="59"/>
              <w:rPr>
                <w:rFonts w:ascii="Times New Roman" w:hAnsi="Times New Roman"/>
                <w:bCs/>
                <w:color w:val="FF0000"/>
                <w:sz w:val="24"/>
                <w:szCs w:val="24"/>
              </w:rPr>
            </w:pPr>
            <w:r w:rsidRPr="002D1245">
              <w:rPr>
                <w:rFonts w:ascii="Times New Roman" w:hAnsi="Times New Roman"/>
                <w:bCs/>
                <w:color w:val="000000" w:themeColor="text1"/>
                <w:sz w:val="24"/>
                <w:szCs w:val="24"/>
              </w:rPr>
              <w:t>Анализировать, обобщать информацию, ставить цели и правильно выбирать пути их достижения.</w:t>
            </w:r>
          </w:p>
        </w:tc>
      </w:tr>
      <w:tr w:rsidR="004B396F" w:rsidRPr="002D1245" w14:paraId="7FEA6259" w14:textId="77777777" w:rsidTr="000B63D4">
        <w:tc>
          <w:tcPr>
            <w:tcW w:w="1815" w:type="dxa"/>
            <w:tcBorders>
              <w:top w:val="single" w:sz="4" w:space="0" w:color="000000"/>
              <w:left w:val="single" w:sz="4" w:space="0" w:color="000000"/>
              <w:bottom w:val="single" w:sz="4" w:space="0" w:color="000000"/>
              <w:right w:val="single" w:sz="4" w:space="0" w:color="000000"/>
            </w:tcBorders>
          </w:tcPr>
          <w:p w14:paraId="5E88C01C"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sz w:val="24"/>
                <w:szCs w:val="24"/>
              </w:rPr>
            </w:pPr>
          </w:p>
        </w:tc>
        <w:tc>
          <w:tcPr>
            <w:tcW w:w="1858" w:type="dxa"/>
            <w:tcBorders>
              <w:top w:val="single" w:sz="4" w:space="0" w:color="000000"/>
              <w:left w:val="single" w:sz="4" w:space="0" w:color="000000"/>
              <w:bottom w:val="single" w:sz="4" w:space="0" w:color="000000"/>
              <w:right w:val="single" w:sz="4" w:space="0" w:color="000000"/>
            </w:tcBorders>
          </w:tcPr>
          <w:p w14:paraId="3F3EDED1" w14:textId="77777777" w:rsidR="004B396F" w:rsidRPr="002D1245" w:rsidRDefault="004B396F" w:rsidP="00B96D6E">
            <w:pPr>
              <w:pStyle w:val="1"/>
              <w:widowControl w:val="0"/>
              <w:tabs>
                <w:tab w:val="clear" w:pos="709"/>
                <w:tab w:val="left" w:pos="1558"/>
              </w:tabs>
              <w:spacing w:after="0"/>
              <w:ind w:left="0" w:right="538"/>
              <w:rPr>
                <w:rFonts w:ascii="Times New Roman" w:hAnsi="Times New Roman"/>
                <w:color w:val="000000" w:themeColor="text1"/>
                <w:sz w:val="24"/>
                <w:szCs w:val="24"/>
              </w:rPr>
            </w:pPr>
          </w:p>
        </w:tc>
        <w:tc>
          <w:tcPr>
            <w:tcW w:w="2536" w:type="dxa"/>
            <w:tcBorders>
              <w:top w:val="single" w:sz="4" w:space="0" w:color="000000"/>
              <w:left w:val="single" w:sz="4" w:space="0" w:color="000000"/>
              <w:bottom w:val="single" w:sz="4" w:space="0" w:color="000000"/>
              <w:right w:val="single" w:sz="4" w:space="0" w:color="000000"/>
            </w:tcBorders>
          </w:tcPr>
          <w:p w14:paraId="69F6E04C" w14:textId="77777777" w:rsidR="004B396F" w:rsidRPr="002D1245" w:rsidRDefault="0049071A" w:rsidP="00B96D6E">
            <w:pPr>
              <w:pStyle w:val="10"/>
              <w:widowControl w:val="0"/>
              <w:spacing w:after="0" w:line="254" w:lineRule="auto"/>
              <w:ind w:left="106"/>
              <w:rPr>
                <w:rFonts w:ascii="Times New Roman" w:hAnsi="Times New Roman"/>
                <w:color w:val="000000" w:themeColor="text1"/>
                <w:sz w:val="24"/>
                <w:szCs w:val="24"/>
              </w:rPr>
            </w:pPr>
            <w:r w:rsidRPr="002D1245">
              <w:rPr>
                <w:rFonts w:ascii="Times New Roman" w:hAnsi="Times New Roman"/>
                <w:color w:val="000000" w:themeColor="text1"/>
                <w:sz w:val="24"/>
                <w:szCs w:val="24"/>
              </w:rPr>
              <w:t xml:space="preserve">4. Корректно </w:t>
            </w:r>
            <w:r w:rsidRPr="002D1245">
              <w:rPr>
                <w:rFonts w:ascii="Times New Roman" w:hAnsi="Times New Roman"/>
                <w:color w:val="000000" w:themeColor="text1"/>
                <w:sz w:val="24"/>
                <w:szCs w:val="24"/>
              </w:rPr>
              <w:lastRenderedPageBreak/>
              <w:t>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3543" w:type="dxa"/>
            <w:tcBorders>
              <w:top w:val="single" w:sz="4" w:space="0" w:color="000000"/>
              <w:left w:val="single" w:sz="4" w:space="0" w:color="000000"/>
              <w:bottom w:val="single" w:sz="4" w:space="0" w:color="000000"/>
              <w:right w:val="single" w:sz="4" w:space="0" w:color="000000"/>
            </w:tcBorders>
          </w:tcPr>
          <w:p w14:paraId="3F07C4C9" w14:textId="77777777" w:rsidR="004B396F" w:rsidRPr="002D1245" w:rsidRDefault="0049071A" w:rsidP="00B96D6E">
            <w:pPr>
              <w:pStyle w:val="10"/>
              <w:widowControl w:val="0"/>
              <w:spacing w:after="0" w:line="254" w:lineRule="auto"/>
              <w:rPr>
                <w:rFonts w:ascii="Times New Roman" w:hAnsi="Times New Roman"/>
                <w:b/>
                <w:bCs/>
                <w:color w:val="000000" w:themeColor="text1"/>
                <w:sz w:val="24"/>
                <w:szCs w:val="24"/>
              </w:rPr>
            </w:pPr>
            <w:r w:rsidRPr="002D1245">
              <w:rPr>
                <w:rFonts w:ascii="Times New Roman" w:hAnsi="Times New Roman"/>
                <w:b/>
                <w:bCs/>
                <w:color w:val="000000" w:themeColor="text1"/>
                <w:sz w:val="24"/>
                <w:szCs w:val="24"/>
              </w:rPr>
              <w:lastRenderedPageBreak/>
              <w:t xml:space="preserve">Знать: </w:t>
            </w:r>
          </w:p>
          <w:p w14:paraId="2815328E" w14:textId="77777777" w:rsidR="004B396F" w:rsidRPr="002D1245" w:rsidRDefault="0049071A" w:rsidP="00B96D6E">
            <w:pPr>
              <w:pStyle w:val="10"/>
              <w:widowControl w:val="0"/>
              <w:spacing w:after="0" w:line="254" w:lineRule="auto"/>
              <w:rPr>
                <w:rFonts w:ascii="Times New Roman" w:hAnsi="Times New Roman"/>
                <w:color w:val="000000" w:themeColor="text1"/>
                <w:sz w:val="24"/>
                <w:szCs w:val="24"/>
              </w:rPr>
            </w:pPr>
            <w:r w:rsidRPr="002D1245">
              <w:rPr>
                <w:rFonts w:ascii="Times New Roman" w:hAnsi="Times New Roman"/>
                <w:color w:val="000000" w:themeColor="text1"/>
                <w:sz w:val="24"/>
                <w:szCs w:val="24"/>
              </w:rPr>
              <w:lastRenderedPageBreak/>
              <w:t>Своеобразие иноязычной культуры и ценностных ориентаций иноязычного социума</w:t>
            </w:r>
          </w:p>
          <w:p w14:paraId="50413BC4" w14:textId="77777777" w:rsidR="004B396F" w:rsidRPr="002D1245" w:rsidRDefault="004B396F" w:rsidP="00B96D6E">
            <w:pPr>
              <w:pStyle w:val="10"/>
              <w:widowControl w:val="0"/>
              <w:spacing w:after="0" w:line="254" w:lineRule="auto"/>
              <w:ind w:left="106"/>
              <w:rPr>
                <w:rFonts w:ascii="Times New Roman" w:hAnsi="Times New Roman"/>
                <w:color w:val="000000" w:themeColor="text1"/>
                <w:sz w:val="24"/>
                <w:szCs w:val="24"/>
              </w:rPr>
            </w:pPr>
          </w:p>
          <w:p w14:paraId="719EA14C" w14:textId="77777777" w:rsidR="004B396F" w:rsidRPr="002D1245" w:rsidRDefault="0049071A" w:rsidP="00B96D6E">
            <w:pPr>
              <w:pStyle w:val="10"/>
              <w:widowControl w:val="0"/>
              <w:spacing w:after="0" w:line="254" w:lineRule="auto"/>
              <w:rPr>
                <w:rFonts w:ascii="Times New Roman" w:hAnsi="Times New Roman"/>
                <w:b/>
                <w:bCs/>
                <w:color w:val="000000" w:themeColor="text1"/>
                <w:sz w:val="24"/>
                <w:szCs w:val="24"/>
              </w:rPr>
            </w:pPr>
            <w:r w:rsidRPr="002D1245">
              <w:rPr>
                <w:rFonts w:ascii="Times New Roman" w:hAnsi="Times New Roman"/>
                <w:b/>
                <w:bCs/>
                <w:color w:val="000000" w:themeColor="text1"/>
                <w:sz w:val="24"/>
                <w:szCs w:val="24"/>
              </w:rPr>
              <w:t>Уметь:</w:t>
            </w:r>
          </w:p>
          <w:p w14:paraId="6D9ECB4E" w14:textId="77777777" w:rsidR="004B396F" w:rsidRPr="002D1245" w:rsidRDefault="0049071A" w:rsidP="00B96D6E">
            <w:pPr>
              <w:pStyle w:val="10"/>
              <w:widowControl w:val="0"/>
              <w:spacing w:after="0" w:line="254" w:lineRule="auto"/>
              <w:rPr>
                <w:rFonts w:ascii="Times New Roman" w:hAnsi="Times New Roman"/>
                <w:color w:val="FF0000"/>
                <w:sz w:val="24"/>
                <w:szCs w:val="24"/>
              </w:rPr>
            </w:pPr>
            <w:r w:rsidRPr="002D1245">
              <w:rPr>
                <w:rFonts w:ascii="Times New Roman" w:hAnsi="Times New Roman"/>
                <w:color w:val="000000" w:themeColor="text1"/>
                <w:sz w:val="24"/>
                <w:szCs w:val="24"/>
              </w:rPr>
              <w:t>Осуществлять социокультурную и межкультурную коммуникацию, обеспечивающих адекватность социальных и профессиональных контактов.</w:t>
            </w:r>
          </w:p>
        </w:tc>
      </w:tr>
    </w:tbl>
    <w:p w14:paraId="5DCBE9A4" w14:textId="77777777" w:rsidR="004B396F" w:rsidRPr="0049071A" w:rsidRDefault="004B396F">
      <w:pPr>
        <w:pStyle w:val="1"/>
        <w:tabs>
          <w:tab w:val="clear" w:pos="709"/>
          <w:tab w:val="left" w:pos="823"/>
        </w:tabs>
        <w:spacing w:before="89"/>
        <w:ind w:left="822"/>
        <w:rPr>
          <w:rFonts w:ascii="Times New Roman" w:hAnsi="Times New Roman"/>
        </w:rPr>
      </w:pPr>
    </w:p>
    <w:p w14:paraId="72CF1569" w14:textId="77777777" w:rsidR="004B396F" w:rsidRPr="0049071A" w:rsidRDefault="0049071A">
      <w:pPr>
        <w:pStyle w:val="1"/>
        <w:numPr>
          <w:ilvl w:val="0"/>
          <w:numId w:val="1"/>
        </w:numPr>
        <w:tabs>
          <w:tab w:val="clear" w:pos="709"/>
          <w:tab w:val="left" w:pos="823"/>
        </w:tabs>
        <w:spacing w:before="89"/>
        <w:ind w:left="822" w:hanging="280"/>
        <w:rPr>
          <w:rFonts w:ascii="Times New Roman" w:hAnsi="Times New Roman"/>
        </w:rPr>
      </w:pPr>
      <w:r w:rsidRPr="0049071A">
        <w:rPr>
          <w:rFonts w:ascii="Times New Roman" w:hAnsi="Times New Roman"/>
        </w:rPr>
        <w:t>Место дисциплины в структуре образовательной программы</w:t>
      </w:r>
    </w:p>
    <w:p w14:paraId="0D755F60" w14:textId="77777777" w:rsidR="004B396F" w:rsidRPr="0049071A" w:rsidRDefault="004B396F">
      <w:pPr>
        <w:pStyle w:val="10"/>
        <w:spacing w:before="11"/>
        <w:rPr>
          <w:rFonts w:ascii="Times New Roman" w:hAnsi="Times New Roman"/>
          <w:b/>
          <w:color w:val="000000"/>
          <w:sz w:val="28"/>
          <w:szCs w:val="28"/>
        </w:rPr>
      </w:pPr>
    </w:p>
    <w:p w14:paraId="6AD88DA9" w14:textId="30C77078" w:rsidR="000B63D4" w:rsidRPr="001811A4" w:rsidRDefault="0049071A" w:rsidP="00002734">
      <w:pPr>
        <w:pStyle w:val="ab"/>
        <w:tabs>
          <w:tab w:val="clear" w:pos="709"/>
        </w:tabs>
        <w:suppressAutoHyphens w:val="0"/>
        <w:spacing w:after="0" w:line="240" w:lineRule="auto"/>
        <w:ind w:left="360" w:firstLine="0"/>
        <w:contextualSpacing/>
        <w:jc w:val="both"/>
        <w:rPr>
          <w:rFonts w:ascii="Times New Roman" w:hAnsi="Times New Roman"/>
          <w:sz w:val="28"/>
          <w:szCs w:val="28"/>
        </w:rPr>
      </w:pPr>
      <w:bookmarkStart w:id="1" w:name="_GoBack"/>
      <w:r w:rsidRPr="001811A4">
        <w:rPr>
          <w:rFonts w:ascii="Times New Roman" w:hAnsi="Times New Roman"/>
          <w:sz w:val="28"/>
          <w:szCs w:val="28"/>
        </w:rPr>
        <w:t>Дисциплина «</w:t>
      </w:r>
      <w:r w:rsidR="00002734" w:rsidRPr="001811A4">
        <w:rPr>
          <w:rFonts w:ascii="Times New Roman" w:hAnsi="Times New Roman"/>
          <w:sz w:val="28"/>
          <w:szCs w:val="28"/>
        </w:rPr>
        <w:t>Метаязык экономики и финансов</w:t>
      </w:r>
      <w:r w:rsidRPr="001811A4">
        <w:rPr>
          <w:rFonts w:ascii="Times New Roman" w:hAnsi="Times New Roman"/>
          <w:sz w:val="28"/>
          <w:szCs w:val="28"/>
        </w:rPr>
        <w:t xml:space="preserve">» относится к </w:t>
      </w:r>
      <w:r w:rsidR="000B63D4" w:rsidRPr="001811A4">
        <w:rPr>
          <w:rFonts w:ascii="Times New Roman" w:hAnsi="Times New Roman"/>
          <w:sz w:val="28"/>
          <w:szCs w:val="28"/>
        </w:rPr>
        <w:t xml:space="preserve">Модулю </w:t>
      </w:r>
      <w:r w:rsidR="00BF3AE8" w:rsidRPr="001811A4">
        <w:rPr>
          <w:rFonts w:ascii="Times New Roman" w:hAnsi="Times New Roman"/>
          <w:sz w:val="28"/>
          <w:szCs w:val="28"/>
        </w:rPr>
        <w:t xml:space="preserve">«Специальная лингвистика» Цикла </w:t>
      </w:r>
      <w:r w:rsidR="000B63D4" w:rsidRPr="001811A4">
        <w:rPr>
          <w:rFonts w:ascii="Times New Roman" w:hAnsi="Times New Roman"/>
          <w:sz w:val="28"/>
          <w:szCs w:val="28"/>
        </w:rPr>
        <w:t>профиля (элективный</w:t>
      </w:r>
      <w:r w:rsidR="00BF3AE8" w:rsidRPr="001811A4">
        <w:rPr>
          <w:rFonts w:ascii="Times New Roman" w:hAnsi="Times New Roman"/>
          <w:sz w:val="28"/>
          <w:szCs w:val="28"/>
        </w:rPr>
        <w:t>) части, формируемой участниками образовательных отношений, программы по направлению по</w:t>
      </w:r>
      <w:r w:rsidR="00002734" w:rsidRPr="001811A4">
        <w:rPr>
          <w:rFonts w:ascii="Times New Roman" w:hAnsi="Times New Roman"/>
          <w:sz w:val="28"/>
          <w:szCs w:val="28"/>
        </w:rPr>
        <w:t>дготовки 45.03.02 «Лингвистика»</w:t>
      </w:r>
      <w:r w:rsidR="000B63D4" w:rsidRPr="001811A4">
        <w:rPr>
          <w:rFonts w:ascii="Times New Roman" w:hAnsi="Times New Roman"/>
          <w:color w:val="000000"/>
          <w:sz w:val="28"/>
          <w:szCs w:val="28"/>
        </w:rPr>
        <w:t>.</w:t>
      </w:r>
    </w:p>
    <w:p w14:paraId="10BF778C" w14:textId="77777777" w:rsidR="004B396F" w:rsidRPr="001811A4" w:rsidRDefault="004B396F" w:rsidP="000B63D4">
      <w:pPr>
        <w:pStyle w:val="10"/>
        <w:ind w:right="531" w:firstLine="567"/>
        <w:jc w:val="both"/>
        <w:rPr>
          <w:rFonts w:ascii="Times New Roman" w:hAnsi="Times New Roman"/>
          <w:color w:val="000000"/>
          <w:sz w:val="28"/>
          <w:szCs w:val="28"/>
        </w:rPr>
      </w:pPr>
    </w:p>
    <w:bookmarkEnd w:id="1"/>
    <w:p w14:paraId="1C59DFBF" w14:textId="77777777" w:rsidR="004B396F" w:rsidRPr="0049071A" w:rsidRDefault="0049071A">
      <w:pPr>
        <w:pStyle w:val="1"/>
        <w:numPr>
          <w:ilvl w:val="0"/>
          <w:numId w:val="1"/>
        </w:numPr>
        <w:ind w:left="851" w:right="539" w:hanging="284"/>
        <w:jc w:val="both"/>
        <w:rPr>
          <w:rFonts w:ascii="Times New Roman" w:hAnsi="Times New Roman"/>
        </w:rPr>
      </w:pPr>
      <w:r w:rsidRPr="0049071A">
        <w:rPr>
          <w:rFonts w:ascii="Times New Roman" w:hAnsi="Times New Roman"/>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EE96A78" w14:textId="77777777" w:rsidR="004B396F" w:rsidRPr="0049071A" w:rsidRDefault="0049071A" w:rsidP="00B96D6E">
      <w:pPr>
        <w:pStyle w:val="10"/>
        <w:spacing w:before="1"/>
        <w:jc w:val="right"/>
        <w:rPr>
          <w:rFonts w:ascii="Times New Roman" w:hAnsi="Times New Roman"/>
          <w:sz w:val="28"/>
          <w:szCs w:val="28"/>
        </w:rPr>
      </w:pPr>
      <w:r w:rsidRPr="0049071A">
        <w:rPr>
          <w:rFonts w:ascii="Times New Roman" w:hAnsi="Times New Roman"/>
          <w:sz w:val="28"/>
          <w:szCs w:val="28"/>
        </w:rPr>
        <w:t>Таблица 1</w:t>
      </w:r>
    </w:p>
    <w:tbl>
      <w:tblPr>
        <w:tblW w:w="9791" w:type="dxa"/>
        <w:tblInd w:w="552" w:type="dxa"/>
        <w:tblLayout w:type="fixed"/>
        <w:tblLook w:val="0000" w:firstRow="0" w:lastRow="0" w:firstColumn="0" w:lastColumn="0" w:noHBand="0" w:noVBand="0"/>
      </w:tblPr>
      <w:tblGrid>
        <w:gridCol w:w="4972"/>
        <w:gridCol w:w="2268"/>
        <w:gridCol w:w="2551"/>
      </w:tblGrid>
      <w:tr w:rsidR="004B396F" w:rsidRPr="00B96D6E" w14:paraId="357E9DE0" w14:textId="77777777" w:rsidTr="000B63D4">
        <w:trPr>
          <w:trHeight w:val="551"/>
        </w:trPr>
        <w:tc>
          <w:tcPr>
            <w:tcW w:w="4972" w:type="dxa"/>
            <w:tcBorders>
              <w:top w:val="single" w:sz="4" w:space="0" w:color="000000"/>
              <w:left w:val="single" w:sz="4" w:space="0" w:color="000000"/>
              <w:bottom w:val="single" w:sz="4" w:space="0" w:color="000000"/>
              <w:right w:val="single" w:sz="4" w:space="0" w:color="000000"/>
            </w:tcBorders>
          </w:tcPr>
          <w:p w14:paraId="1BA64D65" w14:textId="77777777" w:rsidR="004B396F" w:rsidRPr="00B96D6E" w:rsidRDefault="0049071A" w:rsidP="00B96D6E">
            <w:pPr>
              <w:pStyle w:val="10"/>
              <w:widowControl w:val="0"/>
              <w:spacing w:after="0" w:line="273" w:lineRule="auto"/>
              <w:ind w:left="107"/>
              <w:rPr>
                <w:rFonts w:ascii="Times New Roman" w:hAnsi="Times New Roman"/>
                <w:b/>
                <w:color w:val="000000"/>
                <w:sz w:val="24"/>
                <w:szCs w:val="24"/>
              </w:rPr>
            </w:pPr>
            <w:r w:rsidRPr="00B96D6E">
              <w:rPr>
                <w:rFonts w:ascii="Times New Roman" w:hAnsi="Times New Roman"/>
                <w:b/>
                <w:color w:val="000000"/>
                <w:sz w:val="24"/>
                <w:szCs w:val="24"/>
              </w:rPr>
              <w:t>Вид учебной работы по дисциплине</w:t>
            </w:r>
          </w:p>
        </w:tc>
        <w:tc>
          <w:tcPr>
            <w:tcW w:w="2268" w:type="dxa"/>
            <w:tcBorders>
              <w:top w:val="single" w:sz="4" w:space="0" w:color="000000"/>
              <w:left w:val="single" w:sz="4" w:space="0" w:color="000000"/>
              <w:bottom w:val="single" w:sz="4" w:space="0" w:color="000000"/>
              <w:right w:val="single" w:sz="4" w:space="0" w:color="000000"/>
            </w:tcBorders>
          </w:tcPr>
          <w:p w14:paraId="55F3E053" w14:textId="77777777" w:rsidR="004B396F" w:rsidRPr="00B96D6E" w:rsidRDefault="0049071A" w:rsidP="000B63D4">
            <w:pPr>
              <w:pStyle w:val="10"/>
              <w:widowControl w:val="0"/>
              <w:spacing w:after="0" w:line="273" w:lineRule="auto"/>
              <w:ind w:left="107"/>
              <w:jc w:val="center"/>
              <w:rPr>
                <w:rFonts w:ascii="Times New Roman" w:hAnsi="Times New Roman"/>
                <w:b/>
                <w:color w:val="000000"/>
                <w:sz w:val="24"/>
                <w:szCs w:val="24"/>
              </w:rPr>
            </w:pPr>
            <w:r w:rsidRPr="00B96D6E">
              <w:rPr>
                <w:rFonts w:ascii="Times New Roman" w:hAnsi="Times New Roman"/>
                <w:b/>
                <w:color w:val="000000"/>
                <w:sz w:val="24"/>
                <w:szCs w:val="24"/>
              </w:rPr>
              <w:t>Всего</w:t>
            </w:r>
          </w:p>
          <w:p w14:paraId="07F1B8AE" w14:textId="77777777" w:rsidR="004B396F" w:rsidRPr="00B96D6E" w:rsidRDefault="0049071A" w:rsidP="000B63D4">
            <w:pPr>
              <w:pStyle w:val="10"/>
              <w:widowControl w:val="0"/>
              <w:spacing w:after="0" w:line="256" w:lineRule="auto"/>
              <w:ind w:left="107"/>
              <w:jc w:val="center"/>
              <w:rPr>
                <w:rFonts w:ascii="Times New Roman" w:hAnsi="Times New Roman"/>
                <w:b/>
                <w:color w:val="000000"/>
                <w:sz w:val="24"/>
                <w:szCs w:val="24"/>
              </w:rPr>
            </w:pPr>
            <w:r w:rsidRPr="00B96D6E">
              <w:rPr>
                <w:rFonts w:ascii="Times New Roman" w:hAnsi="Times New Roman"/>
                <w:b/>
                <w:color w:val="000000"/>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tcPr>
          <w:p w14:paraId="5F46AD99" w14:textId="77777777" w:rsidR="004B396F" w:rsidRPr="00B96D6E" w:rsidRDefault="0049071A" w:rsidP="000B63D4">
            <w:pPr>
              <w:pStyle w:val="10"/>
              <w:widowControl w:val="0"/>
              <w:spacing w:after="0" w:line="276" w:lineRule="auto"/>
              <w:ind w:left="105" w:right="485"/>
              <w:jc w:val="center"/>
              <w:rPr>
                <w:rFonts w:ascii="Times New Roman" w:hAnsi="Times New Roman"/>
                <w:b/>
                <w:color w:val="000000"/>
                <w:sz w:val="24"/>
                <w:szCs w:val="24"/>
              </w:rPr>
            </w:pPr>
            <w:r w:rsidRPr="00B96D6E">
              <w:rPr>
                <w:rFonts w:ascii="Times New Roman" w:hAnsi="Times New Roman"/>
                <w:b/>
                <w:color w:val="000000"/>
                <w:sz w:val="24"/>
                <w:szCs w:val="24"/>
              </w:rPr>
              <w:t>Семестр 6 (в часах)</w:t>
            </w:r>
          </w:p>
        </w:tc>
      </w:tr>
      <w:tr w:rsidR="004B396F" w:rsidRPr="00B96D6E" w14:paraId="41642079" w14:textId="77777777" w:rsidTr="000B63D4">
        <w:trPr>
          <w:trHeight w:val="275"/>
        </w:trPr>
        <w:tc>
          <w:tcPr>
            <w:tcW w:w="4972" w:type="dxa"/>
            <w:tcBorders>
              <w:top w:val="single" w:sz="4" w:space="0" w:color="000000"/>
              <w:left w:val="single" w:sz="4" w:space="0" w:color="000000"/>
              <w:bottom w:val="single" w:sz="4" w:space="0" w:color="000000"/>
              <w:right w:val="single" w:sz="4" w:space="0" w:color="000000"/>
            </w:tcBorders>
          </w:tcPr>
          <w:p w14:paraId="557B654D" w14:textId="77777777" w:rsidR="004B396F" w:rsidRPr="00B96D6E" w:rsidRDefault="0049071A" w:rsidP="00B96D6E">
            <w:pPr>
              <w:pStyle w:val="10"/>
              <w:widowControl w:val="0"/>
              <w:spacing w:after="0" w:line="254" w:lineRule="auto"/>
              <w:ind w:left="107"/>
              <w:rPr>
                <w:rFonts w:ascii="Times New Roman" w:hAnsi="Times New Roman"/>
                <w:b/>
                <w:color w:val="000000"/>
                <w:sz w:val="24"/>
                <w:szCs w:val="24"/>
              </w:rPr>
            </w:pPr>
            <w:r w:rsidRPr="00B96D6E">
              <w:rPr>
                <w:rFonts w:ascii="Times New Roman" w:hAnsi="Times New Roman"/>
                <w:b/>
                <w:color w:val="000000"/>
                <w:sz w:val="24"/>
                <w:szCs w:val="24"/>
              </w:rPr>
              <w:t>Общая трудоемкость дисциплины</w:t>
            </w:r>
          </w:p>
        </w:tc>
        <w:tc>
          <w:tcPr>
            <w:tcW w:w="2268" w:type="dxa"/>
            <w:tcBorders>
              <w:top w:val="single" w:sz="4" w:space="0" w:color="000000"/>
              <w:left w:val="single" w:sz="4" w:space="0" w:color="000000"/>
              <w:bottom w:val="single" w:sz="4" w:space="0" w:color="000000"/>
              <w:right w:val="single" w:sz="4" w:space="0" w:color="000000"/>
            </w:tcBorders>
          </w:tcPr>
          <w:p w14:paraId="79EA2D63" w14:textId="77777777" w:rsidR="004B396F" w:rsidRPr="00B96D6E" w:rsidRDefault="0049071A" w:rsidP="000B63D4">
            <w:pPr>
              <w:pStyle w:val="10"/>
              <w:widowControl w:val="0"/>
              <w:tabs>
                <w:tab w:val="clear" w:pos="709"/>
                <w:tab w:val="left" w:pos="827"/>
              </w:tabs>
              <w:spacing w:after="0" w:line="254" w:lineRule="auto"/>
              <w:ind w:left="107"/>
              <w:jc w:val="center"/>
              <w:rPr>
                <w:rFonts w:ascii="Times New Roman" w:hAnsi="Times New Roman"/>
                <w:color w:val="000000"/>
                <w:sz w:val="24"/>
                <w:szCs w:val="24"/>
              </w:rPr>
            </w:pPr>
            <w:r w:rsidRPr="00B96D6E">
              <w:rPr>
                <w:rFonts w:ascii="Times New Roman" w:hAnsi="Times New Roman"/>
                <w:color w:val="000000"/>
                <w:sz w:val="24"/>
                <w:szCs w:val="24"/>
              </w:rPr>
              <w:t xml:space="preserve">108 / 3 </w:t>
            </w:r>
            <w:proofErr w:type="spellStart"/>
            <w:r w:rsidRPr="00B96D6E">
              <w:rPr>
                <w:rFonts w:ascii="Times New Roman" w:hAnsi="Times New Roman"/>
                <w:color w:val="000000"/>
                <w:sz w:val="24"/>
                <w:szCs w:val="24"/>
              </w:rPr>
              <w:t>з.ед</w:t>
            </w:r>
            <w:proofErr w:type="spellEnd"/>
            <w:r w:rsidRPr="00B96D6E">
              <w:rPr>
                <w:rFonts w:ascii="Times New Roman" w:hAnsi="Times New Roman"/>
                <w:color w:val="000000"/>
                <w:sz w:val="24"/>
                <w:szCs w:val="24"/>
              </w:rPr>
              <w:t>.</w:t>
            </w:r>
          </w:p>
        </w:tc>
        <w:tc>
          <w:tcPr>
            <w:tcW w:w="2551" w:type="dxa"/>
            <w:tcBorders>
              <w:top w:val="single" w:sz="4" w:space="0" w:color="000000"/>
              <w:left w:val="single" w:sz="4" w:space="0" w:color="000000"/>
              <w:bottom w:val="single" w:sz="4" w:space="0" w:color="000000"/>
              <w:right w:val="single" w:sz="4" w:space="0" w:color="000000"/>
            </w:tcBorders>
          </w:tcPr>
          <w:p w14:paraId="27DC16D1" w14:textId="77777777" w:rsidR="004B396F" w:rsidRPr="00B96D6E" w:rsidRDefault="0049071A" w:rsidP="000B63D4">
            <w:pPr>
              <w:pStyle w:val="10"/>
              <w:widowControl w:val="0"/>
              <w:spacing w:after="0" w:line="254" w:lineRule="auto"/>
              <w:ind w:left="105"/>
              <w:jc w:val="center"/>
              <w:rPr>
                <w:rFonts w:ascii="Times New Roman" w:hAnsi="Times New Roman"/>
                <w:color w:val="000000"/>
                <w:sz w:val="24"/>
                <w:szCs w:val="24"/>
              </w:rPr>
            </w:pPr>
            <w:r w:rsidRPr="00B96D6E">
              <w:rPr>
                <w:rFonts w:ascii="Times New Roman" w:hAnsi="Times New Roman"/>
                <w:color w:val="000000"/>
                <w:sz w:val="24"/>
                <w:szCs w:val="24"/>
              </w:rPr>
              <w:t>108</w:t>
            </w:r>
          </w:p>
        </w:tc>
      </w:tr>
      <w:tr w:rsidR="004B396F" w:rsidRPr="00B96D6E" w14:paraId="147FF1F6" w14:textId="77777777" w:rsidTr="000B63D4">
        <w:trPr>
          <w:trHeight w:val="275"/>
        </w:trPr>
        <w:tc>
          <w:tcPr>
            <w:tcW w:w="4972" w:type="dxa"/>
            <w:tcBorders>
              <w:top w:val="single" w:sz="4" w:space="0" w:color="000000"/>
              <w:left w:val="single" w:sz="4" w:space="0" w:color="000000"/>
              <w:bottom w:val="single" w:sz="4" w:space="0" w:color="000000"/>
              <w:right w:val="single" w:sz="4" w:space="0" w:color="000000"/>
            </w:tcBorders>
          </w:tcPr>
          <w:p w14:paraId="393EA5EA" w14:textId="77777777" w:rsidR="004B396F" w:rsidRPr="00B96D6E" w:rsidRDefault="0049071A" w:rsidP="00B96D6E">
            <w:pPr>
              <w:pStyle w:val="10"/>
              <w:widowControl w:val="0"/>
              <w:spacing w:after="0" w:line="254" w:lineRule="auto"/>
              <w:ind w:left="107"/>
              <w:rPr>
                <w:rFonts w:ascii="Times New Roman" w:hAnsi="Times New Roman"/>
                <w:b/>
                <w:i/>
                <w:color w:val="000000"/>
                <w:sz w:val="24"/>
                <w:szCs w:val="24"/>
              </w:rPr>
            </w:pPr>
            <w:r w:rsidRPr="00B96D6E">
              <w:rPr>
                <w:rFonts w:ascii="Times New Roman" w:hAnsi="Times New Roman"/>
                <w:b/>
                <w:i/>
                <w:color w:val="000000"/>
                <w:sz w:val="24"/>
                <w:szCs w:val="24"/>
              </w:rPr>
              <w:t>Контактная работа - Аудиторные занятия</w:t>
            </w:r>
          </w:p>
        </w:tc>
        <w:tc>
          <w:tcPr>
            <w:tcW w:w="2268" w:type="dxa"/>
            <w:tcBorders>
              <w:top w:val="single" w:sz="4" w:space="0" w:color="000000"/>
              <w:left w:val="single" w:sz="4" w:space="0" w:color="000000"/>
              <w:bottom w:val="single" w:sz="4" w:space="0" w:color="000000"/>
              <w:right w:val="single" w:sz="4" w:space="0" w:color="000000"/>
            </w:tcBorders>
          </w:tcPr>
          <w:p w14:paraId="336FC153" w14:textId="77777777" w:rsidR="004B396F" w:rsidRPr="00B96D6E" w:rsidRDefault="0049071A" w:rsidP="000B63D4">
            <w:pPr>
              <w:pStyle w:val="10"/>
              <w:widowControl w:val="0"/>
              <w:spacing w:after="0" w:line="254" w:lineRule="auto"/>
              <w:ind w:left="107"/>
              <w:jc w:val="center"/>
              <w:rPr>
                <w:rFonts w:ascii="Times New Roman" w:hAnsi="Times New Roman"/>
                <w:color w:val="000000"/>
                <w:sz w:val="24"/>
                <w:szCs w:val="24"/>
              </w:rPr>
            </w:pPr>
            <w:r w:rsidRPr="00B96D6E">
              <w:rPr>
                <w:rFonts w:ascii="Times New Roman" w:hAnsi="Times New Roman"/>
                <w:color w:val="000000"/>
                <w:sz w:val="24"/>
                <w:szCs w:val="24"/>
              </w:rPr>
              <w:t>68</w:t>
            </w:r>
          </w:p>
        </w:tc>
        <w:tc>
          <w:tcPr>
            <w:tcW w:w="2551" w:type="dxa"/>
            <w:tcBorders>
              <w:top w:val="single" w:sz="4" w:space="0" w:color="000000"/>
              <w:left w:val="single" w:sz="4" w:space="0" w:color="000000"/>
              <w:bottom w:val="single" w:sz="4" w:space="0" w:color="000000"/>
              <w:right w:val="single" w:sz="4" w:space="0" w:color="000000"/>
            </w:tcBorders>
          </w:tcPr>
          <w:p w14:paraId="61585349" w14:textId="77777777" w:rsidR="004B396F" w:rsidRPr="00B96D6E" w:rsidRDefault="0049071A" w:rsidP="000B63D4">
            <w:pPr>
              <w:pStyle w:val="10"/>
              <w:widowControl w:val="0"/>
              <w:spacing w:after="0" w:line="254" w:lineRule="auto"/>
              <w:ind w:left="105"/>
              <w:jc w:val="center"/>
              <w:rPr>
                <w:rFonts w:ascii="Times New Roman" w:hAnsi="Times New Roman"/>
                <w:color w:val="000000"/>
                <w:sz w:val="24"/>
                <w:szCs w:val="24"/>
              </w:rPr>
            </w:pPr>
            <w:r w:rsidRPr="00B96D6E">
              <w:rPr>
                <w:rFonts w:ascii="Times New Roman" w:hAnsi="Times New Roman"/>
                <w:color w:val="000000"/>
                <w:sz w:val="24"/>
                <w:szCs w:val="24"/>
              </w:rPr>
              <w:t>68</w:t>
            </w:r>
          </w:p>
        </w:tc>
      </w:tr>
      <w:tr w:rsidR="004B396F" w:rsidRPr="00B96D6E" w14:paraId="056B19C3" w14:textId="77777777" w:rsidTr="000B63D4">
        <w:trPr>
          <w:trHeight w:val="275"/>
        </w:trPr>
        <w:tc>
          <w:tcPr>
            <w:tcW w:w="4972" w:type="dxa"/>
            <w:tcBorders>
              <w:top w:val="single" w:sz="4" w:space="0" w:color="000000"/>
              <w:left w:val="single" w:sz="4" w:space="0" w:color="000000"/>
              <w:bottom w:val="single" w:sz="4" w:space="0" w:color="000000"/>
              <w:right w:val="single" w:sz="4" w:space="0" w:color="000000"/>
            </w:tcBorders>
          </w:tcPr>
          <w:p w14:paraId="0B722710" w14:textId="77777777" w:rsidR="004B396F" w:rsidRPr="00B96D6E" w:rsidRDefault="0049071A" w:rsidP="00B96D6E">
            <w:pPr>
              <w:pStyle w:val="10"/>
              <w:widowControl w:val="0"/>
              <w:spacing w:after="0" w:line="254" w:lineRule="auto"/>
              <w:ind w:left="107"/>
              <w:rPr>
                <w:rFonts w:ascii="Times New Roman" w:hAnsi="Times New Roman"/>
                <w:i/>
                <w:color w:val="000000"/>
                <w:sz w:val="24"/>
                <w:szCs w:val="24"/>
              </w:rPr>
            </w:pPr>
            <w:r w:rsidRPr="00B96D6E">
              <w:rPr>
                <w:rFonts w:ascii="Times New Roman" w:hAnsi="Times New Roman"/>
                <w:i/>
                <w:color w:val="000000"/>
                <w:sz w:val="24"/>
                <w:szCs w:val="24"/>
              </w:rPr>
              <w:t>Лекции</w:t>
            </w:r>
          </w:p>
        </w:tc>
        <w:tc>
          <w:tcPr>
            <w:tcW w:w="2268" w:type="dxa"/>
            <w:tcBorders>
              <w:top w:val="single" w:sz="4" w:space="0" w:color="000000"/>
              <w:left w:val="single" w:sz="4" w:space="0" w:color="000000"/>
              <w:bottom w:val="single" w:sz="4" w:space="0" w:color="000000"/>
              <w:right w:val="single" w:sz="4" w:space="0" w:color="000000"/>
            </w:tcBorders>
          </w:tcPr>
          <w:p w14:paraId="3551493C" w14:textId="77777777" w:rsidR="004B396F" w:rsidRPr="00B96D6E" w:rsidRDefault="0049071A" w:rsidP="000B63D4">
            <w:pPr>
              <w:pStyle w:val="10"/>
              <w:widowControl w:val="0"/>
              <w:spacing w:after="0" w:line="254" w:lineRule="auto"/>
              <w:ind w:left="107"/>
              <w:jc w:val="center"/>
              <w:rPr>
                <w:rFonts w:ascii="Times New Roman" w:hAnsi="Times New Roman"/>
                <w:color w:val="000000"/>
                <w:sz w:val="24"/>
                <w:szCs w:val="24"/>
              </w:rPr>
            </w:pPr>
            <w:r w:rsidRPr="00B96D6E">
              <w:rPr>
                <w:rFonts w:ascii="Times New Roman" w:hAnsi="Times New Roman"/>
                <w:color w:val="000000"/>
                <w:sz w:val="24"/>
                <w:szCs w:val="24"/>
              </w:rPr>
              <w:t>34</w:t>
            </w:r>
          </w:p>
        </w:tc>
        <w:tc>
          <w:tcPr>
            <w:tcW w:w="2551" w:type="dxa"/>
            <w:tcBorders>
              <w:top w:val="single" w:sz="4" w:space="0" w:color="000000"/>
              <w:left w:val="single" w:sz="4" w:space="0" w:color="000000"/>
              <w:bottom w:val="single" w:sz="4" w:space="0" w:color="000000"/>
              <w:right w:val="single" w:sz="4" w:space="0" w:color="000000"/>
            </w:tcBorders>
          </w:tcPr>
          <w:p w14:paraId="0A735406" w14:textId="77777777" w:rsidR="004B396F" w:rsidRPr="00B96D6E" w:rsidRDefault="0049071A" w:rsidP="000B63D4">
            <w:pPr>
              <w:pStyle w:val="10"/>
              <w:widowControl w:val="0"/>
              <w:spacing w:after="0" w:line="254" w:lineRule="auto"/>
              <w:ind w:left="105"/>
              <w:jc w:val="center"/>
              <w:rPr>
                <w:rFonts w:ascii="Times New Roman" w:hAnsi="Times New Roman"/>
                <w:color w:val="000000"/>
                <w:sz w:val="24"/>
                <w:szCs w:val="24"/>
              </w:rPr>
            </w:pPr>
            <w:r w:rsidRPr="00B96D6E">
              <w:rPr>
                <w:rFonts w:ascii="Times New Roman" w:hAnsi="Times New Roman"/>
                <w:color w:val="000000"/>
                <w:sz w:val="24"/>
                <w:szCs w:val="24"/>
              </w:rPr>
              <w:t>34</w:t>
            </w:r>
          </w:p>
        </w:tc>
      </w:tr>
      <w:tr w:rsidR="004B396F" w:rsidRPr="00B96D6E" w14:paraId="160D3D8A" w14:textId="77777777" w:rsidTr="000B63D4">
        <w:trPr>
          <w:trHeight w:val="278"/>
        </w:trPr>
        <w:tc>
          <w:tcPr>
            <w:tcW w:w="4972" w:type="dxa"/>
            <w:tcBorders>
              <w:top w:val="single" w:sz="4" w:space="0" w:color="000000"/>
              <w:left w:val="single" w:sz="4" w:space="0" w:color="000000"/>
              <w:bottom w:val="single" w:sz="4" w:space="0" w:color="000000"/>
              <w:right w:val="single" w:sz="4" w:space="0" w:color="000000"/>
            </w:tcBorders>
          </w:tcPr>
          <w:p w14:paraId="78C80E6D" w14:textId="77777777" w:rsidR="004B396F" w:rsidRPr="00B96D6E" w:rsidRDefault="0049071A" w:rsidP="00B96D6E">
            <w:pPr>
              <w:pStyle w:val="10"/>
              <w:widowControl w:val="0"/>
              <w:spacing w:before="1" w:after="0" w:line="256" w:lineRule="auto"/>
              <w:ind w:left="107"/>
              <w:rPr>
                <w:rFonts w:ascii="Times New Roman" w:hAnsi="Times New Roman"/>
                <w:i/>
                <w:color w:val="000000"/>
                <w:sz w:val="24"/>
                <w:szCs w:val="24"/>
              </w:rPr>
            </w:pPr>
            <w:r w:rsidRPr="00B96D6E">
              <w:rPr>
                <w:rFonts w:ascii="Times New Roman" w:hAnsi="Times New Roman"/>
                <w:i/>
                <w:color w:val="000000"/>
                <w:sz w:val="24"/>
                <w:szCs w:val="24"/>
              </w:rPr>
              <w:t>Семинары, практические занятия</w:t>
            </w:r>
          </w:p>
        </w:tc>
        <w:tc>
          <w:tcPr>
            <w:tcW w:w="2268" w:type="dxa"/>
            <w:tcBorders>
              <w:top w:val="single" w:sz="4" w:space="0" w:color="000000"/>
              <w:left w:val="single" w:sz="4" w:space="0" w:color="000000"/>
              <w:bottom w:val="single" w:sz="4" w:space="0" w:color="000000"/>
              <w:right w:val="single" w:sz="4" w:space="0" w:color="000000"/>
            </w:tcBorders>
          </w:tcPr>
          <w:p w14:paraId="2DDE5B78" w14:textId="77777777" w:rsidR="004B396F" w:rsidRPr="00B96D6E" w:rsidRDefault="0049071A" w:rsidP="000B63D4">
            <w:pPr>
              <w:pStyle w:val="10"/>
              <w:widowControl w:val="0"/>
              <w:spacing w:before="1" w:after="0" w:line="256" w:lineRule="auto"/>
              <w:ind w:left="107"/>
              <w:jc w:val="center"/>
              <w:rPr>
                <w:rFonts w:ascii="Times New Roman" w:hAnsi="Times New Roman"/>
                <w:color w:val="000000"/>
                <w:sz w:val="24"/>
                <w:szCs w:val="24"/>
              </w:rPr>
            </w:pPr>
            <w:r w:rsidRPr="00B96D6E">
              <w:rPr>
                <w:rFonts w:ascii="Times New Roman" w:hAnsi="Times New Roman"/>
                <w:color w:val="000000"/>
                <w:sz w:val="24"/>
                <w:szCs w:val="24"/>
              </w:rPr>
              <w:t>34</w:t>
            </w:r>
          </w:p>
        </w:tc>
        <w:tc>
          <w:tcPr>
            <w:tcW w:w="2551" w:type="dxa"/>
            <w:tcBorders>
              <w:top w:val="single" w:sz="4" w:space="0" w:color="000000"/>
              <w:left w:val="single" w:sz="4" w:space="0" w:color="000000"/>
              <w:bottom w:val="single" w:sz="4" w:space="0" w:color="000000"/>
              <w:right w:val="single" w:sz="4" w:space="0" w:color="000000"/>
            </w:tcBorders>
          </w:tcPr>
          <w:p w14:paraId="4667C56A" w14:textId="77777777" w:rsidR="004B396F" w:rsidRPr="00B96D6E" w:rsidRDefault="0049071A" w:rsidP="000B63D4">
            <w:pPr>
              <w:pStyle w:val="10"/>
              <w:widowControl w:val="0"/>
              <w:spacing w:before="1" w:after="0" w:line="256" w:lineRule="auto"/>
              <w:ind w:left="105"/>
              <w:jc w:val="center"/>
              <w:rPr>
                <w:rFonts w:ascii="Times New Roman" w:hAnsi="Times New Roman"/>
                <w:color w:val="000000"/>
                <w:sz w:val="24"/>
                <w:szCs w:val="24"/>
              </w:rPr>
            </w:pPr>
            <w:r w:rsidRPr="00B96D6E">
              <w:rPr>
                <w:rFonts w:ascii="Times New Roman" w:hAnsi="Times New Roman"/>
                <w:color w:val="000000"/>
                <w:sz w:val="24"/>
                <w:szCs w:val="24"/>
              </w:rPr>
              <w:t>34</w:t>
            </w:r>
          </w:p>
        </w:tc>
      </w:tr>
      <w:tr w:rsidR="004B396F" w:rsidRPr="00B96D6E" w14:paraId="345DC080" w14:textId="77777777" w:rsidTr="000B63D4">
        <w:trPr>
          <w:trHeight w:val="276"/>
        </w:trPr>
        <w:tc>
          <w:tcPr>
            <w:tcW w:w="4972" w:type="dxa"/>
            <w:tcBorders>
              <w:top w:val="single" w:sz="4" w:space="0" w:color="000000"/>
              <w:left w:val="single" w:sz="4" w:space="0" w:color="000000"/>
              <w:bottom w:val="single" w:sz="4" w:space="0" w:color="000000"/>
              <w:right w:val="single" w:sz="4" w:space="0" w:color="000000"/>
            </w:tcBorders>
          </w:tcPr>
          <w:p w14:paraId="14FE9C4B" w14:textId="77777777" w:rsidR="004B396F" w:rsidRPr="00B96D6E" w:rsidRDefault="0049071A" w:rsidP="00B96D6E">
            <w:pPr>
              <w:pStyle w:val="10"/>
              <w:widowControl w:val="0"/>
              <w:spacing w:after="0" w:line="254" w:lineRule="auto"/>
              <w:ind w:left="107"/>
              <w:rPr>
                <w:rFonts w:ascii="Times New Roman" w:hAnsi="Times New Roman"/>
                <w:b/>
                <w:i/>
                <w:color w:val="000000"/>
                <w:sz w:val="24"/>
                <w:szCs w:val="24"/>
              </w:rPr>
            </w:pPr>
            <w:r w:rsidRPr="00B96D6E">
              <w:rPr>
                <w:rFonts w:ascii="Times New Roman" w:hAnsi="Times New Roman"/>
                <w:b/>
                <w:i/>
                <w:color w:val="000000"/>
                <w:sz w:val="24"/>
                <w:szCs w:val="24"/>
              </w:rPr>
              <w:t>Самостоятельная работа</w:t>
            </w:r>
          </w:p>
        </w:tc>
        <w:tc>
          <w:tcPr>
            <w:tcW w:w="2268" w:type="dxa"/>
            <w:tcBorders>
              <w:top w:val="single" w:sz="4" w:space="0" w:color="000000"/>
              <w:left w:val="single" w:sz="4" w:space="0" w:color="000000"/>
              <w:bottom w:val="single" w:sz="4" w:space="0" w:color="000000"/>
              <w:right w:val="single" w:sz="4" w:space="0" w:color="000000"/>
            </w:tcBorders>
          </w:tcPr>
          <w:p w14:paraId="06BEB5D4" w14:textId="77777777" w:rsidR="004B396F" w:rsidRPr="00B96D6E" w:rsidRDefault="0049071A" w:rsidP="000B63D4">
            <w:pPr>
              <w:pStyle w:val="10"/>
              <w:widowControl w:val="0"/>
              <w:spacing w:after="0" w:line="254" w:lineRule="auto"/>
              <w:ind w:left="107"/>
              <w:jc w:val="center"/>
              <w:rPr>
                <w:rFonts w:ascii="Times New Roman" w:hAnsi="Times New Roman"/>
                <w:color w:val="000000"/>
                <w:sz w:val="24"/>
                <w:szCs w:val="24"/>
              </w:rPr>
            </w:pPr>
            <w:r w:rsidRPr="00B96D6E">
              <w:rPr>
                <w:rFonts w:ascii="Times New Roman" w:hAnsi="Times New Roman"/>
                <w:color w:val="000000"/>
                <w:sz w:val="24"/>
                <w:szCs w:val="24"/>
              </w:rPr>
              <w:t>40</w:t>
            </w:r>
          </w:p>
        </w:tc>
        <w:tc>
          <w:tcPr>
            <w:tcW w:w="2551" w:type="dxa"/>
            <w:tcBorders>
              <w:top w:val="single" w:sz="4" w:space="0" w:color="000000"/>
              <w:left w:val="single" w:sz="4" w:space="0" w:color="000000"/>
              <w:bottom w:val="single" w:sz="4" w:space="0" w:color="000000"/>
              <w:right w:val="single" w:sz="4" w:space="0" w:color="000000"/>
            </w:tcBorders>
          </w:tcPr>
          <w:p w14:paraId="5D522B8E" w14:textId="77777777" w:rsidR="004B396F" w:rsidRPr="00B96D6E" w:rsidRDefault="0049071A" w:rsidP="000B63D4">
            <w:pPr>
              <w:pStyle w:val="10"/>
              <w:widowControl w:val="0"/>
              <w:spacing w:after="0" w:line="254" w:lineRule="auto"/>
              <w:ind w:left="105"/>
              <w:jc w:val="center"/>
              <w:rPr>
                <w:rFonts w:ascii="Times New Roman" w:hAnsi="Times New Roman"/>
                <w:color w:val="000000"/>
                <w:sz w:val="24"/>
                <w:szCs w:val="24"/>
              </w:rPr>
            </w:pPr>
            <w:r w:rsidRPr="00B96D6E">
              <w:rPr>
                <w:rFonts w:ascii="Times New Roman" w:hAnsi="Times New Roman"/>
                <w:color w:val="000000"/>
                <w:sz w:val="24"/>
                <w:szCs w:val="24"/>
              </w:rPr>
              <w:t>40</w:t>
            </w:r>
          </w:p>
        </w:tc>
      </w:tr>
      <w:tr w:rsidR="004B396F" w:rsidRPr="00B96D6E" w14:paraId="1C0B1A0F" w14:textId="77777777" w:rsidTr="000B63D4">
        <w:trPr>
          <w:trHeight w:val="551"/>
        </w:trPr>
        <w:tc>
          <w:tcPr>
            <w:tcW w:w="4972" w:type="dxa"/>
            <w:tcBorders>
              <w:top w:val="single" w:sz="4" w:space="0" w:color="000000"/>
              <w:left w:val="single" w:sz="4" w:space="0" w:color="000000"/>
              <w:bottom w:val="single" w:sz="4" w:space="0" w:color="000000"/>
              <w:right w:val="single" w:sz="4" w:space="0" w:color="000000"/>
            </w:tcBorders>
          </w:tcPr>
          <w:p w14:paraId="0BAEC725" w14:textId="77777777" w:rsidR="004B396F" w:rsidRPr="00B96D6E" w:rsidRDefault="0049071A" w:rsidP="00B96D6E">
            <w:pPr>
              <w:pStyle w:val="10"/>
              <w:widowControl w:val="0"/>
              <w:spacing w:after="0" w:line="273" w:lineRule="auto"/>
              <w:ind w:left="107"/>
              <w:rPr>
                <w:rFonts w:ascii="Times New Roman" w:hAnsi="Times New Roman"/>
                <w:color w:val="000000"/>
                <w:sz w:val="24"/>
                <w:szCs w:val="24"/>
              </w:rPr>
            </w:pPr>
            <w:r w:rsidRPr="00B96D6E">
              <w:rPr>
                <w:rFonts w:ascii="Times New Roman" w:hAnsi="Times New Roman"/>
                <w:color w:val="000000"/>
                <w:sz w:val="24"/>
                <w:szCs w:val="24"/>
              </w:rPr>
              <w:t>Вид текущего контроля</w:t>
            </w:r>
          </w:p>
        </w:tc>
        <w:tc>
          <w:tcPr>
            <w:tcW w:w="2268" w:type="dxa"/>
            <w:tcBorders>
              <w:top w:val="single" w:sz="4" w:space="0" w:color="000000"/>
              <w:left w:val="single" w:sz="4" w:space="0" w:color="000000"/>
              <w:bottom w:val="single" w:sz="4" w:space="0" w:color="000000"/>
              <w:right w:val="single" w:sz="4" w:space="0" w:color="000000"/>
            </w:tcBorders>
          </w:tcPr>
          <w:p w14:paraId="4B1A8559" w14:textId="77777777" w:rsidR="004B396F" w:rsidRPr="00B96D6E" w:rsidRDefault="0049071A" w:rsidP="000B63D4">
            <w:pPr>
              <w:pStyle w:val="10"/>
              <w:widowControl w:val="0"/>
              <w:spacing w:after="0" w:line="276" w:lineRule="auto"/>
              <w:ind w:right="578"/>
              <w:jc w:val="center"/>
              <w:rPr>
                <w:rFonts w:ascii="Times New Roman" w:hAnsi="Times New Roman"/>
                <w:b/>
                <w:i/>
                <w:color w:val="000000"/>
                <w:sz w:val="24"/>
                <w:szCs w:val="24"/>
              </w:rPr>
            </w:pPr>
            <w:r w:rsidRPr="00B96D6E">
              <w:rPr>
                <w:rFonts w:ascii="Times New Roman" w:hAnsi="Times New Roman"/>
                <w:b/>
                <w:i/>
                <w:color w:val="000000"/>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tcPr>
          <w:p w14:paraId="537A75EE" w14:textId="77777777" w:rsidR="004B396F" w:rsidRPr="00B96D6E" w:rsidRDefault="0049071A" w:rsidP="000B63D4">
            <w:pPr>
              <w:pStyle w:val="10"/>
              <w:widowControl w:val="0"/>
              <w:spacing w:after="0" w:line="276" w:lineRule="auto"/>
              <w:ind w:left="105" w:right="390"/>
              <w:jc w:val="center"/>
              <w:rPr>
                <w:rFonts w:ascii="Times New Roman" w:hAnsi="Times New Roman"/>
                <w:b/>
                <w:i/>
                <w:color w:val="000000"/>
                <w:sz w:val="24"/>
                <w:szCs w:val="24"/>
              </w:rPr>
            </w:pPr>
            <w:r w:rsidRPr="00B96D6E">
              <w:rPr>
                <w:rFonts w:ascii="Times New Roman" w:hAnsi="Times New Roman"/>
                <w:b/>
                <w:i/>
                <w:color w:val="000000"/>
                <w:sz w:val="24"/>
                <w:szCs w:val="24"/>
              </w:rPr>
              <w:t>Контрольная работа</w:t>
            </w:r>
          </w:p>
        </w:tc>
      </w:tr>
      <w:tr w:rsidR="004B396F" w:rsidRPr="00B96D6E" w14:paraId="28A46684" w14:textId="77777777" w:rsidTr="000B63D4">
        <w:trPr>
          <w:trHeight w:val="275"/>
        </w:trPr>
        <w:tc>
          <w:tcPr>
            <w:tcW w:w="4972" w:type="dxa"/>
            <w:tcBorders>
              <w:top w:val="single" w:sz="4" w:space="0" w:color="000000"/>
              <w:left w:val="single" w:sz="4" w:space="0" w:color="000000"/>
              <w:bottom w:val="single" w:sz="4" w:space="0" w:color="000000"/>
              <w:right w:val="single" w:sz="4" w:space="0" w:color="000000"/>
            </w:tcBorders>
          </w:tcPr>
          <w:p w14:paraId="70F368D2" w14:textId="77777777" w:rsidR="004B396F" w:rsidRPr="00B96D6E" w:rsidRDefault="0049071A" w:rsidP="00B96D6E">
            <w:pPr>
              <w:pStyle w:val="10"/>
              <w:widowControl w:val="0"/>
              <w:spacing w:after="0" w:line="254" w:lineRule="auto"/>
              <w:ind w:left="107"/>
              <w:rPr>
                <w:rFonts w:ascii="Times New Roman" w:hAnsi="Times New Roman"/>
                <w:color w:val="000000"/>
                <w:sz w:val="24"/>
                <w:szCs w:val="24"/>
              </w:rPr>
            </w:pPr>
            <w:r w:rsidRPr="00B96D6E">
              <w:rPr>
                <w:rFonts w:ascii="Times New Roman" w:hAnsi="Times New Roman"/>
                <w:color w:val="000000"/>
                <w:sz w:val="24"/>
                <w:szCs w:val="24"/>
              </w:rPr>
              <w:t>Вид промежуточной аттестации</w:t>
            </w:r>
          </w:p>
        </w:tc>
        <w:tc>
          <w:tcPr>
            <w:tcW w:w="2268" w:type="dxa"/>
            <w:tcBorders>
              <w:top w:val="single" w:sz="4" w:space="0" w:color="000000"/>
              <w:left w:val="single" w:sz="4" w:space="0" w:color="000000"/>
              <w:bottom w:val="single" w:sz="4" w:space="0" w:color="000000"/>
              <w:right w:val="single" w:sz="4" w:space="0" w:color="000000"/>
            </w:tcBorders>
          </w:tcPr>
          <w:p w14:paraId="4509230B" w14:textId="77777777" w:rsidR="004B396F" w:rsidRPr="00B96D6E" w:rsidRDefault="0049071A" w:rsidP="000B63D4">
            <w:pPr>
              <w:pStyle w:val="10"/>
              <w:widowControl w:val="0"/>
              <w:spacing w:after="0" w:line="254" w:lineRule="auto"/>
              <w:ind w:left="107"/>
              <w:jc w:val="center"/>
              <w:rPr>
                <w:rFonts w:ascii="Times New Roman" w:hAnsi="Times New Roman"/>
                <w:b/>
                <w:i/>
                <w:color w:val="000000"/>
                <w:sz w:val="24"/>
                <w:szCs w:val="24"/>
              </w:rPr>
            </w:pPr>
            <w:r w:rsidRPr="00B96D6E">
              <w:rPr>
                <w:rFonts w:ascii="Times New Roman" w:hAnsi="Times New Roman"/>
                <w:b/>
                <w:i/>
                <w:color w:val="000000"/>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tcPr>
          <w:p w14:paraId="0A92466C" w14:textId="77777777" w:rsidR="004B396F" w:rsidRPr="00B96D6E" w:rsidRDefault="0049071A" w:rsidP="000B63D4">
            <w:pPr>
              <w:pStyle w:val="10"/>
              <w:widowControl w:val="0"/>
              <w:spacing w:after="0" w:line="254" w:lineRule="auto"/>
              <w:ind w:left="105"/>
              <w:jc w:val="center"/>
              <w:rPr>
                <w:rFonts w:ascii="Times New Roman" w:hAnsi="Times New Roman"/>
                <w:b/>
                <w:i/>
                <w:color w:val="000000"/>
                <w:sz w:val="24"/>
                <w:szCs w:val="24"/>
              </w:rPr>
            </w:pPr>
            <w:r w:rsidRPr="00B96D6E">
              <w:rPr>
                <w:rFonts w:ascii="Times New Roman" w:hAnsi="Times New Roman"/>
                <w:b/>
                <w:i/>
                <w:color w:val="000000"/>
                <w:sz w:val="24"/>
                <w:szCs w:val="24"/>
              </w:rPr>
              <w:t>Зачет</w:t>
            </w:r>
          </w:p>
        </w:tc>
      </w:tr>
    </w:tbl>
    <w:p w14:paraId="45FDA228" w14:textId="77777777" w:rsidR="004B396F" w:rsidRPr="0049071A" w:rsidRDefault="004B396F">
      <w:pPr>
        <w:pStyle w:val="10"/>
        <w:spacing w:before="10"/>
        <w:rPr>
          <w:rFonts w:ascii="Times New Roman" w:hAnsi="Times New Roman"/>
          <w:color w:val="000000"/>
          <w:sz w:val="28"/>
          <w:szCs w:val="28"/>
        </w:rPr>
      </w:pPr>
    </w:p>
    <w:p w14:paraId="2E42A7F5" w14:textId="77777777" w:rsidR="004B396F" w:rsidRPr="0049071A" w:rsidRDefault="0049071A">
      <w:pPr>
        <w:pStyle w:val="1"/>
        <w:numPr>
          <w:ilvl w:val="0"/>
          <w:numId w:val="1"/>
        </w:numPr>
        <w:tabs>
          <w:tab w:val="clear" w:pos="709"/>
          <w:tab w:val="left" w:pos="1759"/>
        </w:tabs>
        <w:spacing w:before="72"/>
        <w:ind w:left="542" w:right="540" w:firstLine="707"/>
        <w:jc w:val="both"/>
        <w:rPr>
          <w:rFonts w:ascii="Times New Roman" w:hAnsi="Times New Roman"/>
        </w:rPr>
      </w:pPr>
      <w:r w:rsidRPr="0049071A">
        <w:rPr>
          <w:rFonts w:ascii="Times New Roman" w:hAnsi="Times New Roman"/>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322A29" w14:textId="77777777" w:rsidR="004B396F" w:rsidRPr="0049071A" w:rsidRDefault="004B396F">
      <w:pPr>
        <w:pStyle w:val="10"/>
        <w:spacing w:before="1"/>
        <w:rPr>
          <w:rFonts w:ascii="Times New Roman" w:hAnsi="Times New Roman"/>
          <w:b/>
          <w:color w:val="000000"/>
          <w:sz w:val="28"/>
          <w:szCs w:val="28"/>
        </w:rPr>
      </w:pPr>
    </w:p>
    <w:p w14:paraId="75883DA9" w14:textId="77777777" w:rsidR="004B396F" w:rsidRPr="0049071A" w:rsidRDefault="0049071A">
      <w:pPr>
        <w:pStyle w:val="10"/>
        <w:numPr>
          <w:ilvl w:val="1"/>
          <w:numId w:val="1"/>
        </w:numPr>
        <w:tabs>
          <w:tab w:val="clear" w:pos="709"/>
          <w:tab w:val="left" w:pos="1740"/>
        </w:tabs>
        <w:spacing w:line="319" w:lineRule="auto"/>
        <w:rPr>
          <w:rFonts w:ascii="Times New Roman" w:hAnsi="Times New Roman"/>
          <w:b/>
          <w:color w:val="000000"/>
          <w:sz w:val="28"/>
          <w:szCs w:val="28"/>
        </w:rPr>
      </w:pPr>
      <w:r w:rsidRPr="0049071A">
        <w:rPr>
          <w:rFonts w:ascii="Times New Roman" w:hAnsi="Times New Roman"/>
          <w:b/>
          <w:color w:val="000000"/>
          <w:sz w:val="28"/>
          <w:szCs w:val="28"/>
        </w:rPr>
        <w:lastRenderedPageBreak/>
        <w:t>Содержание дисциплины</w:t>
      </w:r>
    </w:p>
    <w:p w14:paraId="06B26346" w14:textId="77777777" w:rsidR="004B396F" w:rsidRPr="0049071A" w:rsidRDefault="0049071A">
      <w:pPr>
        <w:pStyle w:val="10"/>
        <w:ind w:left="542" w:right="726"/>
        <w:rPr>
          <w:rFonts w:ascii="Times New Roman" w:hAnsi="Times New Roman"/>
          <w:color w:val="000000"/>
          <w:sz w:val="28"/>
          <w:szCs w:val="28"/>
        </w:rPr>
      </w:pPr>
      <w:r w:rsidRPr="0049071A">
        <w:rPr>
          <w:rFonts w:ascii="Times New Roman" w:hAnsi="Times New Roman"/>
          <w:b/>
          <w:bCs/>
          <w:color w:val="000000"/>
          <w:sz w:val="28"/>
          <w:szCs w:val="28"/>
        </w:rPr>
        <w:t>Тема 1.</w:t>
      </w:r>
      <w:r w:rsidRPr="0049071A">
        <w:rPr>
          <w:rFonts w:ascii="Times New Roman" w:hAnsi="Times New Roman"/>
          <w:color w:val="000000"/>
          <w:sz w:val="28"/>
          <w:szCs w:val="28"/>
        </w:rPr>
        <w:t xml:space="preserve"> Теоретические основы </w:t>
      </w:r>
      <w:proofErr w:type="spellStart"/>
      <w:r w:rsidRPr="0049071A">
        <w:rPr>
          <w:rFonts w:ascii="Times New Roman" w:hAnsi="Times New Roman"/>
          <w:color w:val="000000"/>
          <w:sz w:val="28"/>
          <w:szCs w:val="28"/>
        </w:rPr>
        <w:t>медиалингвистики</w:t>
      </w:r>
      <w:proofErr w:type="spellEnd"/>
      <w:r w:rsidRPr="0049071A">
        <w:rPr>
          <w:rFonts w:ascii="Times New Roman" w:hAnsi="Times New Roman"/>
          <w:color w:val="000000"/>
          <w:sz w:val="28"/>
          <w:szCs w:val="28"/>
        </w:rPr>
        <w:t>. Роль СМИ в динамике языковых процессов.</w:t>
      </w:r>
      <w:r w:rsidRPr="0049071A">
        <w:rPr>
          <w:rFonts w:ascii="Times New Roman" w:hAnsi="Times New Roman"/>
          <w:sz w:val="28"/>
          <w:szCs w:val="28"/>
        </w:rPr>
        <w:t xml:space="preserve"> </w:t>
      </w:r>
    </w:p>
    <w:p w14:paraId="0497370B" w14:textId="77777777" w:rsidR="004B396F" w:rsidRPr="0049071A" w:rsidRDefault="004B396F">
      <w:pPr>
        <w:pStyle w:val="10"/>
        <w:ind w:left="542" w:right="726"/>
        <w:rPr>
          <w:rFonts w:ascii="Times New Roman" w:hAnsi="Times New Roman"/>
          <w:color w:val="000000"/>
          <w:sz w:val="28"/>
          <w:szCs w:val="28"/>
        </w:rPr>
      </w:pPr>
    </w:p>
    <w:p w14:paraId="382766D4" w14:textId="77777777" w:rsidR="004B396F" w:rsidRPr="0049071A" w:rsidRDefault="0049071A">
      <w:pPr>
        <w:pStyle w:val="10"/>
        <w:ind w:left="542" w:right="726"/>
        <w:rPr>
          <w:rFonts w:ascii="Times New Roman" w:hAnsi="Times New Roman"/>
          <w:color w:val="000000"/>
          <w:sz w:val="28"/>
          <w:szCs w:val="28"/>
        </w:rPr>
      </w:pPr>
      <w:r w:rsidRPr="0049071A">
        <w:rPr>
          <w:rFonts w:ascii="Times New Roman" w:hAnsi="Times New Roman"/>
          <w:b/>
          <w:bCs/>
          <w:color w:val="000000"/>
          <w:sz w:val="28"/>
          <w:szCs w:val="28"/>
        </w:rPr>
        <w:t>Тема 2.</w:t>
      </w:r>
      <w:r w:rsidRPr="0049071A">
        <w:rPr>
          <w:rFonts w:ascii="Times New Roman" w:hAnsi="Times New Roman"/>
          <w:color w:val="000000"/>
          <w:sz w:val="28"/>
          <w:szCs w:val="28"/>
        </w:rPr>
        <w:t xml:space="preserve"> </w:t>
      </w:r>
      <w:proofErr w:type="spellStart"/>
      <w:r w:rsidRPr="0049071A">
        <w:rPr>
          <w:rFonts w:ascii="Times New Roman" w:hAnsi="Times New Roman"/>
          <w:color w:val="000000"/>
          <w:sz w:val="28"/>
          <w:szCs w:val="28"/>
        </w:rPr>
        <w:t>Медиатекст</w:t>
      </w:r>
      <w:proofErr w:type="spellEnd"/>
      <w:r w:rsidRPr="0049071A">
        <w:rPr>
          <w:rFonts w:ascii="Times New Roman" w:hAnsi="Times New Roman"/>
          <w:color w:val="000000"/>
          <w:sz w:val="28"/>
          <w:szCs w:val="28"/>
        </w:rPr>
        <w:t xml:space="preserve"> как основная категория </w:t>
      </w:r>
      <w:proofErr w:type="spellStart"/>
      <w:r w:rsidRPr="0049071A">
        <w:rPr>
          <w:rFonts w:ascii="Times New Roman" w:hAnsi="Times New Roman"/>
          <w:color w:val="000000"/>
          <w:sz w:val="28"/>
          <w:szCs w:val="28"/>
        </w:rPr>
        <w:t>медиалингвистики</w:t>
      </w:r>
      <w:proofErr w:type="spellEnd"/>
      <w:r w:rsidRPr="0049071A">
        <w:rPr>
          <w:rFonts w:ascii="Times New Roman" w:hAnsi="Times New Roman"/>
          <w:color w:val="000000"/>
          <w:sz w:val="28"/>
          <w:szCs w:val="28"/>
        </w:rPr>
        <w:t xml:space="preserve">. Методы изучения </w:t>
      </w:r>
      <w:proofErr w:type="spellStart"/>
      <w:r w:rsidRPr="0049071A">
        <w:rPr>
          <w:rFonts w:ascii="Times New Roman" w:hAnsi="Times New Roman"/>
          <w:color w:val="000000"/>
          <w:sz w:val="28"/>
          <w:szCs w:val="28"/>
        </w:rPr>
        <w:t>медиатекста</w:t>
      </w:r>
      <w:proofErr w:type="spellEnd"/>
      <w:r w:rsidRPr="0049071A">
        <w:rPr>
          <w:rFonts w:ascii="Times New Roman" w:hAnsi="Times New Roman"/>
          <w:color w:val="000000"/>
          <w:sz w:val="28"/>
          <w:szCs w:val="28"/>
        </w:rPr>
        <w:t xml:space="preserve">. </w:t>
      </w:r>
    </w:p>
    <w:p w14:paraId="5AA0B7F1" w14:textId="77777777" w:rsidR="004B396F" w:rsidRPr="0049071A" w:rsidRDefault="004B396F">
      <w:pPr>
        <w:pStyle w:val="10"/>
        <w:ind w:left="542" w:right="726"/>
        <w:rPr>
          <w:rFonts w:ascii="Times New Roman" w:hAnsi="Times New Roman"/>
          <w:color w:val="000000"/>
          <w:sz w:val="28"/>
          <w:szCs w:val="28"/>
        </w:rPr>
      </w:pPr>
    </w:p>
    <w:p w14:paraId="62BD8C17" w14:textId="77777777" w:rsidR="004B396F" w:rsidRPr="0049071A" w:rsidRDefault="0049071A">
      <w:pPr>
        <w:pStyle w:val="10"/>
        <w:ind w:left="542" w:right="726"/>
        <w:rPr>
          <w:rFonts w:ascii="Times New Roman" w:hAnsi="Times New Roman"/>
          <w:color w:val="000000"/>
          <w:sz w:val="28"/>
          <w:szCs w:val="28"/>
        </w:rPr>
      </w:pPr>
      <w:r w:rsidRPr="0049071A">
        <w:rPr>
          <w:rFonts w:ascii="Times New Roman" w:hAnsi="Times New Roman"/>
          <w:b/>
          <w:bCs/>
          <w:color w:val="000000"/>
          <w:sz w:val="28"/>
          <w:szCs w:val="28"/>
        </w:rPr>
        <w:t>Тема 3.</w:t>
      </w:r>
      <w:r w:rsidRPr="0049071A">
        <w:rPr>
          <w:rFonts w:ascii="Times New Roman" w:hAnsi="Times New Roman"/>
          <w:color w:val="000000"/>
          <w:sz w:val="28"/>
          <w:szCs w:val="28"/>
        </w:rPr>
        <w:t xml:space="preserve"> Средства речевого воздействия в </w:t>
      </w:r>
      <w:proofErr w:type="spellStart"/>
      <w:r w:rsidRPr="0049071A">
        <w:rPr>
          <w:rFonts w:ascii="Times New Roman" w:hAnsi="Times New Roman"/>
          <w:color w:val="000000"/>
          <w:sz w:val="28"/>
          <w:szCs w:val="28"/>
        </w:rPr>
        <w:t>медиатексте</w:t>
      </w:r>
      <w:proofErr w:type="spellEnd"/>
      <w:r w:rsidRPr="0049071A">
        <w:rPr>
          <w:rFonts w:ascii="Times New Roman" w:hAnsi="Times New Roman"/>
          <w:color w:val="000000"/>
          <w:sz w:val="28"/>
          <w:szCs w:val="28"/>
        </w:rPr>
        <w:t xml:space="preserve">. Коммуникативное воздействие как функциональная доминанта </w:t>
      </w:r>
      <w:proofErr w:type="spellStart"/>
      <w:r w:rsidRPr="0049071A">
        <w:rPr>
          <w:rFonts w:ascii="Times New Roman" w:hAnsi="Times New Roman"/>
          <w:color w:val="000000"/>
          <w:sz w:val="28"/>
          <w:szCs w:val="28"/>
        </w:rPr>
        <w:t>медиатекста</w:t>
      </w:r>
      <w:proofErr w:type="spellEnd"/>
      <w:r w:rsidRPr="0049071A">
        <w:rPr>
          <w:rFonts w:ascii="Times New Roman" w:hAnsi="Times New Roman"/>
          <w:color w:val="000000"/>
          <w:sz w:val="28"/>
          <w:szCs w:val="28"/>
        </w:rPr>
        <w:t xml:space="preserve">. </w:t>
      </w:r>
    </w:p>
    <w:p w14:paraId="1CB42BA5" w14:textId="77777777" w:rsidR="004B396F" w:rsidRPr="0049071A" w:rsidRDefault="004B396F">
      <w:pPr>
        <w:pStyle w:val="10"/>
        <w:ind w:left="542" w:right="726"/>
        <w:rPr>
          <w:rFonts w:ascii="Times New Roman" w:hAnsi="Times New Roman"/>
          <w:color w:val="000000"/>
          <w:sz w:val="28"/>
          <w:szCs w:val="28"/>
        </w:rPr>
      </w:pPr>
    </w:p>
    <w:p w14:paraId="46FB11E3" w14:textId="77777777" w:rsidR="004B396F" w:rsidRPr="0049071A" w:rsidRDefault="0049071A">
      <w:pPr>
        <w:pStyle w:val="10"/>
        <w:ind w:left="542" w:right="726"/>
        <w:rPr>
          <w:rFonts w:ascii="Times New Roman" w:hAnsi="Times New Roman"/>
          <w:color w:val="000000"/>
          <w:sz w:val="28"/>
          <w:szCs w:val="28"/>
        </w:rPr>
      </w:pPr>
      <w:r w:rsidRPr="0049071A">
        <w:rPr>
          <w:rFonts w:ascii="Times New Roman" w:hAnsi="Times New Roman"/>
          <w:b/>
          <w:bCs/>
          <w:color w:val="000000"/>
          <w:sz w:val="28"/>
          <w:szCs w:val="28"/>
        </w:rPr>
        <w:t>Тема 4.</w:t>
      </w:r>
      <w:r w:rsidRPr="0049071A">
        <w:rPr>
          <w:rFonts w:ascii="Times New Roman" w:hAnsi="Times New Roman"/>
          <w:color w:val="000000"/>
          <w:sz w:val="28"/>
          <w:szCs w:val="28"/>
        </w:rPr>
        <w:t xml:space="preserve"> </w:t>
      </w:r>
      <w:proofErr w:type="spellStart"/>
      <w:r w:rsidRPr="0049071A">
        <w:rPr>
          <w:rFonts w:ascii="Times New Roman" w:hAnsi="Times New Roman"/>
          <w:color w:val="000000"/>
          <w:sz w:val="28"/>
          <w:szCs w:val="28"/>
        </w:rPr>
        <w:t>Медиатекст</w:t>
      </w:r>
      <w:proofErr w:type="spellEnd"/>
      <w:r w:rsidRPr="0049071A">
        <w:rPr>
          <w:rFonts w:ascii="Times New Roman" w:hAnsi="Times New Roman"/>
          <w:color w:val="000000"/>
          <w:sz w:val="28"/>
          <w:szCs w:val="28"/>
        </w:rPr>
        <w:t xml:space="preserve"> в </w:t>
      </w:r>
      <w:proofErr w:type="spellStart"/>
      <w:r w:rsidRPr="0049071A">
        <w:rPr>
          <w:rFonts w:ascii="Times New Roman" w:hAnsi="Times New Roman"/>
          <w:color w:val="000000"/>
          <w:sz w:val="28"/>
          <w:szCs w:val="28"/>
        </w:rPr>
        <w:t>когнитивно-культорологическом</w:t>
      </w:r>
      <w:proofErr w:type="spellEnd"/>
      <w:r w:rsidRPr="0049071A">
        <w:rPr>
          <w:rFonts w:ascii="Times New Roman" w:hAnsi="Times New Roman"/>
          <w:color w:val="000000"/>
          <w:sz w:val="28"/>
          <w:szCs w:val="28"/>
        </w:rPr>
        <w:t xml:space="preserve"> аспекте. </w:t>
      </w:r>
      <w:proofErr w:type="spellStart"/>
      <w:r w:rsidRPr="0049071A">
        <w:rPr>
          <w:rFonts w:ascii="Times New Roman" w:hAnsi="Times New Roman"/>
          <w:color w:val="000000"/>
          <w:sz w:val="28"/>
          <w:szCs w:val="28"/>
        </w:rPr>
        <w:t>Медиатекст</w:t>
      </w:r>
      <w:proofErr w:type="spellEnd"/>
      <w:r w:rsidRPr="0049071A">
        <w:rPr>
          <w:rFonts w:ascii="Times New Roman" w:hAnsi="Times New Roman"/>
          <w:color w:val="000000"/>
          <w:sz w:val="28"/>
          <w:szCs w:val="28"/>
        </w:rPr>
        <w:t xml:space="preserve"> как единица </w:t>
      </w:r>
      <w:proofErr w:type="spellStart"/>
      <w:r w:rsidRPr="0049071A">
        <w:rPr>
          <w:rFonts w:ascii="Times New Roman" w:hAnsi="Times New Roman"/>
          <w:color w:val="000000"/>
          <w:sz w:val="28"/>
          <w:szCs w:val="28"/>
        </w:rPr>
        <w:t>медадискурса</w:t>
      </w:r>
      <w:proofErr w:type="spellEnd"/>
      <w:r w:rsidRPr="0049071A">
        <w:rPr>
          <w:rFonts w:ascii="Times New Roman" w:hAnsi="Times New Roman"/>
          <w:color w:val="000000"/>
          <w:sz w:val="28"/>
          <w:szCs w:val="28"/>
        </w:rPr>
        <w:t xml:space="preserve">. </w:t>
      </w:r>
    </w:p>
    <w:p w14:paraId="28EA0D1B" w14:textId="77777777" w:rsidR="004B396F" w:rsidRPr="0049071A" w:rsidRDefault="004B396F">
      <w:pPr>
        <w:pStyle w:val="10"/>
        <w:ind w:left="542" w:right="726"/>
        <w:rPr>
          <w:rFonts w:ascii="Times New Roman" w:hAnsi="Times New Roman"/>
          <w:color w:val="000000"/>
          <w:sz w:val="28"/>
          <w:szCs w:val="28"/>
        </w:rPr>
      </w:pPr>
    </w:p>
    <w:p w14:paraId="36057DE8" w14:textId="77777777" w:rsidR="004B396F" w:rsidRPr="0049071A" w:rsidRDefault="004B396F">
      <w:pPr>
        <w:pStyle w:val="10"/>
        <w:spacing w:before="1"/>
        <w:rPr>
          <w:rFonts w:ascii="Times New Roman" w:hAnsi="Times New Roman"/>
          <w:color w:val="000000"/>
          <w:sz w:val="28"/>
          <w:szCs w:val="28"/>
        </w:rPr>
      </w:pPr>
    </w:p>
    <w:p w14:paraId="0BBBF07F" w14:textId="77777777" w:rsidR="004B396F" w:rsidRPr="0049071A" w:rsidRDefault="0049071A">
      <w:pPr>
        <w:pStyle w:val="1"/>
        <w:numPr>
          <w:ilvl w:val="1"/>
          <w:numId w:val="1"/>
        </w:numPr>
        <w:tabs>
          <w:tab w:val="clear" w:pos="709"/>
          <w:tab w:val="left" w:pos="1743"/>
        </w:tabs>
        <w:spacing w:line="321" w:lineRule="auto"/>
        <w:ind w:left="1742" w:hanging="493"/>
        <w:rPr>
          <w:rFonts w:ascii="Times New Roman" w:hAnsi="Times New Roman"/>
        </w:rPr>
      </w:pPr>
      <w:r w:rsidRPr="0049071A">
        <w:rPr>
          <w:rFonts w:ascii="Times New Roman" w:hAnsi="Times New Roman"/>
        </w:rPr>
        <w:t>Учебно-тематический план</w:t>
      </w:r>
    </w:p>
    <w:p w14:paraId="4405E8FD" w14:textId="77777777" w:rsidR="004B396F" w:rsidRPr="0049071A" w:rsidRDefault="0049071A">
      <w:pPr>
        <w:pStyle w:val="ab"/>
        <w:spacing w:before="1"/>
        <w:ind w:left="1530" w:firstLine="0"/>
        <w:jc w:val="right"/>
        <w:rPr>
          <w:rFonts w:ascii="Times New Roman" w:hAnsi="Times New Roman"/>
          <w:sz w:val="28"/>
          <w:szCs w:val="28"/>
        </w:rPr>
      </w:pPr>
      <w:r w:rsidRPr="0049071A">
        <w:rPr>
          <w:rFonts w:ascii="Times New Roman" w:hAnsi="Times New Roman"/>
          <w:sz w:val="28"/>
          <w:szCs w:val="28"/>
        </w:rPr>
        <w:t>Таблица 2</w:t>
      </w:r>
    </w:p>
    <w:p w14:paraId="31C81C3C" w14:textId="77777777" w:rsidR="004B396F" w:rsidRPr="0049071A" w:rsidRDefault="004B396F">
      <w:pPr>
        <w:pStyle w:val="10"/>
        <w:ind w:left="542" w:right="531" w:firstLine="707"/>
        <w:rPr>
          <w:rFonts w:ascii="Times New Roman" w:hAnsi="Times New Roman"/>
          <w:b/>
          <w:i/>
          <w:sz w:val="28"/>
          <w:szCs w:val="28"/>
        </w:rPr>
      </w:pPr>
    </w:p>
    <w:tbl>
      <w:tblPr>
        <w:tblW w:w="5000" w:type="pct"/>
        <w:tblLook w:val="0000" w:firstRow="0" w:lastRow="0" w:firstColumn="0" w:lastColumn="0" w:noHBand="0" w:noVBand="0"/>
      </w:tblPr>
      <w:tblGrid>
        <w:gridCol w:w="606"/>
        <w:gridCol w:w="2662"/>
        <w:gridCol w:w="868"/>
        <w:gridCol w:w="1031"/>
        <w:gridCol w:w="1088"/>
        <w:gridCol w:w="1360"/>
        <w:gridCol w:w="1047"/>
        <w:gridCol w:w="1634"/>
      </w:tblGrid>
      <w:tr w:rsidR="00093AFE" w:rsidRPr="00093AFE" w14:paraId="727D4FF9" w14:textId="77777777" w:rsidTr="000B63D4">
        <w:trPr>
          <w:trHeight w:val="230"/>
        </w:trPr>
        <w:tc>
          <w:tcPr>
            <w:tcW w:w="294" w:type="pct"/>
            <w:vMerge w:val="restart"/>
            <w:tcBorders>
              <w:top w:val="single" w:sz="4" w:space="0" w:color="000000"/>
              <w:left w:val="single" w:sz="4" w:space="0" w:color="000000"/>
              <w:bottom w:val="single" w:sz="4" w:space="0" w:color="000000"/>
              <w:right w:val="single" w:sz="4" w:space="0" w:color="000000"/>
            </w:tcBorders>
          </w:tcPr>
          <w:p w14:paraId="64EFF9F8" w14:textId="77777777" w:rsidR="004B396F" w:rsidRPr="00093AFE" w:rsidRDefault="0049071A">
            <w:pPr>
              <w:pStyle w:val="10"/>
              <w:widowControl w:val="0"/>
              <w:ind w:left="107" w:right="122"/>
              <w:jc w:val="both"/>
              <w:rPr>
                <w:rFonts w:ascii="Times New Roman" w:hAnsi="Times New Roman"/>
                <w:color w:val="000000"/>
                <w:sz w:val="24"/>
                <w:szCs w:val="24"/>
              </w:rPr>
            </w:pPr>
            <w:r w:rsidRPr="00093AFE">
              <w:rPr>
                <w:rFonts w:ascii="Times New Roman" w:hAnsi="Times New Roman"/>
                <w:color w:val="000000"/>
                <w:sz w:val="24"/>
                <w:szCs w:val="24"/>
              </w:rPr>
              <w:t>№ п/ п</w:t>
            </w:r>
          </w:p>
        </w:tc>
        <w:tc>
          <w:tcPr>
            <w:tcW w:w="1149" w:type="pct"/>
            <w:vMerge w:val="restart"/>
            <w:tcBorders>
              <w:top w:val="single" w:sz="4" w:space="0" w:color="000000"/>
              <w:left w:val="single" w:sz="4" w:space="0" w:color="000000"/>
              <w:bottom w:val="single" w:sz="4" w:space="0" w:color="000000"/>
              <w:right w:val="single" w:sz="4" w:space="0" w:color="000000"/>
            </w:tcBorders>
          </w:tcPr>
          <w:p w14:paraId="65558691" w14:textId="77777777" w:rsidR="004B396F" w:rsidRPr="00093AFE" w:rsidRDefault="0049071A">
            <w:pPr>
              <w:pStyle w:val="10"/>
              <w:widowControl w:val="0"/>
              <w:ind w:left="105" w:right="136"/>
              <w:rPr>
                <w:rFonts w:ascii="Times New Roman" w:hAnsi="Times New Roman"/>
                <w:b/>
                <w:color w:val="000000"/>
                <w:sz w:val="24"/>
                <w:szCs w:val="24"/>
              </w:rPr>
            </w:pPr>
            <w:r w:rsidRPr="00093AFE">
              <w:rPr>
                <w:rFonts w:ascii="Times New Roman" w:hAnsi="Times New Roman"/>
                <w:b/>
                <w:color w:val="000000"/>
                <w:sz w:val="24"/>
                <w:szCs w:val="24"/>
              </w:rPr>
              <w:t>Наименование тем (разделов) дисциплины</w:t>
            </w:r>
          </w:p>
        </w:tc>
        <w:tc>
          <w:tcPr>
            <w:tcW w:w="2763" w:type="pct"/>
            <w:gridSpan w:val="5"/>
            <w:tcBorders>
              <w:top w:val="single" w:sz="4" w:space="0" w:color="000000"/>
              <w:left w:val="single" w:sz="4" w:space="0" w:color="000000"/>
              <w:bottom w:val="single" w:sz="4" w:space="0" w:color="000000"/>
              <w:right w:val="single" w:sz="4" w:space="0" w:color="000000"/>
            </w:tcBorders>
          </w:tcPr>
          <w:p w14:paraId="1D1862F6" w14:textId="77777777" w:rsidR="004B396F" w:rsidRPr="00093AFE" w:rsidRDefault="0049071A">
            <w:pPr>
              <w:pStyle w:val="10"/>
              <w:widowControl w:val="0"/>
              <w:spacing w:line="208" w:lineRule="auto"/>
              <w:ind w:left="107"/>
              <w:rPr>
                <w:rFonts w:ascii="Times New Roman" w:hAnsi="Times New Roman"/>
                <w:b/>
                <w:color w:val="000000"/>
                <w:sz w:val="24"/>
                <w:szCs w:val="24"/>
              </w:rPr>
            </w:pPr>
            <w:r w:rsidRPr="00093AFE">
              <w:rPr>
                <w:rFonts w:ascii="Times New Roman" w:hAnsi="Times New Roman"/>
                <w:b/>
                <w:color w:val="000000"/>
                <w:sz w:val="24"/>
                <w:szCs w:val="24"/>
              </w:rPr>
              <w:t>Трудоемкость в часах</w:t>
            </w:r>
          </w:p>
        </w:tc>
        <w:tc>
          <w:tcPr>
            <w:tcW w:w="794" w:type="pct"/>
            <w:vMerge w:val="restart"/>
            <w:tcBorders>
              <w:top w:val="single" w:sz="4" w:space="0" w:color="000000"/>
              <w:left w:val="single" w:sz="4" w:space="0" w:color="000000"/>
              <w:bottom w:val="single" w:sz="4" w:space="0" w:color="000000"/>
              <w:right w:val="single" w:sz="4" w:space="0" w:color="000000"/>
            </w:tcBorders>
          </w:tcPr>
          <w:p w14:paraId="4B993BA0" w14:textId="77777777" w:rsidR="004B396F" w:rsidRPr="00093AFE" w:rsidRDefault="0049071A">
            <w:pPr>
              <w:pStyle w:val="10"/>
              <w:widowControl w:val="0"/>
              <w:ind w:left="107" w:right="398"/>
              <w:rPr>
                <w:rFonts w:ascii="Times New Roman" w:hAnsi="Times New Roman"/>
                <w:b/>
                <w:color w:val="000000"/>
                <w:sz w:val="24"/>
                <w:szCs w:val="24"/>
              </w:rPr>
            </w:pPr>
            <w:r w:rsidRPr="00093AFE">
              <w:rPr>
                <w:rFonts w:ascii="Times New Roman" w:hAnsi="Times New Roman"/>
                <w:b/>
                <w:color w:val="000000"/>
                <w:sz w:val="24"/>
                <w:szCs w:val="24"/>
              </w:rPr>
              <w:t>Формы текущего контроля</w:t>
            </w:r>
          </w:p>
          <w:p w14:paraId="5091552C" w14:textId="77777777" w:rsidR="004B396F" w:rsidRPr="00093AFE" w:rsidRDefault="0049071A">
            <w:pPr>
              <w:pStyle w:val="10"/>
              <w:widowControl w:val="0"/>
              <w:spacing w:before="1"/>
              <w:ind w:left="107" w:right="138"/>
              <w:rPr>
                <w:rFonts w:ascii="Times New Roman" w:hAnsi="Times New Roman"/>
                <w:b/>
                <w:color w:val="000000"/>
                <w:sz w:val="24"/>
                <w:szCs w:val="24"/>
              </w:rPr>
            </w:pPr>
            <w:proofErr w:type="spellStart"/>
            <w:r w:rsidRPr="00093AFE">
              <w:rPr>
                <w:rFonts w:ascii="Times New Roman" w:hAnsi="Times New Roman"/>
                <w:b/>
                <w:color w:val="000000"/>
                <w:sz w:val="24"/>
                <w:szCs w:val="24"/>
              </w:rPr>
              <w:t>успеваемост</w:t>
            </w:r>
            <w:proofErr w:type="spellEnd"/>
            <w:r w:rsidRPr="00093AFE">
              <w:rPr>
                <w:rFonts w:ascii="Times New Roman" w:hAnsi="Times New Roman"/>
                <w:b/>
                <w:color w:val="000000"/>
                <w:sz w:val="24"/>
                <w:szCs w:val="24"/>
              </w:rPr>
              <w:t xml:space="preserve"> и</w:t>
            </w:r>
          </w:p>
        </w:tc>
      </w:tr>
      <w:tr w:rsidR="00093AFE" w:rsidRPr="00093AFE" w14:paraId="7AF36AA2" w14:textId="77777777" w:rsidTr="000B63D4">
        <w:trPr>
          <w:trHeight w:val="230"/>
        </w:trPr>
        <w:tc>
          <w:tcPr>
            <w:tcW w:w="294" w:type="pct"/>
            <w:vMerge/>
            <w:tcBorders>
              <w:top w:val="single" w:sz="4" w:space="0" w:color="000000"/>
              <w:left w:val="single" w:sz="4" w:space="0" w:color="000000"/>
              <w:bottom w:val="single" w:sz="4" w:space="0" w:color="000000"/>
              <w:right w:val="single" w:sz="4" w:space="0" w:color="000000"/>
            </w:tcBorders>
          </w:tcPr>
          <w:p w14:paraId="4C71FF3D" w14:textId="77777777" w:rsidR="004B396F" w:rsidRPr="00093AFE" w:rsidRDefault="004B396F">
            <w:pPr>
              <w:pStyle w:val="10"/>
              <w:widowControl w:val="0"/>
              <w:spacing w:line="276" w:lineRule="auto"/>
              <w:rPr>
                <w:rFonts w:ascii="Times New Roman" w:hAnsi="Times New Roman"/>
                <w:b/>
                <w:color w:val="000000"/>
                <w:sz w:val="24"/>
                <w:szCs w:val="24"/>
              </w:rPr>
            </w:pPr>
          </w:p>
        </w:tc>
        <w:tc>
          <w:tcPr>
            <w:tcW w:w="1149" w:type="pct"/>
            <w:vMerge/>
            <w:tcBorders>
              <w:top w:val="single" w:sz="4" w:space="0" w:color="000000"/>
              <w:left w:val="single" w:sz="4" w:space="0" w:color="000000"/>
              <w:bottom w:val="single" w:sz="4" w:space="0" w:color="000000"/>
              <w:right w:val="single" w:sz="4" w:space="0" w:color="000000"/>
            </w:tcBorders>
          </w:tcPr>
          <w:p w14:paraId="4C59A3B2" w14:textId="77777777" w:rsidR="004B396F" w:rsidRPr="00093AFE" w:rsidRDefault="004B396F">
            <w:pPr>
              <w:pStyle w:val="10"/>
              <w:widowControl w:val="0"/>
              <w:spacing w:line="276" w:lineRule="auto"/>
              <w:rPr>
                <w:rFonts w:ascii="Times New Roman" w:hAnsi="Times New Roman"/>
                <w:b/>
                <w:color w:val="000000"/>
                <w:sz w:val="24"/>
                <w:szCs w:val="24"/>
              </w:rPr>
            </w:pPr>
          </w:p>
        </w:tc>
        <w:tc>
          <w:tcPr>
            <w:tcW w:w="565" w:type="pct"/>
            <w:vMerge w:val="restart"/>
            <w:tcBorders>
              <w:top w:val="single" w:sz="4" w:space="0" w:color="000000"/>
              <w:left w:val="single" w:sz="4" w:space="0" w:color="000000"/>
              <w:bottom w:val="single" w:sz="4" w:space="0" w:color="000000"/>
              <w:right w:val="single" w:sz="4" w:space="0" w:color="000000"/>
            </w:tcBorders>
          </w:tcPr>
          <w:p w14:paraId="25E9CA05" w14:textId="77777777" w:rsidR="004B396F" w:rsidRPr="00093AFE" w:rsidRDefault="0049071A">
            <w:pPr>
              <w:pStyle w:val="10"/>
              <w:widowControl w:val="0"/>
              <w:ind w:left="107" w:right="173"/>
              <w:rPr>
                <w:rFonts w:ascii="Times New Roman" w:hAnsi="Times New Roman"/>
                <w:b/>
                <w:color w:val="000000"/>
                <w:sz w:val="24"/>
                <w:szCs w:val="24"/>
              </w:rPr>
            </w:pPr>
            <w:proofErr w:type="spellStart"/>
            <w:r w:rsidRPr="00093AFE">
              <w:rPr>
                <w:rFonts w:ascii="Times New Roman" w:hAnsi="Times New Roman"/>
                <w:b/>
                <w:color w:val="000000"/>
                <w:sz w:val="24"/>
                <w:szCs w:val="24"/>
              </w:rPr>
              <w:t>Всег</w:t>
            </w:r>
            <w:proofErr w:type="spellEnd"/>
            <w:r w:rsidRPr="00093AFE">
              <w:rPr>
                <w:rFonts w:ascii="Times New Roman" w:hAnsi="Times New Roman"/>
                <w:b/>
                <w:color w:val="000000"/>
                <w:sz w:val="24"/>
                <w:szCs w:val="24"/>
              </w:rPr>
              <w:t xml:space="preserve"> о</w:t>
            </w:r>
          </w:p>
        </w:tc>
        <w:tc>
          <w:tcPr>
            <w:tcW w:w="1689" w:type="pct"/>
            <w:gridSpan w:val="3"/>
            <w:tcBorders>
              <w:top w:val="single" w:sz="4" w:space="0" w:color="000000"/>
              <w:left w:val="single" w:sz="4" w:space="0" w:color="000000"/>
              <w:bottom w:val="single" w:sz="4" w:space="0" w:color="000000"/>
              <w:right w:val="single" w:sz="4" w:space="0" w:color="000000"/>
            </w:tcBorders>
          </w:tcPr>
          <w:p w14:paraId="14F7D9F1" w14:textId="77777777" w:rsidR="004B396F" w:rsidRPr="00093AFE" w:rsidRDefault="0049071A">
            <w:pPr>
              <w:pStyle w:val="10"/>
              <w:widowControl w:val="0"/>
              <w:spacing w:line="208" w:lineRule="auto"/>
              <w:ind w:left="107"/>
              <w:rPr>
                <w:rFonts w:ascii="Times New Roman" w:hAnsi="Times New Roman"/>
                <w:b/>
                <w:color w:val="000000"/>
                <w:sz w:val="24"/>
                <w:szCs w:val="24"/>
              </w:rPr>
            </w:pPr>
            <w:r w:rsidRPr="00093AFE">
              <w:rPr>
                <w:rFonts w:ascii="Times New Roman" w:hAnsi="Times New Roman"/>
                <w:b/>
                <w:color w:val="000000"/>
                <w:sz w:val="24"/>
                <w:szCs w:val="24"/>
              </w:rPr>
              <w:t>Контактная работа - Аудиторная работа</w:t>
            </w:r>
          </w:p>
        </w:tc>
        <w:tc>
          <w:tcPr>
            <w:tcW w:w="508" w:type="pct"/>
            <w:vMerge w:val="restart"/>
            <w:tcBorders>
              <w:top w:val="single" w:sz="4" w:space="0" w:color="000000"/>
              <w:left w:val="single" w:sz="4" w:space="0" w:color="000000"/>
              <w:bottom w:val="single" w:sz="4" w:space="0" w:color="000000"/>
              <w:right w:val="single" w:sz="4" w:space="0" w:color="000000"/>
            </w:tcBorders>
          </w:tcPr>
          <w:p w14:paraId="0370A7E7" w14:textId="77777777" w:rsidR="004B396F" w:rsidRPr="00093AFE" w:rsidRDefault="0049071A">
            <w:pPr>
              <w:pStyle w:val="10"/>
              <w:widowControl w:val="0"/>
              <w:ind w:left="107" w:right="134"/>
              <w:rPr>
                <w:rFonts w:ascii="Times New Roman" w:hAnsi="Times New Roman"/>
                <w:b/>
                <w:color w:val="000000"/>
                <w:sz w:val="24"/>
                <w:szCs w:val="24"/>
              </w:rPr>
            </w:pPr>
            <w:proofErr w:type="spellStart"/>
            <w:r w:rsidRPr="00093AFE">
              <w:rPr>
                <w:rFonts w:ascii="Times New Roman" w:hAnsi="Times New Roman"/>
                <w:b/>
                <w:color w:val="000000"/>
                <w:sz w:val="24"/>
                <w:szCs w:val="24"/>
              </w:rPr>
              <w:t>Самос</w:t>
            </w:r>
            <w:proofErr w:type="spellEnd"/>
            <w:r w:rsidRPr="00093AFE">
              <w:rPr>
                <w:rFonts w:ascii="Times New Roman" w:hAnsi="Times New Roman"/>
                <w:b/>
                <w:color w:val="000000"/>
                <w:sz w:val="24"/>
                <w:szCs w:val="24"/>
              </w:rPr>
              <w:t xml:space="preserve"> </w:t>
            </w:r>
            <w:proofErr w:type="spellStart"/>
            <w:r w:rsidRPr="00093AFE">
              <w:rPr>
                <w:rFonts w:ascii="Times New Roman" w:hAnsi="Times New Roman"/>
                <w:b/>
                <w:color w:val="000000"/>
                <w:sz w:val="24"/>
                <w:szCs w:val="24"/>
              </w:rPr>
              <w:t>тоятел</w:t>
            </w:r>
            <w:proofErr w:type="spellEnd"/>
            <w:r w:rsidRPr="00093AFE">
              <w:rPr>
                <w:rFonts w:ascii="Times New Roman" w:hAnsi="Times New Roman"/>
                <w:b/>
                <w:color w:val="000000"/>
                <w:sz w:val="24"/>
                <w:szCs w:val="24"/>
              </w:rPr>
              <w:t xml:space="preserve"> </w:t>
            </w:r>
            <w:proofErr w:type="spellStart"/>
            <w:r w:rsidRPr="00093AFE">
              <w:rPr>
                <w:rFonts w:ascii="Times New Roman" w:hAnsi="Times New Roman"/>
                <w:b/>
                <w:color w:val="000000"/>
                <w:sz w:val="24"/>
                <w:szCs w:val="24"/>
              </w:rPr>
              <w:t>ьная</w:t>
            </w:r>
            <w:proofErr w:type="spellEnd"/>
            <w:r w:rsidRPr="00093AFE">
              <w:rPr>
                <w:rFonts w:ascii="Times New Roman" w:hAnsi="Times New Roman"/>
                <w:b/>
                <w:color w:val="000000"/>
                <w:sz w:val="24"/>
                <w:szCs w:val="24"/>
              </w:rPr>
              <w:t xml:space="preserve"> работа</w:t>
            </w:r>
          </w:p>
        </w:tc>
        <w:tc>
          <w:tcPr>
            <w:tcW w:w="794" w:type="pct"/>
            <w:vMerge/>
            <w:tcBorders>
              <w:top w:val="single" w:sz="4" w:space="0" w:color="000000"/>
              <w:left w:val="single" w:sz="4" w:space="0" w:color="000000"/>
              <w:bottom w:val="single" w:sz="4" w:space="0" w:color="000000"/>
              <w:right w:val="single" w:sz="4" w:space="0" w:color="000000"/>
            </w:tcBorders>
          </w:tcPr>
          <w:p w14:paraId="13E608FC" w14:textId="77777777" w:rsidR="004B396F" w:rsidRPr="00093AFE" w:rsidRDefault="004B396F">
            <w:pPr>
              <w:pStyle w:val="10"/>
              <w:widowControl w:val="0"/>
              <w:spacing w:line="276" w:lineRule="auto"/>
              <w:rPr>
                <w:rFonts w:ascii="Times New Roman" w:hAnsi="Times New Roman"/>
                <w:b/>
                <w:color w:val="000000"/>
                <w:sz w:val="24"/>
                <w:szCs w:val="24"/>
              </w:rPr>
            </w:pPr>
          </w:p>
        </w:tc>
      </w:tr>
      <w:tr w:rsidR="00093AFE" w:rsidRPr="00093AFE" w14:paraId="201202F5" w14:textId="77777777" w:rsidTr="000B63D4">
        <w:trPr>
          <w:trHeight w:val="1151"/>
        </w:trPr>
        <w:tc>
          <w:tcPr>
            <w:tcW w:w="294" w:type="pct"/>
            <w:vMerge/>
            <w:tcBorders>
              <w:top w:val="single" w:sz="4" w:space="0" w:color="000000"/>
              <w:left w:val="single" w:sz="4" w:space="0" w:color="000000"/>
              <w:bottom w:val="single" w:sz="4" w:space="0" w:color="000000"/>
              <w:right w:val="single" w:sz="4" w:space="0" w:color="000000"/>
            </w:tcBorders>
          </w:tcPr>
          <w:p w14:paraId="674EC6CE" w14:textId="77777777" w:rsidR="004B396F" w:rsidRPr="00093AFE" w:rsidRDefault="004B396F">
            <w:pPr>
              <w:pStyle w:val="10"/>
              <w:widowControl w:val="0"/>
              <w:spacing w:line="276" w:lineRule="auto"/>
              <w:rPr>
                <w:rFonts w:ascii="Times New Roman" w:hAnsi="Times New Roman"/>
                <w:b/>
                <w:color w:val="000000"/>
                <w:sz w:val="24"/>
                <w:szCs w:val="24"/>
              </w:rPr>
            </w:pPr>
          </w:p>
        </w:tc>
        <w:tc>
          <w:tcPr>
            <w:tcW w:w="1149" w:type="pct"/>
            <w:vMerge/>
            <w:tcBorders>
              <w:top w:val="single" w:sz="4" w:space="0" w:color="000000"/>
              <w:left w:val="single" w:sz="4" w:space="0" w:color="000000"/>
              <w:bottom w:val="single" w:sz="4" w:space="0" w:color="000000"/>
              <w:right w:val="single" w:sz="4" w:space="0" w:color="000000"/>
            </w:tcBorders>
          </w:tcPr>
          <w:p w14:paraId="542DB3B6" w14:textId="77777777" w:rsidR="004B396F" w:rsidRPr="00093AFE" w:rsidRDefault="004B396F">
            <w:pPr>
              <w:pStyle w:val="10"/>
              <w:widowControl w:val="0"/>
              <w:spacing w:line="276" w:lineRule="auto"/>
              <w:rPr>
                <w:rFonts w:ascii="Times New Roman" w:hAnsi="Times New Roman"/>
                <w:b/>
                <w:color w:val="000000"/>
                <w:sz w:val="24"/>
                <w:szCs w:val="24"/>
              </w:rPr>
            </w:pPr>
          </w:p>
        </w:tc>
        <w:tc>
          <w:tcPr>
            <w:tcW w:w="565" w:type="pct"/>
            <w:vMerge/>
            <w:tcBorders>
              <w:top w:val="single" w:sz="4" w:space="0" w:color="000000"/>
              <w:left w:val="single" w:sz="4" w:space="0" w:color="000000"/>
              <w:bottom w:val="single" w:sz="4" w:space="0" w:color="000000"/>
              <w:right w:val="single" w:sz="4" w:space="0" w:color="000000"/>
            </w:tcBorders>
          </w:tcPr>
          <w:p w14:paraId="78543604" w14:textId="77777777" w:rsidR="004B396F" w:rsidRPr="00093AFE" w:rsidRDefault="004B396F">
            <w:pPr>
              <w:pStyle w:val="10"/>
              <w:widowControl w:val="0"/>
              <w:spacing w:line="276" w:lineRule="auto"/>
              <w:rPr>
                <w:rFonts w:ascii="Times New Roman" w:hAnsi="Times New Roman"/>
                <w:b/>
                <w:color w:val="000000"/>
                <w:sz w:val="24"/>
                <w:szCs w:val="24"/>
              </w:rPr>
            </w:pPr>
          </w:p>
        </w:tc>
        <w:tc>
          <w:tcPr>
            <w:tcW w:w="501" w:type="pct"/>
            <w:tcBorders>
              <w:top w:val="single" w:sz="4" w:space="0" w:color="000000"/>
              <w:left w:val="single" w:sz="4" w:space="0" w:color="000000"/>
              <w:bottom w:val="single" w:sz="4" w:space="0" w:color="000000"/>
              <w:right w:val="single" w:sz="4" w:space="0" w:color="000000"/>
            </w:tcBorders>
          </w:tcPr>
          <w:p w14:paraId="51A91CAE" w14:textId="77777777" w:rsidR="004B396F" w:rsidRPr="00093AFE" w:rsidRDefault="0049071A">
            <w:pPr>
              <w:pStyle w:val="10"/>
              <w:widowControl w:val="0"/>
              <w:ind w:left="107" w:right="89"/>
              <w:rPr>
                <w:rFonts w:ascii="Times New Roman" w:hAnsi="Times New Roman"/>
                <w:color w:val="000000"/>
                <w:sz w:val="24"/>
                <w:szCs w:val="24"/>
              </w:rPr>
            </w:pPr>
            <w:r w:rsidRPr="00093AFE">
              <w:rPr>
                <w:rFonts w:ascii="Times New Roman" w:hAnsi="Times New Roman"/>
                <w:color w:val="000000"/>
                <w:sz w:val="24"/>
                <w:szCs w:val="24"/>
              </w:rPr>
              <w:t xml:space="preserve">Общая, в </w:t>
            </w:r>
            <w:proofErr w:type="spellStart"/>
            <w:r w:rsidRPr="00093AFE">
              <w:rPr>
                <w:rFonts w:ascii="Times New Roman" w:hAnsi="Times New Roman"/>
                <w:color w:val="000000"/>
                <w:sz w:val="24"/>
                <w:szCs w:val="24"/>
              </w:rPr>
              <w:t>т.ч</w:t>
            </w:r>
            <w:proofErr w:type="spellEnd"/>
            <w:r w:rsidRPr="00093AFE">
              <w:rPr>
                <w:rFonts w:ascii="Times New Roman" w:hAnsi="Times New Roman"/>
                <w:color w:val="000000"/>
                <w:sz w:val="24"/>
                <w:szCs w:val="24"/>
              </w:rPr>
              <w:t>.:</w:t>
            </w:r>
          </w:p>
        </w:tc>
        <w:tc>
          <w:tcPr>
            <w:tcW w:w="528" w:type="pct"/>
            <w:tcBorders>
              <w:top w:val="single" w:sz="4" w:space="0" w:color="000000"/>
              <w:left w:val="single" w:sz="4" w:space="0" w:color="000000"/>
              <w:bottom w:val="single" w:sz="4" w:space="0" w:color="000000"/>
              <w:right w:val="single" w:sz="4" w:space="0" w:color="000000"/>
            </w:tcBorders>
          </w:tcPr>
          <w:p w14:paraId="5FBE2855" w14:textId="77777777" w:rsidR="004B396F" w:rsidRPr="00093AFE" w:rsidRDefault="0049071A">
            <w:pPr>
              <w:pStyle w:val="10"/>
              <w:widowControl w:val="0"/>
              <w:ind w:left="105" w:right="144"/>
              <w:rPr>
                <w:rFonts w:ascii="Times New Roman" w:hAnsi="Times New Roman"/>
                <w:color w:val="000000"/>
                <w:sz w:val="24"/>
                <w:szCs w:val="24"/>
              </w:rPr>
            </w:pPr>
            <w:r w:rsidRPr="00093AFE">
              <w:rPr>
                <w:rFonts w:ascii="Times New Roman" w:hAnsi="Times New Roman"/>
                <w:color w:val="000000"/>
                <w:sz w:val="24"/>
                <w:szCs w:val="24"/>
              </w:rPr>
              <w:t>Лекции</w:t>
            </w:r>
          </w:p>
        </w:tc>
        <w:tc>
          <w:tcPr>
            <w:tcW w:w="660" w:type="pct"/>
            <w:tcBorders>
              <w:top w:val="single" w:sz="4" w:space="0" w:color="000000"/>
              <w:left w:val="single" w:sz="4" w:space="0" w:color="000000"/>
              <w:bottom w:val="single" w:sz="4" w:space="0" w:color="000000"/>
              <w:right w:val="single" w:sz="4" w:space="0" w:color="000000"/>
            </w:tcBorders>
          </w:tcPr>
          <w:p w14:paraId="1D1E3F04" w14:textId="77777777" w:rsidR="004B396F" w:rsidRPr="00093AFE" w:rsidRDefault="0049071A">
            <w:pPr>
              <w:pStyle w:val="10"/>
              <w:widowControl w:val="0"/>
              <w:ind w:left="107" w:right="109"/>
              <w:rPr>
                <w:rFonts w:ascii="Times New Roman" w:hAnsi="Times New Roman"/>
                <w:color w:val="000000"/>
                <w:sz w:val="24"/>
                <w:szCs w:val="24"/>
              </w:rPr>
            </w:pPr>
            <w:r w:rsidRPr="00093AFE">
              <w:rPr>
                <w:rFonts w:ascii="Times New Roman" w:hAnsi="Times New Roman"/>
                <w:color w:val="000000"/>
                <w:sz w:val="24"/>
                <w:szCs w:val="24"/>
              </w:rPr>
              <w:t xml:space="preserve">Семинары, </w:t>
            </w:r>
            <w:proofErr w:type="spellStart"/>
            <w:r w:rsidRPr="00093AFE">
              <w:rPr>
                <w:rFonts w:ascii="Times New Roman" w:hAnsi="Times New Roman"/>
                <w:color w:val="000000"/>
                <w:sz w:val="24"/>
                <w:szCs w:val="24"/>
              </w:rPr>
              <w:t>практич</w:t>
            </w:r>
            <w:proofErr w:type="spellEnd"/>
            <w:r w:rsidRPr="00093AFE">
              <w:rPr>
                <w:rFonts w:ascii="Times New Roman" w:hAnsi="Times New Roman"/>
                <w:color w:val="000000"/>
                <w:sz w:val="24"/>
                <w:szCs w:val="24"/>
              </w:rPr>
              <w:t xml:space="preserve"> </w:t>
            </w:r>
            <w:proofErr w:type="spellStart"/>
            <w:r w:rsidRPr="00093AFE">
              <w:rPr>
                <w:rFonts w:ascii="Times New Roman" w:hAnsi="Times New Roman"/>
                <w:color w:val="000000"/>
                <w:sz w:val="24"/>
                <w:szCs w:val="24"/>
              </w:rPr>
              <w:t>еские</w:t>
            </w:r>
            <w:proofErr w:type="spellEnd"/>
          </w:p>
          <w:p w14:paraId="2C6432C7" w14:textId="77777777" w:rsidR="004B396F" w:rsidRPr="00093AFE" w:rsidRDefault="0049071A">
            <w:pPr>
              <w:pStyle w:val="10"/>
              <w:widowControl w:val="0"/>
              <w:ind w:left="107" w:right="128"/>
              <w:rPr>
                <w:rFonts w:ascii="Times New Roman" w:hAnsi="Times New Roman"/>
                <w:color w:val="000000"/>
                <w:sz w:val="24"/>
                <w:szCs w:val="24"/>
              </w:rPr>
            </w:pPr>
            <w:r w:rsidRPr="00093AFE">
              <w:rPr>
                <w:rFonts w:ascii="Times New Roman" w:hAnsi="Times New Roman"/>
                <w:color w:val="000000"/>
                <w:sz w:val="24"/>
                <w:szCs w:val="24"/>
              </w:rPr>
              <w:t>занятия</w:t>
            </w:r>
          </w:p>
        </w:tc>
        <w:tc>
          <w:tcPr>
            <w:tcW w:w="508" w:type="pct"/>
            <w:vMerge/>
            <w:tcBorders>
              <w:top w:val="single" w:sz="4" w:space="0" w:color="000000"/>
              <w:left w:val="single" w:sz="4" w:space="0" w:color="000000"/>
              <w:bottom w:val="single" w:sz="4" w:space="0" w:color="000000"/>
              <w:right w:val="single" w:sz="4" w:space="0" w:color="000000"/>
            </w:tcBorders>
          </w:tcPr>
          <w:p w14:paraId="1AFCCA39" w14:textId="77777777" w:rsidR="004B396F" w:rsidRPr="00093AFE" w:rsidRDefault="004B396F">
            <w:pPr>
              <w:pStyle w:val="10"/>
              <w:widowControl w:val="0"/>
              <w:spacing w:line="276" w:lineRule="auto"/>
              <w:rPr>
                <w:rFonts w:ascii="Times New Roman" w:hAnsi="Times New Roman"/>
                <w:color w:val="000000"/>
                <w:sz w:val="24"/>
                <w:szCs w:val="24"/>
              </w:rPr>
            </w:pPr>
          </w:p>
        </w:tc>
        <w:tc>
          <w:tcPr>
            <w:tcW w:w="794" w:type="pct"/>
            <w:vMerge/>
            <w:tcBorders>
              <w:top w:val="single" w:sz="4" w:space="0" w:color="000000"/>
              <w:left w:val="single" w:sz="4" w:space="0" w:color="000000"/>
              <w:bottom w:val="single" w:sz="4" w:space="0" w:color="000000"/>
              <w:right w:val="single" w:sz="4" w:space="0" w:color="000000"/>
            </w:tcBorders>
          </w:tcPr>
          <w:p w14:paraId="6EE69C95" w14:textId="77777777" w:rsidR="004B396F" w:rsidRPr="00093AFE" w:rsidRDefault="004B396F">
            <w:pPr>
              <w:pStyle w:val="10"/>
              <w:widowControl w:val="0"/>
              <w:spacing w:line="276" w:lineRule="auto"/>
              <w:rPr>
                <w:rFonts w:ascii="Times New Roman" w:hAnsi="Times New Roman"/>
                <w:color w:val="000000"/>
                <w:sz w:val="24"/>
                <w:szCs w:val="24"/>
              </w:rPr>
            </w:pPr>
          </w:p>
        </w:tc>
      </w:tr>
      <w:tr w:rsidR="00093AFE" w:rsidRPr="00093AFE" w14:paraId="229B3A5A" w14:textId="77777777" w:rsidTr="000B63D4">
        <w:trPr>
          <w:trHeight w:val="1379"/>
        </w:trPr>
        <w:tc>
          <w:tcPr>
            <w:tcW w:w="294" w:type="pct"/>
            <w:tcBorders>
              <w:top w:val="single" w:sz="4" w:space="0" w:color="000000"/>
              <w:left w:val="single" w:sz="4" w:space="0" w:color="000000"/>
              <w:bottom w:val="single" w:sz="4" w:space="0" w:color="000000"/>
              <w:right w:val="single" w:sz="4" w:space="0" w:color="000000"/>
            </w:tcBorders>
          </w:tcPr>
          <w:p w14:paraId="6E082A2C" w14:textId="77777777" w:rsidR="004B396F" w:rsidRPr="00093AFE" w:rsidRDefault="0049071A">
            <w:pPr>
              <w:pStyle w:val="10"/>
              <w:widowControl w:val="0"/>
              <w:spacing w:line="273" w:lineRule="auto"/>
              <w:ind w:left="89" w:right="113"/>
              <w:jc w:val="center"/>
              <w:rPr>
                <w:rFonts w:ascii="Times New Roman" w:hAnsi="Times New Roman"/>
                <w:color w:val="000000"/>
                <w:sz w:val="24"/>
                <w:szCs w:val="24"/>
              </w:rPr>
            </w:pPr>
            <w:r w:rsidRPr="00093AFE">
              <w:rPr>
                <w:rFonts w:ascii="Times New Roman" w:hAnsi="Times New Roman"/>
                <w:color w:val="000000"/>
                <w:sz w:val="24"/>
                <w:szCs w:val="24"/>
              </w:rPr>
              <w:t>1.</w:t>
            </w:r>
          </w:p>
        </w:tc>
        <w:tc>
          <w:tcPr>
            <w:tcW w:w="1149" w:type="pct"/>
            <w:tcBorders>
              <w:top w:val="single" w:sz="4" w:space="0" w:color="000000"/>
              <w:left w:val="single" w:sz="4" w:space="0" w:color="000000"/>
              <w:bottom w:val="single" w:sz="4" w:space="0" w:color="000000"/>
              <w:right w:val="single" w:sz="4" w:space="0" w:color="000000"/>
            </w:tcBorders>
          </w:tcPr>
          <w:p w14:paraId="4A46CA87" w14:textId="77777777" w:rsidR="004B396F" w:rsidRPr="00093AFE" w:rsidRDefault="0049071A" w:rsidP="00093AFE">
            <w:pPr>
              <w:pStyle w:val="10"/>
              <w:widowControl w:val="0"/>
              <w:ind w:left="105" w:right="291"/>
              <w:rPr>
                <w:rFonts w:ascii="Times New Roman" w:hAnsi="Times New Roman"/>
                <w:color w:val="000000"/>
                <w:sz w:val="24"/>
                <w:szCs w:val="24"/>
                <w:lang w:val="en-GB"/>
              </w:rPr>
            </w:pPr>
            <w:r w:rsidRPr="00093AFE">
              <w:rPr>
                <w:rFonts w:ascii="Times New Roman" w:hAnsi="Times New Roman"/>
                <w:color w:val="000000"/>
                <w:sz w:val="24"/>
                <w:szCs w:val="24"/>
              </w:rPr>
              <w:t xml:space="preserve">Тема 1. Теоретические основы </w:t>
            </w:r>
            <w:proofErr w:type="spellStart"/>
            <w:r w:rsidRPr="00093AFE">
              <w:rPr>
                <w:rFonts w:ascii="Times New Roman" w:hAnsi="Times New Roman"/>
                <w:color w:val="000000"/>
                <w:sz w:val="24"/>
                <w:szCs w:val="24"/>
              </w:rPr>
              <w:t>медиалингвистики</w:t>
            </w:r>
            <w:proofErr w:type="spellEnd"/>
            <w:r w:rsidRPr="00093AFE">
              <w:rPr>
                <w:rFonts w:ascii="Times New Roman" w:hAnsi="Times New Roman"/>
                <w:color w:val="000000"/>
                <w:sz w:val="24"/>
                <w:szCs w:val="24"/>
              </w:rPr>
              <w:t>.</w:t>
            </w:r>
          </w:p>
        </w:tc>
        <w:tc>
          <w:tcPr>
            <w:tcW w:w="565" w:type="pct"/>
            <w:tcBorders>
              <w:top w:val="single" w:sz="4" w:space="0" w:color="000000"/>
              <w:left w:val="single" w:sz="4" w:space="0" w:color="000000"/>
              <w:bottom w:val="single" w:sz="4" w:space="0" w:color="000000"/>
              <w:right w:val="single" w:sz="4" w:space="0" w:color="000000"/>
            </w:tcBorders>
          </w:tcPr>
          <w:p w14:paraId="18D4704B" w14:textId="77777777" w:rsidR="004B396F" w:rsidRPr="00093AFE" w:rsidRDefault="0049071A">
            <w:pPr>
              <w:pStyle w:val="10"/>
              <w:widowControl w:val="0"/>
              <w:spacing w:line="273" w:lineRule="auto"/>
              <w:ind w:left="107"/>
              <w:jc w:val="center"/>
              <w:rPr>
                <w:rFonts w:ascii="Times New Roman" w:hAnsi="Times New Roman"/>
                <w:color w:val="000000"/>
                <w:sz w:val="24"/>
                <w:szCs w:val="24"/>
                <w:lang w:val="en-GB"/>
              </w:rPr>
            </w:pPr>
            <w:r w:rsidRPr="00093AFE">
              <w:rPr>
                <w:rFonts w:ascii="Times New Roman" w:hAnsi="Times New Roman"/>
                <w:color w:val="000000"/>
                <w:sz w:val="24"/>
                <w:szCs w:val="24"/>
                <w:lang w:val="en-GB"/>
              </w:rPr>
              <w:t>27</w:t>
            </w:r>
          </w:p>
        </w:tc>
        <w:tc>
          <w:tcPr>
            <w:tcW w:w="501" w:type="pct"/>
            <w:tcBorders>
              <w:top w:val="single" w:sz="4" w:space="0" w:color="000000"/>
              <w:left w:val="single" w:sz="4" w:space="0" w:color="000000"/>
              <w:bottom w:val="single" w:sz="4" w:space="0" w:color="000000"/>
              <w:right w:val="single" w:sz="4" w:space="0" w:color="000000"/>
            </w:tcBorders>
          </w:tcPr>
          <w:p w14:paraId="28E49928"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17</w:t>
            </w:r>
          </w:p>
        </w:tc>
        <w:tc>
          <w:tcPr>
            <w:tcW w:w="528" w:type="pct"/>
            <w:tcBorders>
              <w:top w:val="single" w:sz="4" w:space="0" w:color="000000"/>
              <w:left w:val="single" w:sz="4" w:space="0" w:color="000000"/>
              <w:bottom w:val="single" w:sz="4" w:space="0" w:color="000000"/>
              <w:right w:val="single" w:sz="4" w:space="0" w:color="000000"/>
            </w:tcBorders>
          </w:tcPr>
          <w:p w14:paraId="64D457F0" w14:textId="77777777" w:rsidR="004B396F" w:rsidRPr="00093AFE" w:rsidRDefault="0049071A">
            <w:pPr>
              <w:pStyle w:val="10"/>
              <w:widowControl w:val="0"/>
              <w:spacing w:line="273" w:lineRule="auto"/>
              <w:ind w:left="105"/>
              <w:jc w:val="center"/>
              <w:rPr>
                <w:rFonts w:ascii="Times New Roman" w:hAnsi="Times New Roman"/>
                <w:color w:val="000000"/>
                <w:sz w:val="24"/>
                <w:szCs w:val="24"/>
              </w:rPr>
            </w:pPr>
            <w:r w:rsidRPr="00093AFE">
              <w:rPr>
                <w:rFonts w:ascii="Times New Roman" w:hAnsi="Times New Roman"/>
                <w:color w:val="000000"/>
                <w:sz w:val="24"/>
                <w:szCs w:val="24"/>
              </w:rPr>
              <w:t>9</w:t>
            </w:r>
          </w:p>
        </w:tc>
        <w:tc>
          <w:tcPr>
            <w:tcW w:w="660" w:type="pct"/>
            <w:tcBorders>
              <w:top w:val="single" w:sz="4" w:space="0" w:color="000000"/>
              <w:left w:val="single" w:sz="4" w:space="0" w:color="000000"/>
              <w:bottom w:val="single" w:sz="4" w:space="0" w:color="000000"/>
              <w:right w:val="single" w:sz="4" w:space="0" w:color="000000"/>
            </w:tcBorders>
          </w:tcPr>
          <w:p w14:paraId="413E8C2C" w14:textId="77777777" w:rsidR="004B396F" w:rsidRPr="00093AFE" w:rsidRDefault="00093AFE">
            <w:pPr>
              <w:pStyle w:val="10"/>
              <w:widowControl w:val="0"/>
              <w:spacing w:line="273" w:lineRule="auto"/>
              <w:ind w:left="107"/>
              <w:jc w:val="center"/>
              <w:rPr>
                <w:rFonts w:ascii="Times New Roman" w:hAnsi="Times New Roman"/>
                <w:color w:val="000000"/>
                <w:sz w:val="24"/>
                <w:szCs w:val="24"/>
              </w:rPr>
            </w:pPr>
            <w:r>
              <w:rPr>
                <w:rFonts w:ascii="Times New Roman" w:hAnsi="Times New Roman"/>
                <w:color w:val="000000"/>
                <w:sz w:val="24"/>
                <w:szCs w:val="24"/>
              </w:rPr>
              <w:t>8</w:t>
            </w:r>
          </w:p>
          <w:p w14:paraId="179442BD" w14:textId="77777777" w:rsidR="004B396F" w:rsidRPr="00093AFE" w:rsidRDefault="004B396F">
            <w:pPr>
              <w:pStyle w:val="10"/>
              <w:widowControl w:val="0"/>
              <w:spacing w:line="273" w:lineRule="auto"/>
              <w:ind w:left="107"/>
              <w:jc w:val="center"/>
              <w:rPr>
                <w:rFonts w:ascii="Times New Roman" w:hAnsi="Times New Roman"/>
                <w:color w:val="000000"/>
                <w:sz w:val="24"/>
                <w:szCs w:val="24"/>
              </w:rPr>
            </w:pPr>
          </w:p>
        </w:tc>
        <w:tc>
          <w:tcPr>
            <w:tcW w:w="508" w:type="pct"/>
            <w:tcBorders>
              <w:top w:val="single" w:sz="4" w:space="0" w:color="000000"/>
              <w:left w:val="single" w:sz="4" w:space="0" w:color="000000"/>
              <w:bottom w:val="single" w:sz="4" w:space="0" w:color="000000"/>
              <w:right w:val="single" w:sz="4" w:space="0" w:color="000000"/>
            </w:tcBorders>
          </w:tcPr>
          <w:p w14:paraId="2DD0FC77"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10</w:t>
            </w:r>
          </w:p>
        </w:tc>
        <w:tc>
          <w:tcPr>
            <w:tcW w:w="794" w:type="pct"/>
            <w:tcBorders>
              <w:top w:val="single" w:sz="4" w:space="0" w:color="000000"/>
              <w:left w:val="single" w:sz="4" w:space="0" w:color="000000"/>
              <w:bottom w:val="single" w:sz="4" w:space="0" w:color="000000"/>
              <w:right w:val="single" w:sz="4" w:space="0" w:color="000000"/>
            </w:tcBorders>
          </w:tcPr>
          <w:p w14:paraId="457236B9" w14:textId="77777777" w:rsidR="004B396F" w:rsidRPr="00093AFE" w:rsidRDefault="0049071A">
            <w:pPr>
              <w:pStyle w:val="10"/>
              <w:widowControl w:val="0"/>
              <w:ind w:left="107" w:right="185"/>
              <w:rPr>
                <w:rFonts w:ascii="Times New Roman" w:hAnsi="Times New Roman"/>
                <w:color w:val="000000"/>
                <w:sz w:val="24"/>
                <w:szCs w:val="24"/>
              </w:rPr>
            </w:pPr>
            <w:proofErr w:type="spellStart"/>
            <w:r w:rsidRPr="00093AFE">
              <w:rPr>
                <w:rFonts w:ascii="Times New Roman" w:hAnsi="Times New Roman"/>
                <w:color w:val="000000"/>
                <w:sz w:val="24"/>
                <w:szCs w:val="24"/>
                <w:lang w:val="en-GB"/>
              </w:rPr>
              <w:t>Устный</w:t>
            </w:r>
            <w:proofErr w:type="spellEnd"/>
            <w:r w:rsidRPr="00093AFE">
              <w:rPr>
                <w:rFonts w:ascii="Times New Roman" w:hAnsi="Times New Roman"/>
                <w:color w:val="000000"/>
                <w:sz w:val="24"/>
                <w:szCs w:val="24"/>
                <w:lang w:val="en-GB"/>
              </w:rPr>
              <w:t xml:space="preserve"> </w:t>
            </w:r>
            <w:r w:rsidRPr="00093AFE">
              <w:rPr>
                <w:rFonts w:ascii="Times New Roman" w:hAnsi="Times New Roman"/>
                <w:color w:val="000000"/>
                <w:sz w:val="24"/>
                <w:szCs w:val="24"/>
              </w:rPr>
              <w:t xml:space="preserve">опрос. </w:t>
            </w:r>
          </w:p>
          <w:p w14:paraId="49AA3AB6" w14:textId="77777777" w:rsidR="004B396F" w:rsidRPr="00093AFE" w:rsidRDefault="0049071A">
            <w:pPr>
              <w:pStyle w:val="10"/>
              <w:widowControl w:val="0"/>
              <w:ind w:left="107" w:right="185"/>
              <w:rPr>
                <w:rFonts w:ascii="Times New Roman" w:hAnsi="Times New Roman"/>
                <w:color w:val="000000"/>
                <w:sz w:val="24"/>
                <w:szCs w:val="24"/>
              </w:rPr>
            </w:pPr>
            <w:r w:rsidRPr="00093AFE">
              <w:rPr>
                <w:rFonts w:ascii="Times New Roman" w:hAnsi="Times New Roman"/>
                <w:color w:val="000000"/>
                <w:sz w:val="24"/>
                <w:szCs w:val="24"/>
              </w:rPr>
              <w:t>Подготовка реферата.</w:t>
            </w:r>
          </w:p>
        </w:tc>
      </w:tr>
      <w:tr w:rsidR="00093AFE" w:rsidRPr="00093AFE" w14:paraId="4CC87E4B" w14:textId="77777777" w:rsidTr="000B63D4">
        <w:trPr>
          <w:trHeight w:val="1103"/>
        </w:trPr>
        <w:tc>
          <w:tcPr>
            <w:tcW w:w="294" w:type="pct"/>
            <w:tcBorders>
              <w:top w:val="single" w:sz="4" w:space="0" w:color="000000"/>
              <w:left w:val="single" w:sz="4" w:space="0" w:color="000000"/>
              <w:bottom w:val="single" w:sz="4" w:space="0" w:color="000000"/>
              <w:right w:val="single" w:sz="4" w:space="0" w:color="000000"/>
            </w:tcBorders>
          </w:tcPr>
          <w:p w14:paraId="381A4731" w14:textId="77777777" w:rsidR="004B396F" w:rsidRPr="00093AFE" w:rsidRDefault="0049071A">
            <w:pPr>
              <w:pStyle w:val="10"/>
              <w:widowControl w:val="0"/>
              <w:spacing w:line="273" w:lineRule="auto"/>
              <w:ind w:left="89" w:right="113"/>
              <w:jc w:val="center"/>
              <w:rPr>
                <w:rFonts w:ascii="Times New Roman" w:hAnsi="Times New Roman"/>
                <w:color w:val="000000"/>
                <w:sz w:val="24"/>
                <w:szCs w:val="24"/>
              </w:rPr>
            </w:pPr>
            <w:r w:rsidRPr="00093AFE">
              <w:rPr>
                <w:rFonts w:ascii="Times New Roman" w:hAnsi="Times New Roman"/>
                <w:color w:val="000000"/>
                <w:sz w:val="24"/>
                <w:szCs w:val="24"/>
              </w:rPr>
              <w:t>2.</w:t>
            </w:r>
          </w:p>
        </w:tc>
        <w:tc>
          <w:tcPr>
            <w:tcW w:w="1149" w:type="pct"/>
            <w:tcBorders>
              <w:top w:val="single" w:sz="4" w:space="0" w:color="000000"/>
              <w:left w:val="single" w:sz="4" w:space="0" w:color="000000"/>
              <w:bottom w:val="single" w:sz="4" w:space="0" w:color="000000"/>
              <w:right w:val="single" w:sz="4" w:space="0" w:color="000000"/>
            </w:tcBorders>
          </w:tcPr>
          <w:p w14:paraId="6329FAFD" w14:textId="77777777" w:rsidR="004B396F" w:rsidRPr="00093AFE" w:rsidRDefault="0049071A">
            <w:pPr>
              <w:pStyle w:val="10"/>
              <w:widowControl w:val="0"/>
              <w:spacing w:line="276" w:lineRule="auto"/>
              <w:ind w:left="105" w:right="100"/>
              <w:rPr>
                <w:rFonts w:ascii="Times New Roman" w:hAnsi="Times New Roman"/>
                <w:color w:val="000000"/>
                <w:sz w:val="24"/>
                <w:szCs w:val="24"/>
              </w:rPr>
            </w:pPr>
            <w:r w:rsidRPr="00093AFE">
              <w:rPr>
                <w:rFonts w:ascii="Times New Roman" w:hAnsi="Times New Roman"/>
                <w:color w:val="000000"/>
                <w:sz w:val="24"/>
                <w:szCs w:val="24"/>
              </w:rPr>
              <w:t>Тема 2.</w:t>
            </w:r>
          </w:p>
          <w:p w14:paraId="5C8EB418" w14:textId="77777777" w:rsidR="004B396F" w:rsidRPr="00093AFE" w:rsidRDefault="0049071A">
            <w:pPr>
              <w:pStyle w:val="10"/>
              <w:widowControl w:val="0"/>
              <w:spacing w:line="276" w:lineRule="auto"/>
              <w:ind w:left="105" w:right="100"/>
              <w:rPr>
                <w:rFonts w:ascii="Times New Roman" w:hAnsi="Times New Roman"/>
                <w:color w:val="000000"/>
                <w:sz w:val="24"/>
                <w:szCs w:val="24"/>
              </w:rPr>
            </w:pPr>
            <w:proofErr w:type="spellStart"/>
            <w:r w:rsidRPr="00093AFE">
              <w:rPr>
                <w:rFonts w:ascii="Times New Roman" w:hAnsi="Times New Roman"/>
                <w:color w:val="000000"/>
                <w:sz w:val="24"/>
                <w:szCs w:val="24"/>
              </w:rPr>
              <w:t>Медиатекст</w:t>
            </w:r>
            <w:proofErr w:type="spellEnd"/>
            <w:r w:rsidRPr="00093AFE">
              <w:rPr>
                <w:rFonts w:ascii="Times New Roman" w:hAnsi="Times New Roman"/>
                <w:color w:val="000000"/>
                <w:sz w:val="24"/>
                <w:szCs w:val="24"/>
              </w:rPr>
              <w:t xml:space="preserve"> как основная категория </w:t>
            </w:r>
            <w:proofErr w:type="spellStart"/>
            <w:r w:rsidRPr="00093AFE">
              <w:rPr>
                <w:rFonts w:ascii="Times New Roman" w:hAnsi="Times New Roman"/>
                <w:color w:val="000000"/>
                <w:sz w:val="24"/>
                <w:szCs w:val="24"/>
              </w:rPr>
              <w:t>медиалингвистики</w:t>
            </w:r>
            <w:proofErr w:type="spellEnd"/>
            <w:r w:rsidRPr="00093AFE">
              <w:rPr>
                <w:rFonts w:ascii="Times New Roman" w:hAnsi="Times New Roman"/>
                <w:color w:val="000000"/>
                <w:sz w:val="24"/>
                <w:szCs w:val="24"/>
              </w:rPr>
              <w:t>.</w:t>
            </w:r>
          </w:p>
        </w:tc>
        <w:tc>
          <w:tcPr>
            <w:tcW w:w="565" w:type="pct"/>
            <w:tcBorders>
              <w:top w:val="single" w:sz="4" w:space="0" w:color="000000"/>
              <w:left w:val="single" w:sz="4" w:space="0" w:color="000000"/>
              <w:bottom w:val="single" w:sz="4" w:space="0" w:color="000000"/>
              <w:right w:val="single" w:sz="4" w:space="0" w:color="000000"/>
            </w:tcBorders>
          </w:tcPr>
          <w:p w14:paraId="699FE40B" w14:textId="77777777" w:rsidR="004B396F" w:rsidRPr="00093AFE" w:rsidRDefault="0049071A">
            <w:pPr>
              <w:pStyle w:val="10"/>
              <w:widowControl w:val="0"/>
              <w:spacing w:line="273" w:lineRule="auto"/>
              <w:ind w:left="107"/>
              <w:jc w:val="center"/>
              <w:rPr>
                <w:rFonts w:ascii="Times New Roman" w:hAnsi="Times New Roman"/>
                <w:color w:val="000000"/>
                <w:sz w:val="24"/>
                <w:szCs w:val="24"/>
                <w:lang w:val="en-GB"/>
              </w:rPr>
            </w:pPr>
            <w:r w:rsidRPr="00093AFE">
              <w:rPr>
                <w:rFonts w:ascii="Times New Roman" w:hAnsi="Times New Roman"/>
                <w:color w:val="000000"/>
                <w:sz w:val="24"/>
                <w:szCs w:val="24"/>
                <w:lang w:val="en-GB"/>
              </w:rPr>
              <w:t>27</w:t>
            </w:r>
          </w:p>
        </w:tc>
        <w:tc>
          <w:tcPr>
            <w:tcW w:w="501" w:type="pct"/>
            <w:tcBorders>
              <w:top w:val="single" w:sz="4" w:space="0" w:color="000000"/>
              <w:left w:val="single" w:sz="4" w:space="0" w:color="000000"/>
              <w:bottom w:val="single" w:sz="4" w:space="0" w:color="000000"/>
              <w:right w:val="single" w:sz="4" w:space="0" w:color="000000"/>
            </w:tcBorders>
          </w:tcPr>
          <w:p w14:paraId="35FC6658"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17</w:t>
            </w:r>
          </w:p>
        </w:tc>
        <w:tc>
          <w:tcPr>
            <w:tcW w:w="528" w:type="pct"/>
            <w:tcBorders>
              <w:top w:val="single" w:sz="4" w:space="0" w:color="000000"/>
              <w:left w:val="single" w:sz="4" w:space="0" w:color="000000"/>
              <w:bottom w:val="single" w:sz="4" w:space="0" w:color="000000"/>
              <w:right w:val="single" w:sz="4" w:space="0" w:color="000000"/>
            </w:tcBorders>
          </w:tcPr>
          <w:p w14:paraId="2EEF0A79" w14:textId="77777777" w:rsidR="004B396F" w:rsidRPr="00093AFE" w:rsidRDefault="00093AFE">
            <w:pPr>
              <w:pStyle w:val="10"/>
              <w:widowControl w:val="0"/>
              <w:spacing w:line="273" w:lineRule="auto"/>
              <w:ind w:left="105"/>
              <w:jc w:val="center"/>
              <w:rPr>
                <w:rFonts w:ascii="Times New Roman" w:hAnsi="Times New Roman"/>
                <w:color w:val="000000"/>
                <w:sz w:val="24"/>
                <w:szCs w:val="24"/>
              </w:rPr>
            </w:pPr>
            <w:r>
              <w:rPr>
                <w:rFonts w:ascii="Times New Roman" w:hAnsi="Times New Roman"/>
                <w:color w:val="000000"/>
                <w:sz w:val="24"/>
                <w:szCs w:val="24"/>
              </w:rPr>
              <w:t>9</w:t>
            </w:r>
          </w:p>
        </w:tc>
        <w:tc>
          <w:tcPr>
            <w:tcW w:w="660" w:type="pct"/>
            <w:tcBorders>
              <w:top w:val="single" w:sz="4" w:space="0" w:color="000000"/>
              <w:left w:val="single" w:sz="4" w:space="0" w:color="000000"/>
              <w:bottom w:val="single" w:sz="4" w:space="0" w:color="000000"/>
              <w:right w:val="single" w:sz="4" w:space="0" w:color="000000"/>
            </w:tcBorders>
          </w:tcPr>
          <w:p w14:paraId="237188E5"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8</w:t>
            </w:r>
          </w:p>
        </w:tc>
        <w:tc>
          <w:tcPr>
            <w:tcW w:w="508" w:type="pct"/>
            <w:tcBorders>
              <w:top w:val="single" w:sz="4" w:space="0" w:color="000000"/>
              <w:left w:val="single" w:sz="4" w:space="0" w:color="000000"/>
              <w:bottom w:val="single" w:sz="4" w:space="0" w:color="000000"/>
              <w:right w:val="single" w:sz="4" w:space="0" w:color="000000"/>
            </w:tcBorders>
          </w:tcPr>
          <w:p w14:paraId="559D70DD"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10</w:t>
            </w:r>
          </w:p>
        </w:tc>
        <w:tc>
          <w:tcPr>
            <w:tcW w:w="794" w:type="pct"/>
            <w:tcBorders>
              <w:top w:val="single" w:sz="4" w:space="0" w:color="000000"/>
              <w:left w:val="single" w:sz="4" w:space="0" w:color="000000"/>
              <w:bottom w:val="single" w:sz="4" w:space="0" w:color="000000"/>
              <w:right w:val="single" w:sz="4" w:space="0" w:color="000000"/>
            </w:tcBorders>
          </w:tcPr>
          <w:p w14:paraId="13FFA68E" w14:textId="77777777" w:rsidR="004B396F" w:rsidRPr="00093AFE" w:rsidRDefault="0049071A">
            <w:pPr>
              <w:pStyle w:val="10"/>
              <w:widowControl w:val="0"/>
              <w:ind w:left="107" w:right="185"/>
              <w:rPr>
                <w:rFonts w:ascii="Times New Roman" w:hAnsi="Times New Roman"/>
                <w:color w:val="000000"/>
                <w:sz w:val="24"/>
                <w:szCs w:val="24"/>
              </w:rPr>
            </w:pPr>
            <w:proofErr w:type="spellStart"/>
            <w:r w:rsidRPr="00093AFE">
              <w:rPr>
                <w:rFonts w:ascii="Times New Roman" w:hAnsi="Times New Roman"/>
                <w:color w:val="000000"/>
                <w:sz w:val="24"/>
                <w:szCs w:val="24"/>
                <w:lang w:val="en-GB"/>
              </w:rPr>
              <w:t>Устный</w:t>
            </w:r>
            <w:proofErr w:type="spellEnd"/>
            <w:r w:rsidRPr="00093AFE">
              <w:rPr>
                <w:rFonts w:ascii="Times New Roman" w:hAnsi="Times New Roman"/>
                <w:color w:val="000000"/>
                <w:sz w:val="24"/>
                <w:szCs w:val="24"/>
                <w:lang w:val="en-GB"/>
              </w:rPr>
              <w:t xml:space="preserve"> </w:t>
            </w:r>
            <w:r w:rsidRPr="00093AFE">
              <w:rPr>
                <w:rFonts w:ascii="Times New Roman" w:hAnsi="Times New Roman"/>
                <w:color w:val="000000"/>
                <w:sz w:val="24"/>
                <w:szCs w:val="24"/>
              </w:rPr>
              <w:t xml:space="preserve">опрос. </w:t>
            </w:r>
          </w:p>
          <w:p w14:paraId="51A54803" w14:textId="77777777" w:rsidR="004B396F" w:rsidRPr="00093AFE" w:rsidRDefault="0049071A">
            <w:pPr>
              <w:pStyle w:val="10"/>
              <w:widowControl w:val="0"/>
              <w:ind w:left="107" w:right="185"/>
              <w:rPr>
                <w:rFonts w:ascii="Times New Roman" w:hAnsi="Times New Roman"/>
                <w:color w:val="000000"/>
                <w:sz w:val="24"/>
                <w:szCs w:val="24"/>
              </w:rPr>
            </w:pPr>
            <w:r w:rsidRPr="00093AFE">
              <w:rPr>
                <w:rFonts w:ascii="Times New Roman" w:hAnsi="Times New Roman"/>
                <w:color w:val="000000"/>
                <w:sz w:val="24"/>
                <w:szCs w:val="24"/>
              </w:rPr>
              <w:t>Контрольная работа.</w:t>
            </w:r>
          </w:p>
        </w:tc>
      </w:tr>
      <w:tr w:rsidR="00093AFE" w:rsidRPr="00093AFE" w14:paraId="6DDE157B" w14:textId="77777777" w:rsidTr="000B63D4">
        <w:trPr>
          <w:trHeight w:val="827"/>
        </w:trPr>
        <w:tc>
          <w:tcPr>
            <w:tcW w:w="294" w:type="pct"/>
            <w:tcBorders>
              <w:top w:val="single" w:sz="4" w:space="0" w:color="000000"/>
              <w:left w:val="single" w:sz="4" w:space="0" w:color="000000"/>
              <w:bottom w:val="single" w:sz="4" w:space="0" w:color="000000"/>
              <w:right w:val="single" w:sz="4" w:space="0" w:color="000000"/>
            </w:tcBorders>
          </w:tcPr>
          <w:p w14:paraId="42A1EFF8" w14:textId="77777777" w:rsidR="004B396F" w:rsidRPr="00093AFE" w:rsidRDefault="0049071A">
            <w:pPr>
              <w:pStyle w:val="10"/>
              <w:widowControl w:val="0"/>
              <w:spacing w:line="273" w:lineRule="auto"/>
              <w:ind w:left="89" w:right="113"/>
              <w:jc w:val="center"/>
              <w:rPr>
                <w:rFonts w:ascii="Times New Roman" w:hAnsi="Times New Roman"/>
                <w:color w:val="000000"/>
                <w:sz w:val="24"/>
                <w:szCs w:val="24"/>
              </w:rPr>
            </w:pPr>
            <w:r w:rsidRPr="00093AFE">
              <w:rPr>
                <w:rFonts w:ascii="Times New Roman" w:hAnsi="Times New Roman"/>
                <w:color w:val="000000"/>
                <w:sz w:val="24"/>
                <w:szCs w:val="24"/>
              </w:rPr>
              <w:lastRenderedPageBreak/>
              <w:t>3.</w:t>
            </w:r>
          </w:p>
        </w:tc>
        <w:tc>
          <w:tcPr>
            <w:tcW w:w="1149" w:type="pct"/>
            <w:tcBorders>
              <w:top w:val="single" w:sz="4" w:space="0" w:color="000000"/>
              <w:left w:val="single" w:sz="4" w:space="0" w:color="000000"/>
              <w:bottom w:val="single" w:sz="4" w:space="0" w:color="000000"/>
              <w:right w:val="single" w:sz="4" w:space="0" w:color="000000"/>
            </w:tcBorders>
          </w:tcPr>
          <w:p w14:paraId="597FC613" w14:textId="77777777" w:rsidR="004B396F" w:rsidRPr="00093AFE" w:rsidRDefault="0049071A">
            <w:pPr>
              <w:pStyle w:val="10"/>
              <w:widowControl w:val="0"/>
              <w:spacing w:line="273" w:lineRule="auto"/>
              <w:ind w:left="105"/>
              <w:rPr>
                <w:rFonts w:ascii="Times New Roman" w:hAnsi="Times New Roman"/>
                <w:color w:val="000000"/>
                <w:sz w:val="24"/>
                <w:szCs w:val="24"/>
              </w:rPr>
            </w:pPr>
            <w:r w:rsidRPr="00093AFE">
              <w:rPr>
                <w:rFonts w:ascii="Times New Roman" w:hAnsi="Times New Roman"/>
                <w:color w:val="000000"/>
                <w:sz w:val="24"/>
                <w:szCs w:val="24"/>
              </w:rPr>
              <w:t>Тема 3.</w:t>
            </w:r>
          </w:p>
          <w:p w14:paraId="15DE9D99" w14:textId="77777777" w:rsidR="004B396F" w:rsidRPr="00093AFE" w:rsidRDefault="0049071A">
            <w:pPr>
              <w:pStyle w:val="10"/>
              <w:widowControl w:val="0"/>
              <w:spacing w:line="273" w:lineRule="auto"/>
              <w:ind w:left="105"/>
              <w:rPr>
                <w:rFonts w:ascii="Times New Roman" w:hAnsi="Times New Roman"/>
                <w:color w:val="000000"/>
                <w:sz w:val="24"/>
                <w:szCs w:val="24"/>
              </w:rPr>
            </w:pPr>
            <w:r w:rsidRPr="00093AFE">
              <w:rPr>
                <w:rFonts w:ascii="Times New Roman" w:hAnsi="Times New Roman"/>
                <w:color w:val="000000"/>
                <w:sz w:val="24"/>
                <w:szCs w:val="24"/>
              </w:rPr>
              <w:t xml:space="preserve">Средства речевого воздействия в </w:t>
            </w:r>
            <w:proofErr w:type="spellStart"/>
            <w:r w:rsidRPr="00093AFE">
              <w:rPr>
                <w:rFonts w:ascii="Times New Roman" w:hAnsi="Times New Roman"/>
                <w:color w:val="000000"/>
                <w:sz w:val="24"/>
                <w:szCs w:val="24"/>
              </w:rPr>
              <w:t>медиатексте</w:t>
            </w:r>
            <w:proofErr w:type="spellEnd"/>
            <w:r w:rsidRPr="00093AFE">
              <w:rPr>
                <w:rFonts w:ascii="Times New Roman" w:hAnsi="Times New Roman"/>
                <w:color w:val="000000"/>
                <w:sz w:val="24"/>
                <w:szCs w:val="24"/>
              </w:rPr>
              <w:t>.</w:t>
            </w:r>
          </w:p>
        </w:tc>
        <w:tc>
          <w:tcPr>
            <w:tcW w:w="565" w:type="pct"/>
            <w:tcBorders>
              <w:top w:val="single" w:sz="4" w:space="0" w:color="000000"/>
              <w:left w:val="single" w:sz="4" w:space="0" w:color="000000"/>
              <w:bottom w:val="single" w:sz="4" w:space="0" w:color="000000"/>
              <w:right w:val="single" w:sz="4" w:space="0" w:color="000000"/>
            </w:tcBorders>
          </w:tcPr>
          <w:p w14:paraId="1850B021" w14:textId="77777777" w:rsidR="004B396F" w:rsidRPr="00093AFE" w:rsidRDefault="0049071A">
            <w:pPr>
              <w:pStyle w:val="10"/>
              <w:widowControl w:val="0"/>
              <w:spacing w:line="273" w:lineRule="auto"/>
              <w:ind w:left="107"/>
              <w:jc w:val="center"/>
              <w:rPr>
                <w:rFonts w:ascii="Times New Roman" w:hAnsi="Times New Roman"/>
                <w:color w:val="000000"/>
                <w:sz w:val="24"/>
                <w:szCs w:val="24"/>
                <w:lang w:val="en-GB"/>
              </w:rPr>
            </w:pPr>
            <w:r w:rsidRPr="00093AFE">
              <w:rPr>
                <w:rFonts w:ascii="Times New Roman" w:hAnsi="Times New Roman"/>
                <w:color w:val="000000"/>
                <w:sz w:val="24"/>
                <w:szCs w:val="24"/>
                <w:lang w:val="en-GB"/>
              </w:rPr>
              <w:t>27</w:t>
            </w:r>
          </w:p>
        </w:tc>
        <w:tc>
          <w:tcPr>
            <w:tcW w:w="501" w:type="pct"/>
            <w:tcBorders>
              <w:top w:val="single" w:sz="4" w:space="0" w:color="000000"/>
              <w:left w:val="single" w:sz="4" w:space="0" w:color="000000"/>
              <w:bottom w:val="single" w:sz="4" w:space="0" w:color="000000"/>
              <w:right w:val="single" w:sz="4" w:space="0" w:color="000000"/>
            </w:tcBorders>
          </w:tcPr>
          <w:p w14:paraId="6A81A8A5"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17</w:t>
            </w:r>
          </w:p>
        </w:tc>
        <w:tc>
          <w:tcPr>
            <w:tcW w:w="528" w:type="pct"/>
            <w:tcBorders>
              <w:top w:val="single" w:sz="4" w:space="0" w:color="000000"/>
              <w:left w:val="single" w:sz="4" w:space="0" w:color="000000"/>
              <w:bottom w:val="single" w:sz="4" w:space="0" w:color="000000"/>
              <w:right w:val="single" w:sz="4" w:space="0" w:color="000000"/>
            </w:tcBorders>
          </w:tcPr>
          <w:p w14:paraId="0B2FA6CC" w14:textId="77777777" w:rsidR="004B396F" w:rsidRPr="00093AFE" w:rsidRDefault="0049071A">
            <w:pPr>
              <w:pStyle w:val="10"/>
              <w:widowControl w:val="0"/>
              <w:spacing w:line="273" w:lineRule="auto"/>
              <w:ind w:left="105"/>
              <w:jc w:val="center"/>
              <w:rPr>
                <w:rFonts w:ascii="Times New Roman" w:hAnsi="Times New Roman"/>
                <w:color w:val="000000"/>
                <w:sz w:val="24"/>
                <w:szCs w:val="24"/>
              </w:rPr>
            </w:pPr>
            <w:r w:rsidRPr="00093AFE">
              <w:rPr>
                <w:rFonts w:ascii="Times New Roman" w:hAnsi="Times New Roman"/>
                <w:color w:val="000000"/>
                <w:sz w:val="24"/>
                <w:szCs w:val="24"/>
              </w:rPr>
              <w:t>8</w:t>
            </w:r>
          </w:p>
        </w:tc>
        <w:tc>
          <w:tcPr>
            <w:tcW w:w="660" w:type="pct"/>
            <w:tcBorders>
              <w:top w:val="single" w:sz="4" w:space="0" w:color="000000"/>
              <w:left w:val="single" w:sz="4" w:space="0" w:color="000000"/>
              <w:bottom w:val="single" w:sz="4" w:space="0" w:color="000000"/>
              <w:right w:val="single" w:sz="4" w:space="0" w:color="000000"/>
            </w:tcBorders>
          </w:tcPr>
          <w:p w14:paraId="3E1EA651" w14:textId="77777777" w:rsidR="004B396F" w:rsidRPr="00093AFE" w:rsidRDefault="00093AFE">
            <w:pPr>
              <w:pStyle w:val="10"/>
              <w:widowControl w:val="0"/>
              <w:spacing w:line="273" w:lineRule="auto"/>
              <w:ind w:left="107"/>
              <w:jc w:val="center"/>
              <w:rPr>
                <w:rFonts w:ascii="Times New Roman" w:hAnsi="Times New Roman"/>
                <w:color w:val="000000"/>
                <w:sz w:val="24"/>
                <w:szCs w:val="24"/>
              </w:rPr>
            </w:pPr>
            <w:r>
              <w:rPr>
                <w:rFonts w:ascii="Times New Roman" w:hAnsi="Times New Roman"/>
                <w:color w:val="000000"/>
                <w:sz w:val="24"/>
                <w:szCs w:val="24"/>
              </w:rPr>
              <w:t>9</w:t>
            </w:r>
          </w:p>
        </w:tc>
        <w:tc>
          <w:tcPr>
            <w:tcW w:w="508" w:type="pct"/>
            <w:tcBorders>
              <w:top w:val="single" w:sz="4" w:space="0" w:color="000000"/>
              <w:left w:val="single" w:sz="4" w:space="0" w:color="000000"/>
              <w:bottom w:val="single" w:sz="4" w:space="0" w:color="000000"/>
              <w:right w:val="single" w:sz="4" w:space="0" w:color="000000"/>
            </w:tcBorders>
          </w:tcPr>
          <w:p w14:paraId="38DF52D5"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10</w:t>
            </w:r>
          </w:p>
        </w:tc>
        <w:tc>
          <w:tcPr>
            <w:tcW w:w="794" w:type="pct"/>
            <w:tcBorders>
              <w:top w:val="single" w:sz="4" w:space="0" w:color="000000"/>
              <w:left w:val="single" w:sz="4" w:space="0" w:color="000000"/>
              <w:bottom w:val="single" w:sz="4" w:space="0" w:color="000000"/>
              <w:right w:val="single" w:sz="4" w:space="0" w:color="000000"/>
            </w:tcBorders>
          </w:tcPr>
          <w:p w14:paraId="6A799450" w14:textId="77777777" w:rsidR="004B396F" w:rsidRPr="00093AFE" w:rsidRDefault="0049071A">
            <w:pPr>
              <w:pStyle w:val="10"/>
              <w:widowControl w:val="0"/>
              <w:ind w:left="107" w:right="185"/>
              <w:rPr>
                <w:rFonts w:ascii="Times New Roman" w:hAnsi="Times New Roman"/>
                <w:color w:val="000000"/>
                <w:sz w:val="24"/>
                <w:szCs w:val="24"/>
              </w:rPr>
            </w:pPr>
            <w:r w:rsidRPr="00093AFE">
              <w:rPr>
                <w:rFonts w:ascii="Times New Roman" w:hAnsi="Times New Roman"/>
                <w:color w:val="000000"/>
                <w:sz w:val="24"/>
                <w:szCs w:val="24"/>
              </w:rPr>
              <w:t>Презентация.</w:t>
            </w:r>
          </w:p>
          <w:p w14:paraId="553BA038" w14:textId="77777777" w:rsidR="004B396F" w:rsidRPr="00093AFE" w:rsidRDefault="0049071A">
            <w:pPr>
              <w:pStyle w:val="10"/>
              <w:widowControl w:val="0"/>
              <w:ind w:left="107" w:right="185"/>
              <w:rPr>
                <w:rFonts w:ascii="Times New Roman" w:hAnsi="Times New Roman"/>
                <w:color w:val="000000"/>
                <w:sz w:val="24"/>
                <w:szCs w:val="24"/>
              </w:rPr>
            </w:pPr>
            <w:proofErr w:type="spellStart"/>
            <w:r w:rsidRPr="00093AFE">
              <w:rPr>
                <w:rFonts w:ascii="Times New Roman" w:hAnsi="Times New Roman"/>
                <w:color w:val="000000"/>
                <w:sz w:val="24"/>
                <w:szCs w:val="24"/>
                <w:lang w:val="en-GB"/>
              </w:rPr>
              <w:t>Устный</w:t>
            </w:r>
            <w:proofErr w:type="spellEnd"/>
            <w:r w:rsidRPr="00093AFE">
              <w:rPr>
                <w:rFonts w:ascii="Times New Roman" w:hAnsi="Times New Roman"/>
                <w:color w:val="000000"/>
                <w:sz w:val="24"/>
                <w:szCs w:val="24"/>
                <w:lang w:val="en-GB"/>
              </w:rPr>
              <w:t xml:space="preserve"> </w:t>
            </w:r>
            <w:r w:rsidRPr="00093AFE">
              <w:rPr>
                <w:rFonts w:ascii="Times New Roman" w:hAnsi="Times New Roman"/>
                <w:color w:val="000000"/>
                <w:sz w:val="24"/>
                <w:szCs w:val="24"/>
              </w:rPr>
              <w:t xml:space="preserve">опрос. </w:t>
            </w:r>
          </w:p>
          <w:p w14:paraId="6B7E7868" w14:textId="77777777" w:rsidR="004B396F" w:rsidRPr="00093AFE" w:rsidRDefault="004B396F">
            <w:pPr>
              <w:pStyle w:val="10"/>
              <w:widowControl w:val="0"/>
              <w:ind w:left="107" w:right="185"/>
              <w:rPr>
                <w:rFonts w:ascii="Times New Roman" w:hAnsi="Times New Roman"/>
                <w:color w:val="000000"/>
                <w:sz w:val="24"/>
                <w:szCs w:val="24"/>
              </w:rPr>
            </w:pPr>
          </w:p>
        </w:tc>
      </w:tr>
      <w:tr w:rsidR="00093AFE" w:rsidRPr="00093AFE" w14:paraId="6F4CF3F5" w14:textId="77777777" w:rsidTr="000B63D4">
        <w:trPr>
          <w:trHeight w:val="827"/>
        </w:trPr>
        <w:tc>
          <w:tcPr>
            <w:tcW w:w="294" w:type="pct"/>
            <w:tcBorders>
              <w:top w:val="single" w:sz="4" w:space="0" w:color="000000"/>
              <w:left w:val="single" w:sz="4" w:space="0" w:color="000000"/>
              <w:bottom w:val="single" w:sz="4" w:space="0" w:color="000000"/>
              <w:right w:val="single" w:sz="4" w:space="0" w:color="000000"/>
            </w:tcBorders>
          </w:tcPr>
          <w:p w14:paraId="7BEAF881" w14:textId="77777777" w:rsidR="004B396F" w:rsidRPr="00093AFE" w:rsidRDefault="0049071A">
            <w:pPr>
              <w:pStyle w:val="10"/>
              <w:widowControl w:val="0"/>
              <w:spacing w:line="273" w:lineRule="auto"/>
              <w:ind w:left="89" w:right="113"/>
              <w:jc w:val="center"/>
              <w:rPr>
                <w:rFonts w:ascii="Times New Roman" w:hAnsi="Times New Roman"/>
                <w:color w:val="000000"/>
                <w:sz w:val="24"/>
                <w:szCs w:val="24"/>
              </w:rPr>
            </w:pPr>
            <w:r w:rsidRPr="00093AFE">
              <w:rPr>
                <w:rFonts w:ascii="Times New Roman" w:hAnsi="Times New Roman"/>
                <w:color w:val="000000"/>
                <w:sz w:val="24"/>
                <w:szCs w:val="24"/>
              </w:rPr>
              <w:t>4.</w:t>
            </w:r>
          </w:p>
        </w:tc>
        <w:tc>
          <w:tcPr>
            <w:tcW w:w="1149" w:type="pct"/>
            <w:tcBorders>
              <w:top w:val="single" w:sz="4" w:space="0" w:color="000000"/>
              <w:left w:val="single" w:sz="4" w:space="0" w:color="000000"/>
              <w:bottom w:val="single" w:sz="4" w:space="0" w:color="000000"/>
              <w:right w:val="single" w:sz="4" w:space="0" w:color="000000"/>
            </w:tcBorders>
          </w:tcPr>
          <w:p w14:paraId="004C7191" w14:textId="77777777" w:rsidR="004B396F" w:rsidRPr="00093AFE" w:rsidRDefault="0049071A">
            <w:pPr>
              <w:pStyle w:val="10"/>
              <w:widowControl w:val="0"/>
              <w:spacing w:line="276" w:lineRule="auto"/>
              <w:ind w:left="105" w:right="639"/>
              <w:rPr>
                <w:rFonts w:ascii="Times New Roman" w:hAnsi="Times New Roman"/>
                <w:color w:val="000000"/>
                <w:sz w:val="24"/>
                <w:szCs w:val="24"/>
              </w:rPr>
            </w:pPr>
            <w:r w:rsidRPr="00093AFE">
              <w:rPr>
                <w:rFonts w:ascii="Times New Roman" w:hAnsi="Times New Roman"/>
                <w:color w:val="000000"/>
                <w:sz w:val="24"/>
                <w:szCs w:val="24"/>
              </w:rPr>
              <w:t>Тема 4.</w:t>
            </w:r>
          </w:p>
          <w:p w14:paraId="0FAD6F2B" w14:textId="77777777" w:rsidR="004B396F" w:rsidRPr="00093AFE" w:rsidRDefault="0049071A">
            <w:pPr>
              <w:pStyle w:val="10"/>
              <w:widowControl w:val="0"/>
              <w:spacing w:line="276" w:lineRule="auto"/>
              <w:ind w:left="105" w:right="639"/>
              <w:rPr>
                <w:rFonts w:ascii="Times New Roman" w:hAnsi="Times New Roman"/>
                <w:color w:val="000000"/>
                <w:sz w:val="24"/>
                <w:szCs w:val="24"/>
              </w:rPr>
            </w:pPr>
            <w:proofErr w:type="spellStart"/>
            <w:r w:rsidRPr="00093AFE">
              <w:rPr>
                <w:rFonts w:ascii="Times New Roman" w:hAnsi="Times New Roman"/>
                <w:color w:val="000000"/>
                <w:sz w:val="24"/>
                <w:szCs w:val="24"/>
              </w:rPr>
              <w:t>Медиатекст</w:t>
            </w:r>
            <w:proofErr w:type="spellEnd"/>
            <w:r w:rsidRPr="00093AFE">
              <w:rPr>
                <w:rFonts w:ascii="Times New Roman" w:hAnsi="Times New Roman"/>
                <w:color w:val="000000"/>
                <w:sz w:val="24"/>
                <w:szCs w:val="24"/>
              </w:rPr>
              <w:t xml:space="preserve"> в </w:t>
            </w:r>
            <w:proofErr w:type="spellStart"/>
            <w:r w:rsidRPr="00093AFE">
              <w:rPr>
                <w:rFonts w:ascii="Times New Roman" w:hAnsi="Times New Roman"/>
                <w:color w:val="000000"/>
                <w:sz w:val="24"/>
                <w:szCs w:val="24"/>
              </w:rPr>
              <w:t>когнитивно-культорологическом</w:t>
            </w:r>
            <w:proofErr w:type="spellEnd"/>
            <w:r w:rsidRPr="00093AFE">
              <w:rPr>
                <w:rFonts w:ascii="Times New Roman" w:hAnsi="Times New Roman"/>
                <w:color w:val="000000"/>
                <w:sz w:val="24"/>
                <w:szCs w:val="24"/>
              </w:rPr>
              <w:t xml:space="preserve"> аспекте.</w:t>
            </w:r>
          </w:p>
        </w:tc>
        <w:tc>
          <w:tcPr>
            <w:tcW w:w="565" w:type="pct"/>
            <w:tcBorders>
              <w:top w:val="single" w:sz="4" w:space="0" w:color="000000"/>
              <w:left w:val="single" w:sz="4" w:space="0" w:color="000000"/>
              <w:bottom w:val="single" w:sz="4" w:space="0" w:color="000000"/>
              <w:right w:val="single" w:sz="4" w:space="0" w:color="000000"/>
            </w:tcBorders>
          </w:tcPr>
          <w:p w14:paraId="0B8E6D89" w14:textId="77777777" w:rsidR="004B396F" w:rsidRPr="00093AFE" w:rsidRDefault="0049071A">
            <w:pPr>
              <w:pStyle w:val="10"/>
              <w:widowControl w:val="0"/>
              <w:spacing w:line="273" w:lineRule="auto"/>
              <w:ind w:left="107"/>
              <w:jc w:val="center"/>
              <w:rPr>
                <w:rFonts w:ascii="Times New Roman" w:hAnsi="Times New Roman"/>
                <w:color w:val="000000"/>
                <w:sz w:val="24"/>
                <w:szCs w:val="24"/>
                <w:lang w:val="en-GB"/>
              </w:rPr>
            </w:pPr>
            <w:r w:rsidRPr="00093AFE">
              <w:rPr>
                <w:rFonts w:ascii="Times New Roman" w:hAnsi="Times New Roman"/>
                <w:color w:val="000000"/>
                <w:sz w:val="24"/>
                <w:szCs w:val="24"/>
                <w:lang w:val="en-GB"/>
              </w:rPr>
              <w:t>27</w:t>
            </w:r>
          </w:p>
        </w:tc>
        <w:tc>
          <w:tcPr>
            <w:tcW w:w="501" w:type="pct"/>
            <w:tcBorders>
              <w:top w:val="single" w:sz="4" w:space="0" w:color="000000"/>
              <w:left w:val="single" w:sz="4" w:space="0" w:color="000000"/>
              <w:bottom w:val="single" w:sz="4" w:space="0" w:color="000000"/>
              <w:right w:val="single" w:sz="4" w:space="0" w:color="000000"/>
            </w:tcBorders>
          </w:tcPr>
          <w:p w14:paraId="720CE95B"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17</w:t>
            </w:r>
          </w:p>
        </w:tc>
        <w:tc>
          <w:tcPr>
            <w:tcW w:w="528" w:type="pct"/>
            <w:tcBorders>
              <w:top w:val="single" w:sz="4" w:space="0" w:color="000000"/>
              <w:left w:val="single" w:sz="4" w:space="0" w:color="000000"/>
              <w:bottom w:val="single" w:sz="4" w:space="0" w:color="000000"/>
              <w:right w:val="single" w:sz="4" w:space="0" w:color="000000"/>
            </w:tcBorders>
          </w:tcPr>
          <w:p w14:paraId="74612A1E" w14:textId="77777777" w:rsidR="004B396F" w:rsidRPr="00093AFE" w:rsidRDefault="0049071A">
            <w:pPr>
              <w:pStyle w:val="10"/>
              <w:widowControl w:val="0"/>
              <w:spacing w:line="273" w:lineRule="auto"/>
              <w:ind w:left="105"/>
              <w:jc w:val="center"/>
              <w:rPr>
                <w:rFonts w:ascii="Times New Roman" w:hAnsi="Times New Roman"/>
                <w:color w:val="000000"/>
                <w:sz w:val="24"/>
                <w:szCs w:val="24"/>
              </w:rPr>
            </w:pPr>
            <w:r w:rsidRPr="00093AFE">
              <w:rPr>
                <w:rFonts w:ascii="Times New Roman" w:hAnsi="Times New Roman"/>
                <w:color w:val="000000"/>
                <w:sz w:val="24"/>
                <w:szCs w:val="24"/>
              </w:rPr>
              <w:t>8</w:t>
            </w:r>
          </w:p>
        </w:tc>
        <w:tc>
          <w:tcPr>
            <w:tcW w:w="660" w:type="pct"/>
            <w:tcBorders>
              <w:top w:val="single" w:sz="4" w:space="0" w:color="000000"/>
              <w:left w:val="single" w:sz="4" w:space="0" w:color="000000"/>
              <w:bottom w:val="single" w:sz="4" w:space="0" w:color="000000"/>
              <w:right w:val="single" w:sz="4" w:space="0" w:color="000000"/>
            </w:tcBorders>
          </w:tcPr>
          <w:p w14:paraId="4E99C00D" w14:textId="77777777" w:rsidR="004B396F" w:rsidRPr="00093AFE" w:rsidRDefault="00093AFE">
            <w:pPr>
              <w:pStyle w:val="10"/>
              <w:widowControl w:val="0"/>
              <w:spacing w:line="273" w:lineRule="auto"/>
              <w:ind w:left="107"/>
              <w:jc w:val="center"/>
              <w:rPr>
                <w:rFonts w:ascii="Times New Roman" w:hAnsi="Times New Roman"/>
                <w:color w:val="000000"/>
                <w:sz w:val="24"/>
                <w:szCs w:val="24"/>
              </w:rPr>
            </w:pPr>
            <w:r>
              <w:rPr>
                <w:rFonts w:ascii="Times New Roman" w:hAnsi="Times New Roman"/>
                <w:color w:val="000000"/>
                <w:sz w:val="24"/>
                <w:szCs w:val="24"/>
              </w:rPr>
              <w:t>9</w:t>
            </w:r>
          </w:p>
        </w:tc>
        <w:tc>
          <w:tcPr>
            <w:tcW w:w="508" w:type="pct"/>
            <w:tcBorders>
              <w:top w:val="single" w:sz="4" w:space="0" w:color="000000"/>
              <w:left w:val="single" w:sz="4" w:space="0" w:color="000000"/>
              <w:bottom w:val="single" w:sz="4" w:space="0" w:color="000000"/>
              <w:right w:val="single" w:sz="4" w:space="0" w:color="000000"/>
            </w:tcBorders>
          </w:tcPr>
          <w:p w14:paraId="7B699600" w14:textId="77777777" w:rsidR="004B396F" w:rsidRPr="00093AFE" w:rsidRDefault="0049071A">
            <w:pPr>
              <w:pStyle w:val="10"/>
              <w:widowControl w:val="0"/>
              <w:spacing w:line="273" w:lineRule="auto"/>
              <w:ind w:left="107"/>
              <w:jc w:val="center"/>
              <w:rPr>
                <w:rFonts w:ascii="Times New Roman" w:hAnsi="Times New Roman"/>
                <w:color w:val="000000"/>
                <w:sz w:val="24"/>
                <w:szCs w:val="24"/>
              </w:rPr>
            </w:pPr>
            <w:r w:rsidRPr="00093AFE">
              <w:rPr>
                <w:rFonts w:ascii="Times New Roman" w:hAnsi="Times New Roman"/>
                <w:color w:val="000000"/>
                <w:sz w:val="24"/>
                <w:szCs w:val="24"/>
              </w:rPr>
              <w:t>10</w:t>
            </w:r>
          </w:p>
        </w:tc>
        <w:tc>
          <w:tcPr>
            <w:tcW w:w="794" w:type="pct"/>
            <w:tcBorders>
              <w:top w:val="single" w:sz="4" w:space="0" w:color="000000"/>
              <w:left w:val="single" w:sz="4" w:space="0" w:color="000000"/>
              <w:bottom w:val="single" w:sz="4" w:space="0" w:color="000000"/>
              <w:right w:val="single" w:sz="4" w:space="0" w:color="000000"/>
            </w:tcBorders>
          </w:tcPr>
          <w:p w14:paraId="1CAC71B1" w14:textId="77777777" w:rsidR="004B396F" w:rsidRPr="00093AFE" w:rsidRDefault="0049071A">
            <w:pPr>
              <w:pStyle w:val="10"/>
              <w:widowControl w:val="0"/>
              <w:spacing w:line="276" w:lineRule="auto"/>
              <w:ind w:left="107" w:right="185"/>
              <w:rPr>
                <w:rFonts w:ascii="Times New Roman" w:hAnsi="Times New Roman"/>
                <w:color w:val="000000"/>
                <w:sz w:val="24"/>
                <w:szCs w:val="24"/>
              </w:rPr>
            </w:pPr>
            <w:r w:rsidRPr="00093AFE">
              <w:rPr>
                <w:rFonts w:ascii="Times New Roman" w:hAnsi="Times New Roman"/>
                <w:color w:val="000000"/>
                <w:sz w:val="24"/>
                <w:szCs w:val="24"/>
              </w:rPr>
              <w:t>Подготовка презентации.</w:t>
            </w:r>
          </w:p>
          <w:p w14:paraId="1E92582A" w14:textId="31CD9CC4" w:rsidR="004B396F" w:rsidRPr="004B660C" w:rsidRDefault="004B660C">
            <w:pPr>
              <w:pStyle w:val="10"/>
              <w:widowControl w:val="0"/>
              <w:spacing w:line="276" w:lineRule="auto"/>
              <w:ind w:left="107" w:right="185"/>
              <w:rPr>
                <w:rFonts w:ascii="Times New Roman" w:hAnsi="Times New Roman"/>
                <w:color w:val="000000"/>
                <w:sz w:val="24"/>
                <w:szCs w:val="24"/>
              </w:rPr>
            </w:pPr>
            <w:r w:rsidRPr="004B660C">
              <w:rPr>
                <w:rFonts w:ascii="Times New Roman" w:hAnsi="Times New Roman"/>
                <w:color w:val="000000"/>
                <w:sz w:val="24"/>
                <w:szCs w:val="24"/>
              </w:rPr>
              <w:t>Доклад.</w:t>
            </w:r>
          </w:p>
        </w:tc>
      </w:tr>
      <w:tr w:rsidR="00093AFE" w:rsidRPr="00093AFE" w14:paraId="53A64DF6" w14:textId="77777777" w:rsidTr="000B63D4">
        <w:trPr>
          <w:trHeight w:val="1380"/>
        </w:trPr>
        <w:tc>
          <w:tcPr>
            <w:tcW w:w="294" w:type="pct"/>
            <w:tcBorders>
              <w:top w:val="single" w:sz="4" w:space="0" w:color="000000"/>
              <w:left w:val="single" w:sz="4" w:space="0" w:color="000000"/>
              <w:bottom w:val="single" w:sz="4" w:space="0" w:color="000000"/>
              <w:right w:val="single" w:sz="4" w:space="0" w:color="000000"/>
            </w:tcBorders>
          </w:tcPr>
          <w:p w14:paraId="763800C0" w14:textId="77777777" w:rsidR="004B396F" w:rsidRPr="00093AFE" w:rsidRDefault="004B396F">
            <w:pPr>
              <w:pStyle w:val="10"/>
              <w:widowControl w:val="0"/>
              <w:rPr>
                <w:rFonts w:ascii="Times New Roman" w:hAnsi="Times New Roman"/>
                <w:color w:val="000000"/>
                <w:sz w:val="24"/>
                <w:szCs w:val="24"/>
              </w:rPr>
            </w:pPr>
          </w:p>
        </w:tc>
        <w:tc>
          <w:tcPr>
            <w:tcW w:w="1149" w:type="pct"/>
            <w:tcBorders>
              <w:top w:val="single" w:sz="4" w:space="0" w:color="000000"/>
              <w:left w:val="single" w:sz="4" w:space="0" w:color="000000"/>
              <w:bottom w:val="single" w:sz="4" w:space="0" w:color="000000"/>
              <w:right w:val="single" w:sz="4" w:space="0" w:color="000000"/>
            </w:tcBorders>
          </w:tcPr>
          <w:p w14:paraId="5D81C49A" w14:textId="77777777" w:rsidR="004B396F" w:rsidRPr="00093AFE" w:rsidRDefault="0049071A">
            <w:pPr>
              <w:pStyle w:val="10"/>
              <w:widowControl w:val="0"/>
              <w:ind w:left="105" w:right="1037"/>
              <w:rPr>
                <w:rFonts w:ascii="Times New Roman" w:hAnsi="Times New Roman"/>
                <w:color w:val="000000"/>
                <w:sz w:val="24"/>
                <w:szCs w:val="24"/>
              </w:rPr>
            </w:pPr>
            <w:r w:rsidRPr="00093AFE">
              <w:rPr>
                <w:rFonts w:ascii="Times New Roman" w:hAnsi="Times New Roman"/>
                <w:color w:val="000000"/>
                <w:sz w:val="24"/>
                <w:szCs w:val="24"/>
              </w:rPr>
              <w:t>В целом по дисциплине</w:t>
            </w:r>
          </w:p>
        </w:tc>
        <w:tc>
          <w:tcPr>
            <w:tcW w:w="565" w:type="pct"/>
            <w:tcBorders>
              <w:top w:val="single" w:sz="4" w:space="0" w:color="000000"/>
              <w:left w:val="single" w:sz="4" w:space="0" w:color="000000"/>
              <w:bottom w:val="single" w:sz="4" w:space="0" w:color="000000"/>
              <w:right w:val="single" w:sz="4" w:space="0" w:color="000000"/>
            </w:tcBorders>
          </w:tcPr>
          <w:p w14:paraId="566035B7" w14:textId="77777777" w:rsidR="004B396F" w:rsidRPr="00093AFE" w:rsidRDefault="0049071A">
            <w:pPr>
              <w:pStyle w:val="10"/>
              <w:widowControl w:val="0"/>
              <w:spacing w:line="266" w:lineRule="auto"/>
              <w:jc w:val="center"/>
              <w:rPr>
                <w:rFonts w:ascii="Times New Roman" w:hAnsi="Times New Roman"/>
                <w:b/>
                <w:i/>
                <w:color w:val="000000"/>
                <w:sz w:val="24"/>
                <w:szCs w:val="24"/>
              </w:rPr>
            </w:pPr>
            <w:r w:rsidRPr="00093AFE">
              <w:rPr>
                <w:rFonts w:ascii="Times New Roman" w:hAnsi="Times New Roman"/>
                <w:b/>
                <w:i/>
                <w:color w:val="000000"/>
                <w:sz w:val="24"/>
                <w:szCs w:val="24"/>
              </w:rPr>
              <w:t>108</w:t>
            </w:r>
          </w:p>
        </w:tc>
        <w:tc>
          <w:tcPr>
            <w:tcW w:w="501" w:type="pct"/>
            <w:tcBorders>
              <w:top w:val="single" w:sz="4" w:space="0" w:color="000000"/>
              <w:left w:val="single" w:sz="4" w:space="0" w:color="000000"/>
              <w:bottom w:val="single" w:sz="4" w:space="0" w:color="000000"/>
              <w:right w:val="single" w:sz="4" w:space="0" w:color="000000"/>
            </w:tcBorders>
          </w:tcPr>
          <w:p w14:paraId="43F98B4A" w14:textId="77777777" w:rsidR="004B396F" w:rsidRPr="00093AFE" w:rsidRDefault="0049071A">
            <w:pPr>
              <w:pStyle w:val="10"/>
              <w:widowControl w:val="0"/>
              <w:spacing w:line="266" w:lineRule="auto"/>
              <w:jc w:val="center"/>
              <w:rPr>
                <w:rFonts w:ascii="Times New Roman" w:hAnsi="Times New Roman"/>
                <w:b/>
                <w:i/>
                <w:color w:val="000000"/>
                <w:sz w:val="24"/>
                <w:szCs w:val="24"/>
              </w:rPr>
            </w:pPr>
            <w:r w:rsidRPr="00093AFE">
              <w:rPr>
                <w:rFonts w:ascii="Times New Roman" w:hAnsi="Times New Roman"/>
                <w:b/>
                <w:i/>
                <w:color w:val="000000"/>
                <w:sz w:val="24"/>
                <w:szCs w:val="24"/>
              </w:rPr>
              <w:t>68</w:t>
            </w:r>
          </w:p>
        </w:tc>
        <w:tc>
          <w:tcPr>
            <w:tcW w:w="528" w:type="pct"/>
            <w:tcBorders>
              <w:top w:val="single" w:sz="4" w:space="0" w:color="000000"/>
              <w:left w:val="single" w:sz="4" w:space="0" w:color="000000"/>
              <w:bottom w:val="single" w:sz="4" w:space="0" w:color="000000"/>
              <w:right w:val="single" w:sz="4" w:space="0" w:color="000000"/>
            </w:tcBorders>
          </w:tcPr>
          <w:p w14:paraId="57617F9B" w14:textId="77777777" w:rsidR="004B396F" w:rsidRPr="00093AFE" w:rsidRDefault="0049071A">
            <w:pPr>
              <w:pStyle w:val="10"/>
              <w:widowControl w:val="0"/>
              <w:spacing w:line="266" w:lineRule="auto"/>
              <w:jc w:val="center"/>
              <w:rPr>
                <w:rFonts w:ascii="Times New Roman" w:hAnsi="Times New Roman"/>
                <w:b/>
                <w:i/>
                <w:color w:val="000000"/>
                <w:sz w:val="24"/>
                <w:szCs w:val="24"/>
              </w:rPr>
            </w:pPr>
            <w:r w:rsidRPr="00093AFE">
              <w:rPr>
                <w:rFonts w:ascii="Times New Roman" w:hAnsi="Times New Roman"/>
                <w:b/>
                <w:i/>
                <w:color w:val="000000"/>
                <w:sz w:val="24"/>
                <w:szCs w:val="24"/>
              </w:rPr>
              <w:t>34</w:t>
            </w:r>
          </w:p>
        </w:tc>
        <w:tc>
          <w:tcPr>
            <w:tcW w:w="660" w:type="pct"/>
            <w:tcBorders>
              <w:top w:val="single" w:sz="4" w:space="0" w:color="000000"/>
              <w:left w:val="single" w:sz="4" w:space="0" w:color="000000"/>
              <w:bottom w:val="single" w:sz="4" w:space="0" w:color="000000"/>
              <w:right w:val="single" w:sz="4" w:space="0" w:color="000000"/>
            </w:tcBorders>
          </w:tcPr>
          <w:p w14:paraId="52694276" w14:textId="77777777" w:rsidR="004B396F" w:rsidRPr="00093AFE" w:rsidRDefault="0049071A">
            <w:pPr>
              <w:pStyle w:val="10"/>
              <w:widowControl w:val="0"/>
              <w:spacing w:line="266" w:lineRule="auto"/>
              <w:ind w:left="107"/>
              <w:jc w:val="center"/>
              <w:rPr>
                <w:rFonts w:ascii="Times New Roman" w:hAnsi="Times New Roman"/>
                <w:b/>
                <w:i/>
                <w:color w:val="000000"/>
                <w:sz w:val="24"/>
                <w:szCs w:val="24"/>
              </w:rPr>
            </w:pPr>
            <w:r w:rsidRPr="00093AFE">
              <w:rPr>
                <w:rFonts w:ascii="Times New Roman" w:hAnsi="Times New Roman"/>
                <w:b/>
                <w:i/>
                <w:color w:val="000000"/>
                <w:sz w:val="24"/>
                <w:szCs w:val="24"/>
              </w:rPr>
              <w:t>34</w:t>
            </w:r>
          </w:p>
        </w:tc>
        <w:tc>
          <w:tcPr>
            <w:tcW w:w="508" w:type="pct"/>
            <w:tcBorders>
              <w:top w:val="single" w:sz="4" w:space="0" w:color="000000"/>
              <w:left w:val="single" w:sz="4" w:space="0" w:color="000000"/>
              <w:bottom w:val="single" w:sz="4" w:space="0" w:color="000000"/>
              <w:right w:val="single" w:sz="4" w:space="0" w:color="000000"/>
            </w:tcBorders>
          </w:tcPr>
          <w:p w14:paraId="2B278AF3" w14:textId="77777777" w:rsidR="004B396F" w:rsidRPr="00093AFE" w:rsidRDefault="0049071A">
            <w:pPr>
              <w:pStyle w:val="10"/>
              <w:widowControl w:val="0"/>
              <w:spacing w:line="266" w:lineRule="auto"/>
              <w:ind w:left="107"/>
              <w:jc w:val="center"/>
              <w:rPr>
                <w:rFonts w:ascii="Times New Roman" w:hAnsi="Times New Roman"/>
                <w:b/>
                <w:i/>
                <w:color w:val="000000"/>
                <w:sz w:val="24"/>
                <w:szCs w:val="24"/>
              </w:rPr>
            </w:pPr>
            <w:r w:rsidRPr="00093AFE">
              <w:rPr>
                <w:rFonts w:ascii="Times New Roman" w:hAnsi="Times New Roman"/>
                <w:b/>
                <w:i/>
                <w:color w:val="000000"/>
                <w:sz w:val="24"/>
                <w:szCs w:val="24"/>
              </w:rPr>
              <w:t>40</w:t>
            </w:r>
          </w:p>
        </w:tc>
        <w:tc>
          <w:tcPr>
            <w:tcW w:w="794" w:type="pct"/>
            <w:tcBorders>
              <w:top w:val="single" w:sz="4" w:space="0" w:color="000000"/>
              <w:left w:val="single" w:sz="4" w:space="0" w:color="000000"/>
              <w:bottom w:val="single" w:sz="4" w:space="0" w:color="000000"/>
              <w:right w:val="single" w:sz="4" w:space="0" w:color="000000"/>
            </w:tcBorders>
          </w:tcPr>
          <w:p w14:paraId="270A5D34" w14:textId="77777777" w:rsidR="004B396F" w:rsidRPr="00093AFE" w:rsidRDefault="00093AFE">
            <w:pPr>
              <w:pStyle w:val="10"/>
              <w:widowControl w:val="0"/>
              <w:ind w:left="107" w:right="199"/>
              <w:jc w:val="both"/>
              <w:rPr>
                <w:rFonts w:ascii="Times New Roman" w:hAnsi="Times New Roman"/>
                <w:color w:val="000000"/>
                <w:sz w:val="24"/>
                <w:szCs w:val="24"/>
              </w:rPr>
            </w:pPr>
            <w:r>
              <w:rPr>
                <w:rFonts w:ascii="Times New Roman" w:hAnsi="Times New Roman"/>
                <w:color w:val="000000"/>
                <w:sz w:val="24"/>
                <w:szCs w:val="24"/>
              </w:rPr>
              <w:t xml:space="preserve">Согласно учебному плану: </w:t>
            </w:r>
            <w:r w:rsidR="0049071A" w:rsidRPr="00093AFE">
              <w:rPr>
                <w:rFonts w:ascii="Times New Roman" w:hAnsi="Times New Roman"/>
                <w:color w:val="000000"/>
                <w:sz w:val="24"/>
                <w:szCs w:val="24"/>
              </w:rPr>
              <w:t>контрольная работа</w:t>
            </w:r>
          </w:p>
        </w:tc>
      </w:tr>
      <w:tr w:rsidR="00093AFE" w:rsidRPr="00093AFE" w14:paraId="19C7476A" w14:textId="77777777" w:rsidTr="000B63D4">
        <w:trPr>
          <w:trHeight w:val="275"/>
        </w:trPr>
        <w:tc>
          <w:tcPr>
            <w:tcW w:w="294" w:type="pct"/>
            <w:tcBorders>
              <w:top w:val="single" w:sz="4" w:space="0" w:color="000000"/>
              <w:left w:val="single" w:sz="4" w:space="0" w:color="000000"/>
              <w:bottom w:val="single" w:sz="4" w:space="0" w:color="000000"/>
              <w:right w:val="single" w:sz="4" w:space="0" w:color="000000"/>
            </w:tcBorders>
          </w:tcPr>
          <w:p w14:paraId="2E09A771" w14:textId="77777777" w:rsidR="004B396F" w:rsidRPr="00093AFE" w:rsidRDefault="004B396F">
            <w:pPr>
              <w:pStyle w:val="10"/>
              <w:widowControl w:val="0"/>
              <w:rPr>
                <w:rFonts w:ascii="Times New Roman" w:hAnsi="Times New Roman"/>
                <w:color w:val="000000"/>
                <w:sz w:val="24"/>
                <w:szCs w:val="24"/>
              </w:rPr>
            </w:pPr>
          </w:p>
        </w:tc>
        <w:tc>
          <w:tcPr>
            <w:tcW w:w="1149" w:type="pct"/>
            <w:tcBorders>
              <w:top w:val="single" w:sz="4" w:space="0" w:color="000000"/>
              <w:left w:val="single" w:sz="4" w:space="0" w:color="000000"/>
              <w:bottom w:val="single" w:sz="4" w:space="0" w:color="000000"/>
              <w:right w:val="single" w:sz="4" w:space="0" w:color="000000"/>
            </w:tcBorders>
          </w:tcPr>
          <w:p w14:paraId="4369620F" w14:textId="77777777" w:rsidR="004B396F" w:rsidRPr="00093AFE" w:rsidRDefault="0049071A">
            <w:pPr>
              <w:pStyle w:val="10"/>
              <w:widowControl w:val="0"/>
              <w:spacing w:line="254" w:lineRule="auto"/>
              <w:ind w:left="105"/>
              <w:rPr>
                <w:rFonts w:ascii="Times New Roman" w:hAnsi="Times New Roman"/>
                <w:color w:val="000000"/>
                <w:sz w:val="24"/>
                <w:szCs w:val="24"/>
              </w:rPr>
            </w:pPr>
            <w:r w:rsidRPr="00093AFE">
              <w:rPr>
                <w:rFonts w:ascii="Times New Roman" w:hAnsi="Times New Roman"/>
                <w:color w:val="000000"/>
                <w:sz w:val="24"/>
                <w:szCs w:val="24"/>
              </w:rPr>
              <w:t>Итого в %</w:t>
            </w:r>
          </w:p>
        </w:tc>
        <w:tc>
          <w:tcPr>
            <w:tcW w:w="565" w:type="pct"/>
            <w:tcBorders>
              <w:top w:val="single" w:sz="4" w:space="0" w:color="000000"/>
              <w:left w:val="single" w:sz="4" w:space="0" w:color="000000"/>
              <w:bottom w:val="single" w:sz="4" w:space="0" w:color="000000"/>
              <w:right w:val="single" w:sz="4" w:space="0" w:color="000000"/>
            </w:tcBorders>
          </w:tcPr>
          <w:p w14:paraId="3CE3A248" w14:textId="77777777" w:rsidR="004B396F" w:rsidRPr="00093AFE" w:rsidRDefault="0049071A">
            <w:pPr>
              <w:pStyle w:val="10"/>
              <w:widowControl w:val="0"/>
              <w:rPr>
                <w:rFonts w:ascii="Times New Roman" w:hAnsi="Times New Roman"/>
                <w:color w:val="000000"/>
                <w:sz w:val="24"/>
                <w:szCs w:val="24"/>
              </w:rPr>
            </w:pPr>
            <w:r w:rsidRPr="00093AFE">
              <w:rPr>
                <w:rFonts w:ascii="Times New Roman" w:hAnsi="Times New Roman"/>
                <w:color w:val="000000"/>
                <w:sz w:val="24"/>
                <w:szCs w:val="24"/>
              </w:rPr>
              <w:t>100%</w:t>
            </w:r>
          </w:p>
        </w:tc>
        <w:tc>
          <w:tcPr>
            <w:tcW w:w="501" w:type="pct"/>
            <w:tcBorders>
              <w:top w:val="single" w:sz="4" w:space="0" w:color="000000"/>
              <w:left w:val="single" w:sz="4" w:space="0" w:color="000000"/>
              <w:bottom w:val="single" w:sz="4" w:space="0" w:color="000000"/>
              <w:right w:val="single" w:sz="4" w:space="0" w:color="000000"/>
            </w:tcBorders>
          </w:tcPr>
          <w:p w14:paraId="03D56CEA" w14:textId="77777777" w:rsidR="004B396F" w:rsidRPr="00093AFE" w:rsidRDefault="0049071A">
            <w:pPr>
              <w:pStyle w:val="10"/>
              <w:widowControl w:val="0"/>
              <w:rPr>
                <w:rFonts w:ascii="Times New Roman" w:hAnsi="Times New Roman"/>
                <w:color w:val="000000" w:themeColor="text1"/>
                <w:sz w:val="24"/>
                <w:szCs w:val="24"/>
                <w:lang w:val="en-GB"/>
              </w:rPr>
            </w:pPr>
            <w:r w:rsidRPr="00093AFE">
              <w:rPr>
                <w:rFonts w:ascii="Times New Roman" w:hAnsi="Times New Roman"/>
                <w:color w:val="000000" w:themeColor="text1"/>
                <w:sz w:val="24"/>
                <w:szCs w:val="24"/>
                <w:lang w:val="en-GB"/>
              </w:rPr>
              <w:t>63%</w:t>
            </w:r>
          </w:p>
        </w:tc>
        <w:tc>
          <w:tcPr>
            <w:tcW w:w="528" w:type="pct"/>
            <w:tcBorders>
              <w:top w:val="single" w:sz="4" w:space="0" w:color="000000"/>
              <w:left w:val="single" w:sz="4" w:space="0" w:color="000000"/>
              <w:bottom w:val="single" w:sz="4" w:space="0" w:color="000000"/>
              <w:right w:val="single" w:sz="4" w:space="0" w:color="000000"/>
            </w:tcBorders>
          </w:tcPr>
          <w:p w14:paraId="2DC00ECC" w14:textId="77777777" w:rsidR="004B396F" w:rsidRPr="00093AFE" w:rsidRDefault="0049071A">
            <w:pPr>
              <w:pStyle w:val="10"/>
              <w:widowControl w:val="0"/>
              <w:rPr>
                <w:rFonts w:ascii="Times New Roman" w:hAnsi="Times New Roman"/>
                <w:color w:val="000000" w:themeColor="text1"/>
                <w:sz w:val="24"/>
                <w:szCs w:val="24"/>
                <w:lang w:val="en-GB"/>
              </w:rPr>
            </w:pPr>
            <w:r w:rsidRPr="00093AFE">
              <w:rPr>
                <w:rFonts w:ascii="Times New Roman" w:hAnsi="Times New Roman"/>
                <w:color w:val="000000" w:themeColor="text1"/>
                <w:sz w:val="24"/>
                <w:szCs w:val="24"/>
                <w:lang w:val="en-GB"/>
              </w:rPr>
              <w:t>50%</w:t>
            </w:r>
          </w:p>
        </w:tc>
        <w:tc>
          <w:tcPr>
            <w:tcW w:w="660" w:type="pct"/>
            <w:tcBorders>
              <w:top w:val="single" w:sz="4" w:space="0" w:color="000000"/>
              <w:left w:val="single" w:sz="4" w:space="0" w:color="000000"/>
              <w:bottom w:val="single" w:sz="4" w:space="0" w:color="000000"/>
              <w:right w:val="single" w:sz="4" w:space="0" w:color="000000"/>
            </w:tcBorders>
          </w:tcPr>
          <w:p w14:paraId="3C046E05" w14:textId="77777777" w:rsidR="004B396F" w:rsidRPr="00093AFE" w:rsidRDefault="0049071A">
            <w:pPr>
              <w:pStyle w:val="10"/>
              <w:widowControl w:val="0"/>
              <w:spacing w:line="254" w:lineRule="auto"/>
              <w:rPr>
                <w:rFonts w:ascii="Times New Roman" w:hAnsi="Times New Roman"/>
                <w:color w:val="000000" w:themeColor="text1"/>
                <w:sz w:val="24"/>
                <w:szCs w:val="24"/>
                <w:lang w:val="en-GB"/>
              </w:rPr>
            </w:pPr>
            <w:r w:rsidRPr="00093AFE">
              <w:rPr>
                <w:rFonts w:ascii="Times New Roman" w:hAnsi="Times New Roman"/>
                <w:color w:val="000000" w:themeColor="text1"/>
                <w:sz w:val="24"/>
                <w:szCs w:val="24"/>
                <w:lang w:val="en-GB"/>
              </w:rPr>
              <w:t>50%</w:t>
            </w:r>
          </w:p>
        </w:tc>
        <w:tc>
          <w:tcPr>
            <w:tcW w:w="508" w:type="pct"/>
            <w:tcBorders>
              <w:top w:val="single" w:sz="4" w:space="0" w:color="000000"/>
              <w:left w:val="single" w:sz="4" w:space="0" w:color="000000"/>
              <w:bottom w:val="single" w:sz="4" w:space="0" w:color="000000"/>
              <w:right w:val="single" w:sz="4" w:space="0" w:color="000000"/>
            </w:tcBorders>
          </w:tcPr>
          <w:p w14:paraId="10FD7B5A" w14:textId="77777777" w:rsidR="004B396F" w:rsidRPr="00093AFE" w:rsidRDefault="0049071A">
            <w:pPr>
              <w:pStyle w:val="10"/>
              <w:widowControl w:val="0"/>
              <w:rPr>
                <w:rFonts w:ascii="Times New Roman" w:hAnsi="Times New Roman"/>
                <w:color w:val="000000"/>
                <w:sz w:val="24"/>
                <w:szCs w:val="24"/>
                <w:lang w:val="en-GB"/>
              </w:rPr>
            </w:pPr>
            <w:r w:rsidRPr="00093AFE">
              <w:rPr>
                <w:rFonts w:ascii="Times New Roman" w:hAnsi="Times New Roman"/>
                <w:color w:val="000000"/>
                <w:sz w:val="24"/>
                <w:szCs w:val="24"/>
                <w:lang w:val="en-GB"/>
              </w:rPr>
              <w:t>37%</w:t>
            </w:r>
          </w:p>
        </w:tc>
        <w:tc>
          <w:tcPr>
            <w:tcW w:w="794" w:type="pct"/>
            <w:tcBorders>
              <w:top w:val="single" w:sz="4" w:space="0" w:color="000000"/>
              <w:left w:val="single" w:sz="4" w:space="0" w:color="000000"/>
              <w:bottom w:val="single" w:sz="4" w:space="0" w:color="000000"/>
              <w:right w:val="single" w:sz="4" w:space="0" w:color="000000"/>
            </w:tcBorders>
          </w:tcPr>
          <w:p w14:paraId="6771F4C0" w14:textId="77777777" w:rsidR="004B396F" w:rsidRPr="00093AFE" w:rsidRDefault="004B396F">
            <w:pPr>
              <w:pStyle w:val="10"/>
              <w:widowControl w:val="0"/>
              <w:rPr>
                <w:rFonts w:ascii="Times New Roman" w:hAnsi="Times New Roman"/>
                <w:color w:val="000000"/>
                <w:sz w:val="24"/>
                <w:szCs w:val="24"/>
              </w:rPr>
            </w:pPr>
          </w:p>
        </w:tc>
      </w:tr>
    </w:tbl>
    <w:p w14:paraId="0D0B62EF" w14:textId="77777777" w:rsidR="004B396F" w:rsidRPr="0049071A" w:rsidRDefault="004B396F">
      <w:pPr>
        <w:pStyle w:val="10"/>
        <w:spacing w:before="6"/>
        <w:rPr>
          <w:rFonts w:ascii="Times New Roman" w:hAnsi="Times New Roman"/>
          <w:b/>
          <w:color w:val="000000"/>
          <w:sz w:val="28"/>
          <w:szCs w:val="28"/>
        </w:rPr>
      </w:pPr>
    </w:p>
    <w:p w14:paraId="08DF31DC" w14:textId="77777777" w:rsidR="004B396F" w:rsidRPr="0049071A" w:rsidRDefault="004B396F">
      <w:pPr>
        <w:pStyle w:val="10"/>
        <w:spacing w:before="6"/>
        <w:rPr>
          <w:rFonts w:ascii="Times New Roman" w:hAnsi="Times New Roman"/>
          <w:b/>
          <w:color w:val="000000"/>
          <w:sz w:val="28"/>
          <w:szCs w:val="28"/>
        </w:rPr>
      </w:pPr>
    </w:p>
    <w:p w14:paraId="75887FE3" w14:textId="77777777" w:rsidR="004B396F" w:rsidRPr="00796DFC" w:rsidRDefault="004B396F">
      <w:pPr>
        <w:pStyle w:val="10"/>
        <w:spacing w:before="6"/>
        <w:rPr>
          <w:rFonts w:ascii="Times New Roman" w:hAnsi="Times New Roman"/>
          <w:b/>
          <w:color w:val="000000"/>
          <w:sz w:val="28"/>
          <w:szCs w:val="28"/>
        </w:rPr>
      </w:pPr>
    </w:p>
    <w:p w14:paraId="109F25CC" w14:textId="77777777" w:rsidR="004B396F" w:rsidRPr="0049071A" w:rsidRDefault="0049071A">
      <w:pPr>
        <w:pStyle w:val="1"/>
        <w:numPr>
          <w:ilvl w:val="1"/>
          <w:numId w:val="1"/>
        </w:numPr>
        <w:tabs>
          <w:tab w:val="clear" w:pos="709"/>
          <w:tab w:val="left" w:pos="1740"/>
        </w:tabs>
        <w:spacing w:before="89"/>
        <w:rPr>
          <w:rFonts w:ascii="Times New Roman" w:hAnsi="Times New Roman"/>
        </w:rPr>
      </w:pPr>
      <w:r w:rsidRPr="0049071A">
        <w:rPr>
          <w:rFonts w:ascii="Times New Roman" w:hAnsi="Times New Roman"/>
        </w:rPr>
        <w:t>Содержание семинаров, практических занятий</w:t>
      </w:r>
    </w:p>
    <w:p w14:paraId="4479C02D" w14:textId="77777777" w:rsidR="004B396F" w:rsidRPr="0049071A" w:rsidRDefault="0049071A">
      <w:pPr>
        <w:pStyle w:val="10"/>
        <w:spacing w:before="1"/>
        <w:ind w:left="1250"/>
        <w:jc w:val="right"/>
        <w:rPr>
          <w:rFonts w:ascii="Times New Roman" w:hAnsi="Times New Roman"/>
          <w:sz w:val="28"/>
          <w:szCs w:val="28"/>
        </w:rPr>
      </w:pPr>
      <w:r w:rsidRPr="0049071A">
        <w:rPr>
          <w:rFonts w:ascii="Times New Roman" w:hAnsi="Times New Roman"/>
          <w:sz w:val="28"/>
          <w:szCs w:val="28"/>
        </w:rPr>
        <w:t>Таблица 3</w:t>
      </w:r>
    </w:p>
    <w:p w14:paraId="0DCE599D" w14:textId="77777777" w:rsidR="004B396F" w:rsidRPr="0049071A" w:rsidRDefault="004B396F">
      <w:pPr>
        <w:pStyle w:val="10"/>
        <w:spacing w:before="1"/>
        <w:ind w:left="1250"/>
        <w:rPr>
          <w:rFonts w:ascii="Times New Roman" w:hAnsi="Times New Roman"/>
          <w:sz w:val="28"/>
          <w:szCs w:val="28"/>
        </w:rPr>
      </w:pPr>
    </w:p>
    <w:tbl>
      <w:tblPr>
        <w:tblW w:w="10079" w:type="dxa"/>
        <w:tblInd w:w="264" w:type="dxa"/>
        <w:tblLayout w:type="fixed"/>
        <w:tblLook w:val="0000" w:firstRow="0" w:lastRow="0" w:firstColumn="0" w:lastColumn="0" w:noHBand="0" w:noVBand="0"/>
      </w:tblPr>
      <w:tblGrid>
        <w:gridCol w:w="2425"/>
        <w:gridCol w:w="5244"/>
        <w:gridCol w:w="2410"/>
      </w:tblGrid>
      <w:tr w:rsidR="004B396F" w:rsidRPr="00796DFC" w14:paraId="073599FA" w14:textId="77777777" w:rsidTr="000B63D4">
        <w:tc>
          <w:tcPr>
            <w:tcW w:w="2425" w:type="dxa"/>
            <w:tcBorders>
              <w:top w:val="single" w:sz="4" w:space="0" w:color="000000"/>
              <w:left w:val="single" w:sz="4" w:space="0" w:color="000000"/>
              <w:bottom w:val="single" w:sz="4" w:space="0" w:color="000000"/>
              <w:right w:val="single" w:sz="4" w:space="0" w:color="000000"/>
            </w:tcBorders>
          </w:tcPr>
          <w:p w14:paraId="405098A7" w14:textId="77777777" w:rsidR="004B396F" w:rsidRPr="008A0756" w:rsidRDefault="0049071A" w:rsidP="000B63D4">
            <w:pPr>
              <w:pStyle w:val="10"/>
              <w:widowControl w:val="0"/>
              <w:ind w:left="105" w:right="253"/>
              <w:jc w:val="center"/>
              <w:rPr>
                <w:rFonts w:ascii="Times New Roman" w:hAnsi="Times New Roman"/>
                <w:b/>
                <w:color w:val="000000"/>
                <w:sz w:val="24"/>
                <w:szCs w:val="24"/>
              </w:rPr>
            </w:pPr>
            <w:r w:rsidRPr="008A0756">
              <w:rPr>
                <w:rFonts w:ascii="Times New Roman" w:hAnsi="Times New Roman"/>
                <w:b/>
                <w:color w:val="000000"/>
                <w:sz w:val="24"/>
                <w:szCs w:val="24"/>
              </w:rPr>
              <w:t>Наименование тем (разделов) дисциплины</w:t>
            </w:r>
          </w:p>
        </w:tc>
        <w:tc>
          <w:tcPr>
            <w:tcW w:w="5244" w:type="dxa"/>
            <w:tcBorders>
              <w:top w:val="single" w:sz="4" w:space="0" w:color="000000"/>
              <w:left w:val="single" w:sz="4" w:space="0" w:color="000000"/>
              <w:bottom w:val="single" w:sz="4" w:space="0" w:color="000000"/>
              <w:right w:val="single" w:sz="4" w:space="0" w:color="000000"/>
            </w:tcBorders>
          </w:tcPr>
          <w:p w14:paraId="6EFD167B" w14:textId="77777777" w:rsidR="004B396F" w:rsidRPr="008A0756" w:rsidRDefault="0049071A" w:rsidP="000B63D4">
            <w:pPr>
              <w:pStyle w:val="10"/>
              <w:widowControl w:val="0"/>
              <w:ind w:left="105" w:right="661"/>
              <w:jc w:val="center"/>
              <w:rPr>
                <w:rFonts w:ascii="Times New Roman" w:hAnsi="Times New Roman"/>
                <w:b/>
                <w:color w:val="000000"/>
                <w:sz w:val="24"/>
                <w:szCs w:val="24"/>
              </w:rPr>
            </w:pPr>
            <w:r w:rsidRPr="008A0756">
              <w:rPr>
                <w:rFonts w:ascii="Times New Roman" w:hAnsi="Times New Roman"/>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2410" w:type="dxa"/>
            <w:tcBorders>
              <w:top w:val="single" w:sz="4" w:space="0" w:color="000000"/>
              <w:left w:val="single" w:sz="4" w:space="0" w:color="000000"/>
              <w:bottom w:val="single" w:sz="4" w:space="0" w:color="000000"/>
              <w:right w:val="single" w:sz="4" w:space="0" w:color="000000"/>
            </w:tcBorders>
          </w:tcPr>
          <w:p w14:paraId="7E546863" w14:textId="77777777" w:rsidR="004B396F" w:rsidRPr="008A0756" w:rsidRDefault="0049071A" w:rsidP="000B63D4">
            <w:pPr>
              <w:pStyle w:val="10"/>
              <w:widowControl w:val="0"/>
              <w:ind w:left="105" w:right="730"/>
              <w:jc w:val="center"/>
              <w:rPr>
                <w:rFonts w:ascii="Times New Roman" w:hAnsi="Times New Roman"/>
                <w:b/>
                <w:color w:val="000000"/>
                <w:sz w:val="24"/>
                <w:szCs w:val="24"/>
              </w:rPr>
            </w:pPr>
            <w:r w:rsidRPr="008A0756">
              <w:rPr>
                <w:rFonts w:ascii="Times New Roman" w:hAnsi="Times New Roman"/>
                <w:b/>
                <w:color w:val="000000"/>
                <w:sz w:val="24"/>
                <w:szCs w:val="24"/>
              </w:rPr>
              <w:t>Формы проведения занятий</w:t>
            </w:r>
          </w:p>
        </w:tc>
      </w:tr>
      <w:tr w:rsidR="004B396F" w:rsidRPr="00796DFC" w14:paraId="5CE7EDB6" w14:textId="77777777" w:rsidTr="000B63D4">
        <w:tc>
          <w:tcPr>
            <w:tcW w:w="2425" w:type="dxa"/>
            <w:tcBorders>
              <w:top w:val="single" w:sz="4" w:space="0" w:color="000000"/>
              <w:left w:val="single" w:sz="4" w:space="0" w:color="000000"/>
              <w:bottom w:val="single" w:sz="4" w:space="0" w:color="000000"/>
              <w:right w:val="single" w:sz="4" w:space="0" w:color="000000"/>
            </w:tcBorders>
          </w:tcPr>
          <w:p w14:paraId="2E60B09D" w14:textId="77777777" w:rsidR="004B396F" w:rsidRPr="00796DFC" w:rsidRDefault="00796DFC">
            <w:pPr>
              <w:pStyle w:val="10"/>
              <w:widowControl w:val="0"/>
              <w:ind w:left="105" w:right="291"/>
              <w:rPr>
                <w:rFonts w:ascii="Times New Roman" w:hAnsi="Times New Roman"/>
                <w:color w:val="000000"/>
                <w:sz w:val="24"/>
                <w:szCs w:val="24"/>
                <w:lang w:val="en-GB"/>
              </w:rPr>
            </w:pPr>
            <w:r>
              <w:rPr>
                <w:rFonts w:ascii="Times New Roman" w:hAnsi="Times New Roman"/>
                <w:color w:val="000000"/>
                <w:sz w:val="24"/>
                <w:szCs w:val="24"/>
              </w:rPr>
              <w:t xml:space="preserve">Тема 1. Теоретические основы </w:t>
            </w:r>
            <w:proofErr w:type="spellStart"/>
            <w:r w:rsidR="0049071A" w:rsidRPr="00796DFC">
              <w:rPr>
                <w:rFonts w:ascii="Times New Roman" w:hAnsi="Times New Roman"/>
                <w:color w:val="000000"/>
                <w:sz w:val="24"/>
                <w:szCs w:val="24"/>
              </w:rPr>
              <w:t>медиалингвистики</w:t>
            </w:r>
            <w:proofErr w:type="spellEnd"/>
            <w:r w:rsidR="0049071A" w:rsidRPr="00796DFC">
              <w:rPr>
                <w:rFonts w:ascii="Times New Roman" w:hAnsi="Times New Roman"/>
                <w:color w:val="000000"/>
                <w:sz w:val="24"/>
                <w:szCs w:val="24"/>
              </w:rPr>
              <w:t>.</w:t>
            </w:r>
          </w:p>
          <w:p w14:paraId="4E6431A1" w14:textId="77777777" w:rsidR="004B396F" w:rsidRPr="00796DFC" w:rsidRDefault="004B396F">
            <w:pPr>
              <w:pStyle w:val="10"/>
              <w:widowControl w:val="0"/>
              <w:ind w:left="105" w:right="229"/>
              <w:rPr>
                <w:rFonts w:ascii="Times New Roman" w:hAnsi="Times New Roman"/>
                <w:color w:val="000000"/>
                <w:sz w:val="24"/>
                <w:szCs w:val="24"/>
              </w:rPr>
            </w:pPr>
          </w:p>
        </w:tc>
        <w:tc>
          <w:tcPr>
            <w:tcW w:w="5244" w:type="dxa"/>
            <w:tcBorders>
              <w:top w:val="single" w:sz="4" w:space="0" w:color="000000"/>
              <w:left w:val="single" w:sz="4" w:space="0" w:color="000000"/>
              <w:bottom w:val="single" w:sz="4" w:space="0" w:color="000000"/>
              <w:right w:val="single" w:sz="4" w:space="0" w:color="000000"/>
            </w:tcBorders>
          </w:tcPr>
          <w:p w14:paraId="74D0C8F9" w14:textId="77777777" w:rsidR="004B396F" w:rsidRPr="00796DFC" w:rsidRDefault="0049071A">
            <w:pPr>
              <w:pStyle w:val="10"/>
              <w:widowControl w:val="0"/>
              <w:ind w:left="105"/>
              <w:jc w:val="both"/>
              <w:rPr>
                <w:rFonts w:ascii="Times New Roman" w:hAnsi="Times New Roman"/>
                <w:color w:val="000000"/>
                <w:sz w:val="24"/>
                <w:szCs w:val="24"/>
              </w:rPr>
            </w:pPr>
            <w:r w:rsidRPr="00796DFC">
              <w:rPr>
                <w:rFonts w:ascii="Times New Roman" w:hAnsi="Times New Roman"/>
                <w:color w:val="000000"/>
                <w:sz w:val="24"/>
                <w:szCs w:val="24"/>
              </w:rPr>
              <w:t xml:space="preserve">Сущность и функции СМИ в современном мире. Язык СМИ: становление и содержание понятия. </w:t>
            </w:r>
            <w:proofErr w:type="spellStart"/>
            <w:r w:rsidRPr="00796DFC">
              <w:rPr>
                <w:rFonts w:ascii="Times New Roman" w:hAnsi="Times New Roman"/>
                <w:color w:val="000000"/>
                <w:sz w:val="24"/>
                <w:szCs w:val="24"/>
              </w:rPr>
              <w:t>Медиалингвистика</w:t>
            </w:r>
            <w:proofErr w:type="spellEnd"/>
            <w:r w:rsidRPr="00796DFC">
              <w:rPr>
                <w:rFonts w:ascii="Times New Roman" w:hAnsi="Times New Roman"/>
                <w:color w:val="000000"/>
                <w:sz w:val="24"/>
                <w:szCs w:val="24"/>
              </w:rPr>
              <w:t xml:space="preserve"> в единстве составляющих: </w:t>
            </w:r>
            <w:proofErr w:type="spellStart"/>
            <w:r w:rsidRPr="00796DFC">
              <w:rPr>
                <w:rFonts w:ascii="Times New Roman" w:hAnsi="Times New Roman"/>
                <w:color w:val="000000"/>
                <w:sz w:val="24"/>
                <w:szCs w:val="24"/>
              </w:rPr>
              <w:t>медиалингвистики</w:t>
            </w:r>
            <w:proofErr w:type="spellEnd"/>
            <w:r w:rsidRPr="00796DFC">
              <w:rPr>
                <w:rFonts w:ascii="Times New Roman" w:hAnsi="Times New Roman"/>
                <w:color w:val="000000"/>
                <w:sz w:val="24"/>
                <w:szCs w:val="24"/>
              </w:rPr>
              <w:t xml:space="preserve">, лингвистики речевого воздействия, </w:t>
            </w:r>
            <w:proofErr w:type="spellStart"/>
            <w:r w:rsidRPr="00796DFC">
              <w:rPr>
                <w:rFonts w:ascii="Times New Roman" w:hAnsi="Times New Roman"/>
                <w:color w:val="000000"/>
                <w:sz w:val="24"/>
                <w:szCs w:val="24"/>
              </w:rPr>
              <w:t>юрислингвистики</w:t>
            </w:r>
            <w:proofErr w:type="spellEnd"/>
            <w:r w:rsidRPr="00796DFC">
              <w:rPr>
                <w:rFonts w:ascii="Times New Roman" w:hAnsi="Times New Roman"/>
                <w:color w:val="000000"/>
                <w:sz w:val="24"/>
                <w:szCs w:val="24"/>
              </w:rPr>
              <w:t xml:space="preserve">, политической лингвистики. Культурно-историческая парадигма постмодерна и принципы </w:t>
            </w:r>
            <w:proofErr w:type="spellStart"/>
            <w:r w:rsidRPr="00796DFC">
              <w:rPr>
                <w:rFonts w:ascii="Times New Roman" w:hAnsi="Times New Roman"/>
                <w:color w:val="000000"/>
                <w:sz w:val="24"/>
                <w:szCs w:val="24"/>
              </w:rPr>
              <w:t>текстообразования</w:t>
            </w:r>
            <w:proofErr w:type="spellEnd"/>
            <w:r w:rsidRPr="00796DFC">
              <w:rPr>
                <w:rFonts w:ascii="Times New Roman" w:hAnsi="Times New Roman"/>
                <w:color w:val="000000"/>
                <w:sz w:val="24"/>
                <w:szCs w:val="24"/>
              </w:rPr>
              <w:t xml:space="preserve"> в СМИ.</w:t>
            </w:r>
          </w:p>
          <w:p w14:paraId="08BAF059" w14:textId="77777777" w:rsidR="004B396F" w:rsidRPr="00796DFC" w:rsidRDefault="004B396F">
            <w:pPr>
              <w:pStyle w:val="10"/>
              <w:widowControl w:val="0"/>
              <w:ind w:left="105"/>
              <w:jc w:val="both"/>
              <w:rPr>
                <w:rFonts w:ascii="Times New Roman" w:hAnsi="Times New Roman"/>
                <w:color w:val="000000"/>
                <w:sz w:val="24"/>
                <w:szCs w:val="24"/>
              </w:rPr>
            </w:pPr>
          </w:p>
          <w:p w14:paraId="06A32B6D" w14:textId="77777777" w:rsidR="004B396F" w:rsidRPr="00A17899" w:rsidRDefault="0049071A">
            <w:pPr>
              <w:pStyle w:val="10"/>
              <w:widowControl w:val="0"/>
              <w:ind w:left="105"/>
              <w:jc w:val="both"/>
              <w:rPr>
                <w:rFonts w:ascii="Times New Roman" w:hAnsi="Times New Roman"/>
                <w:b/>
                <w:color w:val="000000"/>
                <w:sz w:val="24"/>
                <w:szCs w:val="24"/>
              </w:rPr>
            </w:pPr>
            <w:r w:rsidRPr="00A17899">
              <w:rPr>
                <w:rFonts w:ascii="Times New Roman" w:hAnsi="Times New Roman"/>
                <w:b/>
                <w:color w:val="000000"/>
                <w:sz w:val="24"/>
                <w:szCs w:val="24"/>
              </w:rPr>
              <w:t>Рек</w:t>
            </w:r>
            <w:r w:rsidR="000B63D4">
              <w:rPr>
                <w:rFonts w:ascii="Times New Roman" w:hAnsi="Times New Roman"/>
                <w:b/>
                <w:color w:val="000000"/>
                <w:sz w:val="24"/>
                <w:szCs w:val="24"/>
              </w:rPr>
              <w:t>омендуемые источники</w:t>
            </w:r>
            <w:r w:rsidRPr="00A17899">
              <w:rPr>
                <w:rFonts w:ascii="Times New Roman" w:hAnsi="Times New Roman"/>
                <w:b/>
                <w:color w:val="000000"/>
                <w:sz w:val="24"/>
                <w:szCs w:val="24"/>
              </w:rPr>
              <w:t>:</w:t>
            </w:r>
          </w:p>
          <w:p w14:paraId="3CC5A4B4" w14:textId="77777777" w:rsidR="004B396F" w:rsidRPr="00796DFC" w:rsidRDefault="0049071A">
            <w:pPr>
              <w:pStyle w:val="10"/>
              <w:widowControl w:val="0"/>
              <w:ind w:left="105"/>
              <w:jc w:val="both"/>
              <w:rPr>
                <w:rFonts w:ascii="Times New Roman" w:hAnsi="Times New Roman"/>
                <w:color w:val="000000"/>
                <w:sz w:val="24"/>
                <w:szCs w:val="24"/>
              </w:rPr>
            </w:pPr>
            <w:r w:rsidRPr="00A17899">
              <w:rPr>
                <w:rFonts w:ascii="Times New Roman" w:hAnsi="Times New Roman"/>
                <w:color w:val="000000"/>
                <w:sz w:val="24"/>
                <w:szCs w:val="24"/>
              </w:rPr>
              <w:t>8.1., 8.2.</w:t>
            </w:r>
            <w:r w:rsidR="00586559">
              <w:rPr>
                <w:rFonts w:ascii="Times New Roman" w:hAnsi="Times New Roman"/>
                <w:color w:val="000000"/>
                <w:sz w:val="24"/>
                <w:szCs w:val="24"/>
              </w:rPr>
              <w:t>, 9.1.</w:t>
            </w:r>
          </w:p>
        </w:tc>
        <w:tc>
          <w:tcPr>
            <w:tcW w:w="2410" w:type="dxa"/>
            <w:tcBorders>
              <w:top w:val="single" w:sz="4" w:space="0" w:color="000000"/>
              <w:left w:val="single" w:sz="4" w:space="0" w:color="000000"/>
              <w:bottom w:val="single" w:sz="4" w:space="0" w:color="000000"/>
              <w:right w:val="single" w:sz="4" w:space="0" w:color="000000"/>
            </w:tcBorders>
          </w:tcPr>
          <w:p w14:paraId="054C5866" w14:textId="77777777" w:rsidR="004B396F" w:rsidRPr="00796DFC" w:rsidRDefault="0049071A" w:rsidP="00796DFC">
            <w:pPr>
              <w:pStyle w:val="10"/>
              <w:widowControl w:val="0"/>
              <w:ind w:left="105" w:right="99"/>
              <w:rPr>
                <w:rFonts w:ascii="Times New Roman" w:hAnsi="Times New Roman"/>
                <w:color w:val="000000"/>
                <w:sz w:val="24"/>
                <w:szCs w:val="24"/>
              </w:rPr>
            </w:pPr>
            <w:r w:rsidRPr="00796DFC">
              <w:rPr>
                <w:rFonts w:ascii="Times New Roman" w:hAnsi="Times New Roman"/>
                <w:color w:val="000000"/>
                <w:sz w:val="24"/>
                <w:szCs w:val="24"/>
              </w:rPr>
              <w:t>Дискуссия, работа в малых группах, интерактивные лекции с применением видео- и аудиоматериалов, работа в парах, интервью,</w:t>
            </w:r>
            <w:r w:rsidR="00796DFC">
              <w:rPr>
                <w:rFonts w:ascii="Times New Roman" w:hAnsi="Times New Roman"/>
                <w:color w:val="000000"/>
                <w:sz w:val="24"/>
                <w:szCs w:val="24"/>
              </w:rPr>
              <w:t xml:space="preserve"> </w:t>
            </w:r>
            <w:r w:rsidRPr="00796DFC">
              <w:rPr>
                <w:rFonts w:ascii="Times New Roman" w:hAnsi="Times New Roman"/>
                <w:color w:val="000000"/>
                <w:sz w:val="24"/>
                <w:szCs w:val="24"/>
              </w:rPr>
              <w:t>кейс, дебаты.</w:t>
            </w:r>
          </w:p>
        </w:tc>
      </w:tr>
      <w:tr w:rsidR="004B396F" w:rsidRPr="00796DFC" w14:paraId="6E270CC3" w14:textId="77777777" w:rsidTr="000B63D4">
        <w:tc>
          <w:tcPr>
            <w:tcW w:w="2425" w:type="dxa"/>
            <w:tcBorders>
              <w:top w:val="single" w:sz="4" w:space="0" w:color="000000"/>
              <w:left w:val="single" w:sz="4" w:space="0" w:color="000000"/>
              <w:bottom w:val="single" w:sz="4" w:space="0" w:color="000000"/>
              <w:right w:val="single" w:sz="4" w:space="0" w:color="000000"/>
            </w:tcBorders>
          </w:tcPr>
          <w:p w14:paraId="489742D9" w14:textId="77777777" w:rsidR="004B396F" w:rsidRPr="00796DFC" w:rsidRDefault="0049071A" w:rsidP="00A17899">
            <w:pPr>
              <w:pStyle w:val="10"/>
              <w:widowControl w:val="0"/>
              <w:spacing w:line="276" w:lineRule="auto"/>
              <w:ind w:left="105" w:right="100"/>
              <w:rPr>
                <w:rFonts w:ascii="Times New Roman" w:hAnsi="Times New Roman"/>
                <w:color w:val="000000"/>
                <w:sz w:val="24"/>
                <w:szCs w:val="24"/>
              </w:rPr>
            </w:pPr>
            <w:r w:rsidRPr="00796DFC">
              <w:rPr>
                <w:rFonts w:ascii="Times New Roman" w:hAnsi="Times New Roman"/>
                <w:color w:val="000000"/>
                <w:sz w:val="24"/>
                <w:szCs w:val="24"/>
              </w:rPr>
              <w:t>Тема 2.</w:t>
            </w:r>
            <w:r w:rsidR="00A17899">
              <w:rPr>
                <w:rFonts w:ascii="Times New Roman" w:hAnsi="Times New Roman"/>
                <w:color w:val="000000"/>
                <w:sz w:val="24"/>
                <w:szCs w:val="24"/>
              </w:rPr>
              <w:t xml:space="preserve"> </w:t>
            </w:r>
            <w:proofErr w:type="spellStart"/>
            <w:r w:rsidRPr="00796DFC">
              <w:rPr>
                <w:rFonts w:ascii="Times New Roman" w:hAnsi="Times New Roman"/>
                <w:color w:val="000000"/>
                <w:sz w:val="24"/>
                <w:szCs w:val="24"/>
              </w:rPr>
              <w:lastRenderedPageBreak/>
              <w:t>Медиатекст</w:t>
            </w:r>
            <w:proofErr w:type="spellEnd"/>
            <w:r w:rsidRPr="00796DFC">
              <w:rPr>
                <w:rFonts w:ascii="Times New Roman" w:hAnsi="Times New Roman"/>
                <w:color w:val="000000"/>
                <w:sz w:val="24"/>
                <w:szCs w:val="24"/>
              </w:rPr>
              <w:t xml:space="preserve"> как основная категория </w:t>
            </w:r>
            <w:proofErr w:type="spellStart"/>
            <w:r w:rsidRPr="00796DFC">
              <w:rPr>
                <w:rFonts w:ascii="Times New Roman" w:hAnsi="Times New Roman"/>
                <w:color w:val="000000"/>
                <w:sz w:val="24"/>
                <w:szCs w:val="24"/>
              </w:rPr>
              <w:t>медиалингвистики</w:t>
            </w:r>
            <w:proofErr w:type="spellEnd"/>
            <w:r w:rsidRPr="00796DFC">
              <w:rPr>
                <w:rFonts w:ascii="Times New Roman" w:hAnsi="Times New Roman"/>
                <w:color w:val="000000"/>
                <w:sz w:val="24"/>
                <w:szCs w:val="24"/>
              </w:rPr>
              <w:t>.</w:t>
            </w:r>
          </w:p>
        </w:tc>
        <w:tc>
          <w:tcPr>
            <w:tcW w:w="5244" w:type="dxa"/>
            <w:tcBorders>
              <w:top w:val="single" w:sz="4" w:space="0" w:color="000000"/>
              <w:left w:val="single" w:sz="4" w:space="0" w:color="000000"/>
              <w:bottom w:val="single" w:sz="4" w:space="0" w:color="000000"/>
              <w:right w:val="single" w:sz="4" w:space="0" w:color="000000"/>
            </w:tcBorders>
          </w:tcPr>
          <w:p w14:paraId="6DEC4F9A" w14:textId="77777777" w:rsidR="004B396F" w:rsidRPr="00796DFC" w:rsidRDefault="00A17899">
            <w:pPr>
              <w:pStyle w:val="10"/>
              <w:widowControl w:val="0"/>
              <w:ind w:left="105"/>
              <w:jc w:val="both"/>
              <w:rPr>
                <w:rFonts w:ascii="Times New Roman" w:hAnsi="Times New Roman"/>
                <w:color w:val="000000"/>
                <w:sz w:val="24"/>
                <w:szCs w:val="24"/>
              </w:rPr>
            </w:pPr>
            <w:r>
              <w:rPr>
                <w:rFonts w:ascii="Times New Roman" w:hAnsi="Times New Roman"/>
                <w:color w:val="000000"/>
                <w:sz w:val="24"/>
                <w:szCs w:val="24"/>
              </w:rPr>
              <w:lastRenderedPageBreak/>
              <w:t xml:space="preserve">Основные категории </w:t>
            </w:r>
            <w:proofErr w:type="spellStart"/>
            <w:r>
              <w:rPr>
                <w:rFonts w:ascii="Times New Roman" w:hAnsi="Times New Roman"/>
                <w:color w:val="000000"/>
                <w:sz w:val="24"/>
                <w:szCs w:val="24"/>
              </w:rPr>
              <w:t>медиатекста</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медийность</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lastRenderedPageBreak/>
              <w:t>поликодовость</w:t>
            </w:r>
            <w:proofErr w:type="spellEnd"/>
            <w:r>
              <w:rPr>
                <w:rFonts w:ascii="Times New Roman" w:hAnsi="Times New Roman"/>
                <w:color w:val="000000"/>
                <w:sz w:val="24"/>
                <w:szCs w:val="24"/>
              </w:rPr>
              <w:t xml:space="preserve">, </w:t>
            </w:r>
            <w:r w:rsidR="0049071A" w:rsidRPr="00796DFC">
              <w:rPr>
                <w:rFonts w:ascii="Times New Roman" w:hAnsi="Times New Roman"/>
                <w:color w:val="000000"/>
                <w:sz w:val="24"/>
                <w:szCs w:val="24"/>
              </w:rPr>
              <w:t xml:space="preserve">открытость. Функционально-жанровые типы </w:t>
            </w:r>
            <w:proofErr w:type="spellStart"/>
            <w:r w:rsidR="0049071A" w:rsidRPr="00796DFC">
              <w:rPr>
                <w:rFonts w:ascii="Times New Roman" w:hAnsi="Times New Roman"/>
                <w:color w:val="000000"/>
                <w:sz w:val="24"/>
                <w:szCs w:val="24"/>
              </w:rPr>
              <w:t>медиатекстов</w:t>
            </w:r>
            <w:proofErr w:type="spellEnd"/>
            <w:r w:rsidR="0049071A" w:rsidRPr="00796DFC">
              <w:rPr>
                <w:rFonts w:ascii="Times New Roman" w:hAnsi="Times New Roman"/>
                <w:color w:val="000000"/>
                <w:sz w:val="24"/>
                <w:szCs w:val="24"/>
              </w:rPr>
              <w:t xml:space="preserve">: новости, информационная аналитика, публицистика, реклама. </w:t>
            </w:r>
            <w:proofErr w:type="spellStart"/>
            <w:r w:rsidR="0049071A" w:rsidRPr="00796DFC">
              <w:rPr>
                <w:rFonts w:ascii="Times New Roman" w:hAnsi="Times New Roman"/>
                <w:color w:val="000000"/>
                <w:sz w:val="24"/>
                <w:szCs w:val="24"/>
              </w:rPr>
              <w:t>Лингвомедийные</w:t>
            </w:r>
            <w:proofErr w:type="spellEnd"/>
            <w:r w:rsidR="0049071A" w:rsidRPr="00796DFC">
              <w:rPr>
                <w:rFonts w:ascii="Times New Roman" w:hAnsi="Times New Roman"/>
                <w:color w:val="000000"/>
                <w:sz w:val="24"/>
                <w:szCs w:val="24"/>
              </w:rPr>
              <w:t xml:space="preserve"> свойства основных типов </w:t>
            </w:r>
            <w:proofErr w:type="spellStart"/>
            <w:r w:rsidR="0049071A" w:rsidRPr="00796DFC">
              <w:rPr>
                <w:rFonts w:ascii="Times New Roman" w:hAnsi="Times New Roman"/>
                <w:color w:val="000000"/>
                <w:sz w:val="24"/>
                <w:szCs w:val="24"/>
              </w:rPr>
              <w:t>медиатекстов</w:t>
            </w:r>
            <w:proofErr w:type="spellEnd"/>
            <w:r w:rsidR="0049071A" w:rsidRPr="00796DFC">
              <w:rPr>
                <w:rFonts w:ascii="Times New Roman" w:hAnsi="Times New Roman"/>
                <w:color w:val="000000"/>
                <w:sz w:val="24"/>
                <w:szCs w:val="24"/>
              </w:rPr>
              <w:t xml:space="preserve">. Методы изучения </w:t>
            </w:r>
            <w:proofErr w:type="spellStart"/>
            <w:r w:rsidR="0049071A" w:rsidRPr="00796DFC">
              <w:rPr>
                <w:rFonts w:ascii="Times New Roman" w:hAnsi="Times New Roman"/>
                <w:color w:val="000000"/>
                <w:sz w:val="24"/>
                <w:szCs w:val="24"/>
              </w:rPr>
              <w:t>медиатекста</w:t>
            </w:r>
            <w:proofErr w:type="spellEnd"/>
            <w:r w:rsidR="0049071A" w:rsidRPr="00796DFC">
              <w:rPr>
                <w:rFonts w:ascii="Times New Roman" w:hAnsi="Times New Roman"/>
                <w:color w:val="000000"/>
                <w:sz w:val="24"/>
                <w:szCs w:val="24"/>
              </w:rPr>
              <w:t>.</w:t>
            </w:r>
          </w:p>
          <w:p w14:paraId="1DB6BFCF" w14:textId="77777777" w:rsidR="004B396F" w:rsidRPr="00796DFC" w:rsidRDefault="004B396F">
            <w:pPr>
              <w:pStyle w:val="10"/>
              <w:widowControl w:val="0"/>
              <w:ind w:left="105"/>
              <w:jc w:val="both"/>
              <w:rPr>
                <w:rFonts w:ascii="Times New Roman" w:hAnsi="Times New Roman"/>
                <w:color w:val="000000"/>
                <w:sz w:val="24"/>
                <w:szCs w:val="24"/>
              </w:rPr>
            </w:pPr>
          </w:p>
          <w:p w14:paraId="06E91B3B" w14:textId="77777777" w:rsidR="004B396F" w:rsidRPr="00796DFC" w:rsidRDefault="0049071A">
            <w:pPr>
              <w:pStyle w:val="10"/>
              <w:widowControl w:val="0"/>
              <w:ind w:left="105"/>
              <w:jc w:val="both"/>
              <w:rPr>
                <w:rFonts w:ascii="Times New Roman" w:hAnsi="Times New Roman"/>
                <w:b/>
                <w:color w:val="000000"/>
                <w:sz w:val="24"/>
                <w:szCs w:val="24"/>
              </w:rPr>
            </w:pPr>
            <w:r w:rsidRPr="00796DFC">
              <w:rPr>
                <w:rFonts w:ascii="Times New Roman" w:hAnsi="Times New Roman"/>
                <w:b/>
                <w:color w:val="000000"/>
                <w:sz w:val="24"/>
                <w:szCs w:val="24"/>
              </w:rPr>
              <w:t>Рек</w:t>
            </w:r>
            <w:r w:rsidR="000B63D4">
              <w:rPr>
                <w:rFonts w:ascii="Times New Roman" w:hAnsi="Times New Roman"/>
                <w:b/>
                <w:color w:val="000000"/>
                <w:sz w:val="24"/>
                <w:szCs w:val="24"/>
              </w:rPr>
              <w:t>омендуемые источники</w:t>
            </w:r>
            <w:r w:rsidRPr="00796DFC">
              <w:rPr>
                <w:rFonts w:ascii="Times New Roman" w:hAnsi="Times New Roman"/>
                <w:b/>
                <w:color w:val="000000"/>
                <w:sz w:val="24"/>
                <w:szCs w:val="24"/>
              </w:rPr>
              <w:t>:</w:t>
            </w:r>
          </w:p>
          <w:p w14:paraId="37C64E4C" w14:textId="77777777" w:rsidR="004B396F" w:rsidRPr="00796DFC" w:rsidRDefault="0049071A">
            <w:pPr>
              <w:pStyle w:val="10"/>
              <w:widowControl w:val="0"/>
              <w:spacing w:line="264" w:lineRule="auto"/>
              <w:ind w:left="105"/>
              <w:rPr>
                <w:rFonts w:ascii="Times New Roman" w:hAnsi="Times New Roman"/>
                <w:color w:val="000000"/>
                <w:sz w:val="24"/>
                <w:szCs w:val="24"/>
              </w:rPr>
            </w:pPr>
            <w:r w:rsidRPr="00796DFC">
              <w:rPr>
                <w:rFonts w:ascii="Times New Roman" w:hAnsi="Times New Roman"/>
                <w:color w:val="000000"/>
                <w:sz w:val="24"/>
                <w:szCs w:val="24"/>
              </w:rPr>
              <w:t>8.1., 8.2.</w:t>
            </w:r>
            <w:r w:rsidR="00586559">
              <w:rPr>
                <w:rFonts w:ascii="Times New Roman" w:hAnsi="Times New Roman"/>
                <w:color w:val="000000"/>
                <w:sz w:val="24"/>
                <w:szCs w:val="24"/>
              </w:rPr>
              <w:t>, 9.3.</w:t>
            </w:r>
          </w:p>
        </w:tc>
        <w:tc>
          <w:tcPr>
            <w:tcW w:w="2410" w:type="dxa"/>
            <w:tcBorders>
              <w:top w:val="single" w:sz="4" w:space="0" w:color="000000"/>
              <w:left w:val="single" w:sz="4" w:space="0" w:color="000000"/>
              <w:bottom w:val="single" w:sz="4" w:space="0" w:color="000000"/>
              <w:right w:val="single" w:sz="4" w:space="0" w:color="000000"/>
            </w:tcBorders>
          </w:tcPr>
          <w:p w14:paraId="4DB6855D" w14:textId="77777777" w:rsidR="004B396F" w:rsidRPr="00796DFC" w:rsidRDefault="0049071A">
            <w:pPr>
              <w:pStyle w:val="10"/>
              <w:widowControl w:val="0"/>
              <w:ind w:left="105" w:right="99"/>
              <w:rPr>
                <w:rFonts w:ascii="Times New Roman" w:hAnsi="Times New Roman"/>
                <w:color w:val="000000"/>
                <w:sz w:val="24"/>
                <w:szCs w:val="24"/>
              </w:rPr>
            </w:pPr>
            <w:r w:rsidRPr="00796DFC">
              <w:rPr>
                <w:rFonts w:ascii="Times New Roman" w:hAnsi="Times New Roman"/>
                <w:color w:val="000000"/>
                <w:sz w:val="24"/>
                <w:szCs w:val="24"/>
              </w:rPr>
              <w:lastRenderedPageBreak/>
              <w:t xml:space="preserve">Дискуссия, работа </w:t>
            </w:r>
            <w:r w:rsidRPr="00796DFC">
              <w:rPr>
                <w:rFonts w:ascii="Times New Roman" w:hAnsi="Times New Roman"/>
                <w:color w:val="000000"/>
                <w:sz w:val="24"/>
                <w:szCs w:val="24"/>
              </w:rPr>
              <w:lastRenderedPageBreak/>
              <w:t>в малых группах, интерактивная лекция с применением видео- и аудиоматериалов, работа в парах, ролевая игра.</w:t>
            </w:r>
          </w:p>
        </w:tc>
      </w:tr>
      <w:tr w:rsidR="004B396F" w:rsidRPr="00796DFC" w14:paraId="785C303B" w14:textId="77777777" w:rsidTr="000B63D4">
        <w:tc>
          <w:tcPr>
            <w:tcW w:w="2425" w:type="dxa"/>
            <w:tcBorders>
              <w:top w:val="single" w:sz="4" w:space="0" w:color="000000"/>
              <w:left w:val="single" w:sz="4" w:space="0" w:color="000000"/>
              <w:bottom w:val="single" w:sz="4" w:space="0" w:color="000000"/>
              <w:right w:val="single" w:sz="4" w:space="0" w:color="000000"/>
            </w:tcBorders>
          </w:tcPr>
          <w:p w14:paraId="6B2175B8" w14:textId="77777777" w:rsidR="004B396F" w:rsidRPr="00796DFC" w:rsidRDefault="0049071A" w:rsidP="00A17899">
            <w:pPr>
              <w:pStyle w:val="10"/>
              <w:widowControl w:val="0"/>
              <w:spacing w:line="273" w:lineRule="auto"/>
              <w:ind w:left="105"/>
              <w:rPr>
                <w:rFonts w:ascii="Times New Roman" w:hAnsi="Times New Roman"/>
                <w:color w:val="000000"/>
                <w:sz w:val="24"/>
                <w:szCs w:val="24"/>
              </w:rPr>
            </w:pPr>
            <w:r w:rsidRPr="00796DFC">
              <w:rPr>
                <w:rFonts w:ascii="Times New Roman" w:hAnsi="Times New Roman"/>
                <w:color w:val="000000"/>
                <w:sz w:val="24"/>
                <w:szCs w:val="24"/>
              </w:rPr>
              <w:lastRenderedPageBreak/>
              <w:t>Тема 3.</w:t>
            </w:r>
            <w:r w:rsidR="00A17899">
              <w:rPr>
                <w:rFonts w:ascii="Times New Roman" w:hAnsi="Times New Roman"/>
                <w:color w:val="000000"/>
                <w:sz w:val="24"/>
                <w:szCs w:val="24"/>
              </w:rPr>
              <w:t xml:space="preserve"> </w:t>
            </w:r>
            <w:r w:rsidRPr="00796DFC">
              <w:rPr>
                <w:rFonts w:ascii="Times New Roman" w:hAnsi="Times New Roman"/>
                <w:color w:val="000000"/>
                <w:sz w:val="24"/>
                <w:szCs w:val="24"/>
              </w:rPr>
              <w:t xml:space="preserve">Средства речевого воздействия в </w:t>
            </w:r>
            <w:proofErr w:type="spellStart"/>
            <w:r w:rsidRPr="00796DFC">
              <w:rPr>
                <w:rFonts w:ascii="Times New Roman" w:hAnsi="Times New Roman"/>
                <w:color w:val="000000"/>
                <w:sz w:val="24"/>
                <w:szCs w:val="24"/>
              </w:rPr>
              <w:t>медиатексте</w:t>
            </w:r>
            <w:proofErr w:type="spellEnd"/>
            <w:r w:rsidRPr="00796DFC">
              <w:rPr>
                <w:rFonts w:ascii="Times New Roman" w:hAnsi="Times New Roman"/>
                <w:color w:val="000000"/>
                <w:sz w:val="24"/>
                <w:szCs w:val="24"/>
              </w:rPr>
              <w:t>.</w:t>
            </w:r>
          </w:p>
        </w:tc>
        <w:tc>
          <w:tcPr>
            <w:tcW w:w="5244" w:type="dxa"/>
            <w:tcBorders>
              <w:top w:val="single" w:sz="4" w:space="0" w:color="000000"/>
              <w:left w:val="single" w:sz="4" w:space="0" w:color="000000"/>
              <w:bottom w:val="single" w:sz="4" w:space="0" w:color="000000"/>
              <w:right w:val="single" w:sz="4" w:space="0" w:color="000000"/>
            </w:tcBorders>
          </w:tcPr>
          <w:p w14:paraId="7DAE0ECC" w14:textId="77777777" w:rsidR="004B396F" w:rsidRPr="00796DFC" w:rsidRDefault="0049071A">
            <w:pPr>
              <w:pStyle w:val="10"/>
              <w:widowControl w:val="0"/>
              <w:ind w:left="105" w:right="98"/>
              <w:jc w:val="both"/>
              <w:rPr>
                <w:rFonts w:ascii="Times New Roman" w:hAnsi="Times New Roman"/>
                <w:color w:val="000000"/>
                <w:sz w:val="24"/>
                <w:szCs w:val="24"/>
              </w:rPr>
            </w:pPr>
            <w:proofErr w:type="spellStart"/>
            <w:r w:rsidRPr="00796DFC">
              <w:rPr>
                <w:rFonts w:ascii="Times New Roman" w:hAnsi="Times New Roman"/>
                <w:color w:val="000000"/>
                <w:sz w:val="24"/>
                <w:szCs w:val="24"/>
              </w:rPr>
              <w:t>Супертекстовые</w:t>
            </w:r>
            <w:proofErr w:type="spellEnd"/>
            <w:r w:rsidRPr="00796DFC">
              <w:rPr>
                <w:rFonts w:ascii="Times New Roman" w:hAnsi="Times New Roman"/>
                <w:color w:val="000000"/>
                <w:sz w:val="24"/>
                <w:szCs w:val="24"/>
              </w:rPr>
              <w:t xml:space="preserve">, макро- и </w:t>
            </w:r>
            <w:proofErr w:type="spellStart"/>
            <w:r w:rsidRPr="00796DFC">
              <w:rPr>
                <w:rFonts w:ascii="Times New Roman" w:hAnsi="Times New Roman"/>
                <w:color w:val="000000"/>
                <w:sz w:val="24"/>
                <w:szCs w:val="24"/>
              </w:rPr>
              <w:t>микроуровневые</w:t>
            </w:r>
            <w:proofErr w:type="spellEnd"/>
            <w:r w:rsidRPr="00796DFC">
              <w:rPr>
                <w:rFonts w:ascii="Times New Roman" w:hAnsi="Times New Roman"/>
                <w:color w:val="000000"/>
                <w:sz w:val="24"/>
                <w:szCs w:val="24"/>
              </w:rPr>
              <w:t xml:space="preserve"> средства речевого воздействия. </w:t>
            </w:r>
            <w:proofErr w:type="spellStart"/>
            <w:r w:rsidRPr="00796DFC">
              <w:rPr>
                <w:rFonts w:ascii="Times New Roman" w:hAnsi="Times New Roman"/>
                <w:color w:val="000000"/>
                <w:sz w:val="24"/>
                <w:szCs w:val="24"/>
              </w:rPr>
              <w:t>Супертекстовые</w:t>
            </w:r>
            <w:proofErr w:type="spellEnd"/>
            <w:r w:rsidRPr="00796DFC">
              <w:rPr>
                <w:rFonts w:ascii="Times New Roman" w:hAnsi="Times New Roman"/>
                <w:color w:val="000000"/>
                <w:sz w:val="24"/>
                <w:szCs w:val="24"/>
              </w:rPr>
              <w:t xml:space="preserve"> средства: </w:t>
            </w:r>
            <w:proofErr w:type="spellStart"/>
            <w:r w:rsidRPr="00796DFC">
              <w:rPr>
                <w:rFonts w:ascii="Times New Roman" w:hAnsi="Times New Roman"/>
                <w:color w:val="000000"/>
                <w:sz w:val="24"/>
                <w:szCs w:val="24"/>
              </w:rPr>
              <w:t>фреймирование</w:t>
            </w:r>
            <w:proofErr w:type="spellEnd"/>
            <w:r w:rsidRPr="00796DFC">
              <w:rPr>
                <w:rFonts w:ascii="Times New Roman" w:hAnsi="Times New Roman"/>
                <w:color w:val="000000"/>
                <w:sz w:val="24"/>
                <w:szCs w:val="24"/>
              </w:rPr>
              <w:t xml:space="preserve"> на газетной полосе, интернет-странице, </w:t>
            </w:r>
            <w:proofErr w:type="gramStart"/>
            <w:r w:rsidRPr="00796DFC">
              <w:rPr>
                <w:rFonts w:ascii="Times New Roman" w:hAnsi="Times New Roman"/>
                <w:color w:val="000000"/>
                <w:sz w:val="24"/>
                <w:szCs w:val="24"/>
              </w:rPr>
              <w:t>видео-ряде</w:t>
            </w:r>
            <w:proofErr w:type="gramEnd"/>
            <w:r w:rsidRPr="00796DFC">
              <w:rPr>
                <w:rFonts w:ascii="Times New Roman" w:hAnsi="Times New Roman"/>
                <w:color w:val="000000"/>
                <w:sz w:val="24"/>
                <w:szCs w:val="24"/>
              </w:rPr>
              <w:t xml:space="preserve">. </w:t>
            </w:r>
            <w:proofErr w:type="spellStart"/>
            <w:r w:rsidRPr="00796DFC">
              <w:rPr>
                <w:rFonts w:ascii="Times New Roman" w:hAnsi="Times New Roman"/>
                <w:color w:val="000000"/>
                <w:sz w:val="24"/>
                <w:szCs w:val="24"/>
              </w:rPr>
              <w:t>Микроуровневые</w:t>
            </w:r>
            <w:proofErr w:type="spellEnd"/>
            <w:r w:rsidRPr="00796DFC">
              <w:rPr>
                <w:rFonts w:ascii="Times New Roman" w:hAnsi="Times New Roman"/>
                <w:color w:val="000000"/>
                <w:sz w:val="24"/>
                <w:szCs w:val="24"/>
              </w:rPr>
              <w:t xml:space="preserve"> средства: композиция, соотношение заголовка и текста, </w:t>
            </w:r>
            <w:proofErr w:type="spellStart"/>
            <w:r w:rsidRPr="00796DFC">
              <w:rPr>
                <w:rFonts w:ascii="Times New Roman" w:hAnsi="Times New Roman"/>
                <w:color w:val="000000"/>
                <w:sz w:val="24"/>
                <w:szCs w:val="24"/>
              </w:rPr>
              <w:t>интертекстуальная</w:t>
            </w:r>
            <w:proofErr w:type="spellEnd"/>
            <w:r w:rsidRPr="00796DFC">
              <w:rPr>
                <w:rFonts w:ascii="Times New Roman" w:hAnsi="Times New Roman"/>
                <w:color w:val="000000"/>
                <w:sz w:val="24"/>
                <w:szCs w:val="24"/>
              </w:rPr>
              <w:t xml:space="preserve"> структура. </w:t>
            </w:r>
            <w:proofErr w:type="spellStart"/>
            <w:r w:rsidRPr="00796DFC">
              <w:rPr>
                <w:rFonts w:ascii="Times New Roman" w:hAnsi="Times New Roman"/>
                <w:color w:val="000000"/>
                <w:sz w:val="24"/>
                <w:szCs w:val="24"/>
              </w:rPr>
              <w:t>Микроуровневые</w:t>
            </w:r>
            <w:proofErr w:type="spellEnd"/>
            <w:r w:rsidRPr="00796DFC">
              <w:rPr>
                <w:rFonts w:ascii="Times New Roman" w:hAnsi="Times New Roman"/>
                <w:color w:val="000000"/>
                <w:sz w:val="24"/>
                <w:szCs w:val="24"/>
              </w:rPr>
              <w:t xml:space="preserve"> средства: лексическая номинация и коннотация, словообразование, синтаксис, фонетико-графические средства, тропы и фигуры. </w:t>
            </w:r>
          </w:p>
          <w:p w14:paraId="197AAB29" w14:textId="77777777" w:rsidR="004B396F" w:rsidRPr="00796DFC" w:rsidRDefault="004B396F">
            <w:pPr>
              <w:pStyle w:val="10"/>
              <w:widowControl w:val="0"/>
              <w:ind w:left="105" w:right="98"/>
              <w:jc w:val="both"/>
              <w:rPr>
                <w:rFonts w:ascii="Times New Roman" w:hAnsi="Times New Roman"/>
                <w:color w:val="000000"/>
                <w:sz w:val="24"/>
                <w:szCs w:val="24"/>
              </w:rPr>
            </w:pPr>
          </w:p>
          <w:p w14:paraId="120511E6" w14:textId="77777777" w:rsidR="004B396F" w:rsidRPr="00796DFC" w:rsidRDefault="0049071A">
            <w:pPr>
              <w:pStyle w:val="10"/>
              <w:widowControl w:val="0"/>
              <w:ind w:left="105"/>
              <w:jc w:val="both"/>
              <w:rPr>
                <w:rFonts w:ascii="Times New Roman" w:hAnsi="Times New Roman"/>
                <w:b/>
                <w:color w:val="000000"/>
                <w:sz w:val="24"/>
                <w:szCs w:val="24"/>
              </w:rPr>
            </w:pPr>
            <w:r w:rsidRPr="00796DFC">
              <w:rPr>
                <w:rFonts w:ascii="Times New Roman" w:hAnsi="Times New Roman"/>
                <w:b/>
                <w:color w:val="000000"/>
                <w:sz w:val="24"/>
                <w:szCs w:val="24"/>
              </w:rPr>
              <w:t>Рек</w:t>
            </w:r>
            <w:r w:rsidR="000B63D4">
              <w:rPr>
                <w:rFonts w:ascii="Times New Roman" w:hAnsi="Times New Roman"/>
                <w:b/>
                <w:color w:val="000000"/>
                <w:sz w:val="24"/>
                <w:szCs w:val="24"/>
              </w:rPr>
              <w:t>омендуемые источники</w:t>
            </w:r>
            <w:r w:rsidRPr="00796DFC">
              <w:rPr>
                <w:rFonts w:ascii="Times New Roman" w:hAnsi="Times New Roman"/>
                <w:b/>
                <w:color w:val="000000"/>
                <w:sz w:val="24"/>
                <w:szCs w:val="24"/>
              </w:rPr>
              <w:t>:</w:t>
            </w:r>
          </w:p>
          <w:p w14:paraId="678C5B66" w14:textId="77777777" w:rsidR="004B396F" w:rsidRPr="00796DFC" w:rsidRDefault="0049071A">
            <w:pPr>
              <w:pStyle w:val="10"/>
              <w:widowControl w:val="0"/>
              <w:ind w:left="105"/>
              <w:jc w:val="both"/>
              <w:rPr>
                <w:rFonts w:ascii="Times New Roman" w:hAnsi="Times New Roman"/>
                <w:b/>
                <w:color w:val="000000"/>
                <w:sz w:val="24"/>
                <w:szCs w:val="24"/>
              </w:rPr>
            </w:pPr>
            <w:r w:rsidRPr="00796DFC">
              <w:rPr>
                <w:rFonts w:ascii="Times New Roman" w:hAnsi="Times New Roman"/>
                <w:color w:val="000000"/>
                <w:sz w:val="24"/>
                <w:szCs w:val="24"/>
              </w:rPr>
              <w:t>8.1., 8.3.</w:t>
            </w:r>
            <w:r w:rsidR="00586559">
              <w:rPr>
                <w:rFonts w:ascii="Times New Roman" w:hAnsi="Times New Roman"/>
                <w:color w:val="000000"/>
                <w:sz w:val="24"/>
                <w:szCs w:val="24"/>
              </w:rPr>
              <w:t>, 9.2., 9.1.</w:t>
            </w:r>
          </w:p>
        </w:tc>
        <w:tc>
          <w:tcPr>
            <w:tcW w:w="2410" w:type="dxa"/>
            <w:tcBorders>
              <w:top w:val="single" w:sz="4" w:space="0" w:color="000000"/>
              <w:left w:val="single" w:sz="4" w:space="0" w:color="000000"/>
              <w:bottom w:val="single" w:sz="4" w:space="0" w:color="000000"/>
              <w:right w:val="single" w:sz="4" w:space="0" w:color="000000"/>
            </w:tcBorders>
          </w:tcPr>
          <w:p w14:paraId="0E9B56C3" w14:textId="77777777" w:rsidR="004B396F" w:rsidRPr="00796DFC" w:rsidRDefault="0049071A">
            <w:pPr>
              <w:pStyle w:val="10"/>
              <w:widowControl w:val="0"/>
              <w:ind w:left="105" w:right="99"/>
              <w:rPr>
                <w:rFonts w:ascii="Times New Roman" w:hAnsi="Times New Roman"/>
                <w:color w:val="000000"/>
                <w:sz w:val="24"/>
                <w:szCs w:val="24"/>
              </w:rPr>
            </w:pPr>
            <w:r w:rsidRPr="00796DFC">
              <w:rPr>
                <w:rFonts w:ascii="Times New Roman" w:hAnsi="Times New Roman"/>
                <w:color w:val="000000"/>
                <w:sz w:val="24"/>
                <w:szCs w:val="24"/>
              </w:rPr>
              <w:t>Дискуссия, работа в малых группах, интерактивная лекция с применением видео- и аудиоматериалов, работа в парах, ролевая игра.</w:t>
            </w:r>
          </w:p>
        </w:tc>
      </w:tr>
      <w:tr w:rsidR="004B396F" w:rsidRPr="00796DFC" w14:paraId="59521DE0" w14:textId="77777777" w:rsidTr="000B63D4">
        <w:tc>
          <w:tcPr>
            <w:tcW w:w="2425" w:type="dxa"/>
            <w:tcBorders>
              <w:top w:val="single" w:sz="4" w:space="0" w:color="000000"/>
              <w:left w:val="single" w:sz="4" w:space="0" w:color="000000"/>
              <w:bottom w:val="single" w:sz="4" w:space="0" w:color="000000"/>
              <w:right w:val="single" w:sz="4" w:space="0" w:color="000000"/>
            </w:tcBorders>
          </w:tcPr>
          <w:p w14:paraId="03B34CE3" w14:textId="77777777" w:rsidR="004B396F" w:rsidRPr="00796DFC" w:rsidRDefault="0049071A" w:rsidP="00A17899">
            <w:pPr>
              <w:pStyle w:val="10"/>
              <w:widowControl w:val="0"/>
              <w:spacing w:line="276" w:lineRule="auto"/>
              <w:ind w:left="105" w:right="639"/>
              <w:rPr>
                <w:rFonts w:ascii="Times New Roman" w:hAnsi="Times New Roman"/>
                <w:color w:val="000000"/>
                <w:sz w:val="24"/>
                <w:szCs w:val="24"/>
              </w:rPr>
            </w:pPr>
            <w:r w:rsidRPr="00796DFC">
              <w:rPr>
                <w:rFonts w:ascii="Times New Roman" w:hAnsi="Times New Roman"/>
                <w:color w:val="000000"/>
                <w:sz w:val="24"/>
                <w:szCs w:val="24"/>
              </w:rPr>
              <w:t>Тема 4.</w:t>
            </w:r>
            <w:r w:rsidR="00A17899">
              <w:rPr>
                <w:rFonts w:ascii="Times New Roman" w:hAnsi="Times New Roman"/>
                <w:color w:val="000000"/>
                <w:sz w:val="24"/>
                <w:szCs w:val="24"/>
              </w:rPr>
              <w:t xml:space="preserve"> </w:t>
            </w:r>
            <w:proofErr w:type="spellStart"/>
            <w:r w:rsidRPr="00796DFC">
              <w:rPr>
                <w:rFonts w:ascii="Times New Roman" w:hAnsi="Times New Roman"/>
                <w:color w:val="000000"/>
                <w:sz w:val="24"/>
                <w:szCs w:val="24"/>
              </w:rPr>
              <w:t>Медиатекст</w:t>
            </w:r>
            <w:proofErr w:type="spellEnd"/>
            <w:r w:rsidRPr="00796DFC">
              <w:rPr>
                <w:rFonts w:ascii="Times New Roman" w:hAnsi="Times New Roman"/>
                <w:color w:val="000000"/>
                <w:sz w:val="24"/>
                <w:szCs w:val="24"/>
              </w:rPr>
              <w:t xml:space="preserve"> в </w:t>
            </w:r>
            <w:proofErr w:type="spellStart"/>
            <w:r w:rsidRPr="00796DFC">
              <w:rPr>
                <w:rFonts w:ascii="Times New Roman" w:hAnsi="Times New Roman"/>
                <w:color w:val="000000"/>
                <w:sz w:val="24"/>
                <w:szCs w:val="24"/>
              </w:rPr>
              <w:t>когнитивно-культорологическом</w:t>
            </w:r>
            <w:proofErr w:type="spellEnd"/>
            <w:r w:rsidRPr="00796DFC">
              <w:rPr>
                <w:rFonts w:ascii="Times New Roman" w:hAnsi="Times New Roman"/>
                <w:color w:val="000000"/>
                <w:sz w:val="24"/>
                <w:szCs w:val="24"/>
              </w:rPr>
              <w:t xml:space="preserve"> аспекте.</w:t>
            </w:r>
          </w:p>
        </w:tc>
        <w:tc>
          <w:tcPr>
            <w:tcW w:w="5244" w:type="dxa"/>
            <w:tcBorders>
              <w:top w:val="single" w:sz="4" w:space="0" w:color="000000"/>
              <w:left w:val="single" w:sz="4" w:space="0" w:color="000000"/>
              <w:bottom w:val="single" w:sz="4" w:space="0" w:color="000000"/>
              <w:right w:val="single" w:sz="4" w:space="0" w:color="000000"/>
            </w:tcBorders>
          </w:tcPr>
          <w:p w14:paraId="109940E9" w14:textId="77777777" w:rsidR="004B396F" w:rsidRPr="00796DFC" w:rsidRDefault="0049071A">
            <w:pPr>
              <w:pStyle w:val="10"/>
              <w:widowControl w:val="0"/>
              <w:tabs>
                <w:tab w:val="clear" w:pos="709"/>
                <w:tab w:val="left" w:pos="2108"/>
                <w:tab w:val="left" w:pos="2194"/>
                <w:tab w:val="left" w:pos="3816"/>
                <w:tab w:val="left" w:pos="4238"/>
              </w:tabs>
              <w:ind w:left="105" w:right="99"/>
              <w:jc w:val="both"/>
              <w:rPr>
                <w:rFonts w:ascii="Times New Roman" w:hAnsi="Times New Roman"/>
                <w:color w:val="000000"/>
                <w:sz w:val="24"/>
                <w:szCs w:val="24"/>
              </w:rPr>
            </w:pPr>
            <w:r w:rsidRPr="00796DFC">
              <w:rPr>
                <w:rFonts w:ascii="Times New Roman" w:hAnsi="Times New Roman"/>
                <w:color w:val="000000"/>
                <w:sz w:val="24"/>
                <w:szCs w:val="24"/>
              </w:rPr>
              <w:t xml:space="preserve">Тексты массовой информации как способ когнитивного отражения действительности. </w:t>
            </w:r>
            <w:proofErr w:type="spellStart"/>
            <w:r w:rsidRPr="00796DFC">
              <w:rPr>
                <w:rFonts w:ascii="Times New Roman" w:hAnsi="Times New Roman"/>
                <w:color w:val="000000"/>
                <w:sz w:val="24"/>
                <w:szCs w:val="24"/>
              </w:rPr>
              <w:t>Медиатекст</w:t>
            </w:r>
            <w:proofErr w:type="spellEnd"/>
            <w:r w:rsidRPr="00796DFC">
              <w:rPr>
                <w:rFonts w:ascii="Times New Roman" w:hAnsi="Times New Roman"/>
                <w:color w:val="000000"/>
                <w:sz w:val="24"/>
                <w:szCs w:val="24"/>
              </w:rPr>
              <w:t xml:space="preserve">: уровень </w:t>
            </w:r>
            <w:proofErr w:type="spellStart"/>
            <w:r w:rsidRPr="00796DFC">
              <w:rPr>
                <w:rFonts w:ascii="Times New Roman" w:hAnsi="Times New Roman"/>
                <w:color w:val="000000"/>
                <w:sz w:val="24"/>
                <w:szCs w:val="24"/>
              </w:rPr>
              <w:t>лингвокульторологического</w:t>
            </w:r>
            <w:proofErr w:type="spellEnd"/>
            <w:r w:rsidRPr="00796DFC">
              <w:rPr>
                <w:rFonts w:ascii="Times New Roman" w:hAnsi="Times New Roman"/>
                <w:color w:val="000000"/>
                <w:sz w:val="24"/>
                <w:szCs w:val="24"/>
              </w:rPr>
              <w:t xml:space="preserve"> описания. Тексты массовой информации в свете взаимодействия культур. </w:t>
            </w:r>
          </w:p>
          <w:p w14:paraId="625BF712" w14:textId="77777777" w:rsidR="004B396F" w:rsidRPr="00796DFC" w:rsidRDefault="0049071A">
            <w:pPr>
              <w:pStyle w:val="10"/>
              <w:widowControl w:val="0"/>
              <w:ind w:left="105"/>
              <w:jc w:val="both"/>
              <w:rPr>
                <w:rFonts w:ascii="Times New Roman" w:hAnsi="Times New Roman"/>
                <w:b/>
                <w:color w:val="000000"/>
                <w:sz w:val="24"/>
                <w:szCs w:val="24"/>
              </w:rPr>
            </w:pPr>
            <w:r w:rsidRPr="00796DFC">
              <w:rPr>
                <w:rFonts w:ascii="Times New Roman" w:hAnsi="Times New Roman"/>
                <w:b/>
                <w:color w:val="000000"/>
                <w:sz w:val="24"/>
                <w:szCs w:val="24"/>
              </w:rPr>
              <w:t>Рек</w:t>
            </w:r>
            <w:r w:rsidR="000B63D4">
              <w:rPr>
                <w:rFonts w:ascii="Times New Roman" w:hAnsi="Times New Roman"/>
                <w:b/>
                <w:color w:val="000000"/>
                <w:sz w:val="24"/>
                <w:szCs w:val="24"/>
              </w:rPr>
              <w:t>омендуемые источники</w:t>
            </w:r>
            <w:r w:rsidRPr="00796DFC">
              <w:rPr>
                <w:rFonts w:ascii="Times New Roman" w:hAnsi="Times New Roman"/>
                <w:b/>
                <w:color w:val="000000"/>
                <w:sz w:val="24"/>
                <w:szCs w:val="24"/>
              </w:rPr>
              <w:t>:</w:t>
            </w:r>
          </w:p>
          <w:p w14:paraId="7D2251DD" w14:textId="77777777" w:rsidR="004B396F" w:rsidRPr="00796DFC" w:rsidRDefault="0049071A">
            <w:pPr>
              <w:pStyle w:val="10"/>
              <w:widowControl w:val="0"/>
              <w:ind w:left="105" w:right="98"/>
              <w:jc w:val="both"/>
              <w:rPr>
                <w:rFonts w:ascii="Times New Roman" w:hAnsi="Times New Roman"/>
                <w:color w:val="000000"/>
                <w:sz w:val="24"/>
                <w:szCs w:val="24"/>
              </w:rPr>
            </w:pPr>
            <w:r w:rsidRPr="00796DFC">
              <w:rPr>
                <w:rFonts w:ascii="Times New Roman" w:hAnsi="Times New Roman"/>
                <w:color w:val="000000"/>
                <w:sz w:val="24"/>
                <w:szCs w:val="24"/>
              </w:rPr>
              <w:t>8.3., 8.2.</w:t>
            </w:r>
            <w:r w:rsidR="00586559">
              <w:rPr>
                <w:rFonts w:ascii="Times New Roman" w:hAnsi="Times New Roman"/>
                <w:color w:val="000000"/>
                <w:sz w:val="24"/>
                <w:szCs w:val="24"/>
              </w:rPr>
              <w:t>, 9.4.</w:t>
            </w:r>
          </w:p>
        </w:tc>
        <w:tc>
          <w:tcPr>
            <w:tcW w:w="2410" w:type="dxa"/>
            <w:tcBorders>
              <w:top w:val="single" w:sz="4" w:space="0" w:color="000000"/>
              <w:left w:val="single" w:sz="4" w:space="0" w:color="000000"/>
              <w:bottom w:val="single" w:sz="4" w:space="0" w:color="000000"/>
              <w:right w:val="single" w:sz="4" w:space="0" w:color="000000"/>
            </w:tcBorders>
          </w:tcPr>
          <w:p w14:paraId="28AB93CE" w14:textId="77777777" w:rsidR="004B396F" w:rsidRPr="00796DFC" w:rsidRDefault="0049071A">
            <w:pPr>
              <w:pStyle w:val="10"/>
              <w:widowControl w:val="0"/>
              <w:ind w:left="105" w:right="99"/>
              <w:rPr>
                <w:rFonts w:ascii="Times New Roman" w:hAnsi="Times New Roman"/>
                <w:color w:val="000000"/>
                <w:sz w:val="24"/>
                <w:szCs w:val="24"/>
              </w:rPr>
            </w:pPr>
            <w:r w:rsidRPr="00796DFC">
              <w:rPr>
                <w:rFonts w:ascii="Times New Roman" w:hAnsi="Times New Roman"/>
                <w:color w:val="000000"/>
                <w:sz w:val="24"/>
                <w:szCs w:val="24"/>
              </w:rPr>
              <w:t>Дискуссия, работа в малых группах, интерактивная лекция с применением видео- и аудиоматериалов, работа в парах, ролевая игра.</w:t>
            </w:r>
          </w:p>
        </w:tc>
      </w:tr>
    </w:tbl>
    <w:p w14:paraId="3E5104A0" w14:textId="77777777" w:rsidR="004B396F" w:rsidRPr="0049071A" w:rsidRDefault="004B396F">
      <w:pPr>
        <w:pStyle w:val="10"/>
        <w:spacing w:before="5"/>
        <w:rPr>
          <w:rFonts w:ascii="Times New Roman" w:hAnsi="Times New Roman"/>
          <w:color w:val="000000"/>
          <w:sz w:val="28"/>
          <w:szCs w:val="28"/>
        </w:rPr>
      </w:pPr>
    </w:p>
    <w:p w14:paraId="452B3754" w14:textId="77777777" w:rsidR="004B396F" w:rsidRPr="0049071A" w:rsidRDefault="0049071A">
      <w:pPr>
        <w:pStyle w:val="1"/>
        <w:numPr>
          <w:ilvl w:val="0"/>
          <w:numId w:val="1"/>
        </w:numPr>
        <w:tabs>
          <w:tab w:val="clear" w:pos="709"/>
          <w:tab w:val="left" w:pos="2017"/>
          <w:tab w:val="left" w:pos="2018"/>
          <w:tab w:val="left" w:pos="3788"/>
          <w:tab w:val="left" w:pos="7177"/>
          <w:tab w:val="left" w:pos="9303"/>
        </w:tabs>
        <w:spacing w:before="89" w:line="240" w:lineRule="auto"/>
        <w:ind w:left="542" w:right="543" w:firstLine="707"/>
        <w:rPr>
          <w:rFonts w:ascii="Times New Roman" w:hAnsi="Times New Roman"/>
        </w:rPr>
      </w:pPr>
      <w:r w:rsidRPr="0049071A">
        <w:rPr>
          <w:rFonts w:ascii="Times New Roman" w:hAnsi="Times New Roman"/>
        </w:rPr>
        <w:t>Перечень</w:t>
      </w:r>
      <w:r w:rsidRPr="0049071A">
        <w:rPr>
          <w:rFonts w:ascii="Times New Roman" w:hAnsi="Times New Roman"/>
        </w:rPr>
        <w:tab/>
        <w:t>учебно-методического</w:t>
      </w:r>
      <w:r w:rsidRPr="0049071A">
        <w:rPr>
          <w:rFonts w:ascii="Times New Roman" w:hAnsi="Times New Roman"/>
        </w:rPr>
        <w:tab/>
        <w:t>обеспечения</w:t>
      </w:r>
      <w:r w:rsidRPr="0049071A">
        <w:rPr>
          <w:rFonts w:ascii="Times New Roman" w:hAnsi="Times New Roman"/>
        </w:rPr>
        <w:tab/>
        <w:t>для самостоятельной работы обучающихся по дисциплине</w:t>
      </w:r>
    </w:p>
    <w:p w14:paraId="25F67D1D" w14:textId="77777777" w:rsidR="004B396F" w:rsidRPr="0049071A" w:rsidRDefault="004B396F">
      <w:pPr>
        <w:pStyle w:val="10"/>
        <w:spacing w:before="6"/>
        <w:rPr>
          <w:rFonts w:ascii="Times New Roman" w:hAnsi="Times New Roman"/>
          <w:b/>
          <w:color w:val="000000"/>
          <w:sz w:val="28"/>
          <w:szCs w:val="28"/>
        </w:rPr>
      </w:pPr>
    </w:p>
    <w:p w14:paraId="7C2A9514" w14:textId="77777777" w:rsidR="004B396F" w:rsidRPr="0049071A" w:rsidRDefault="0049071A">
      <w:pPr>
        <w:pStyle w:val="10"/>
        <w:numPr>
          <w:ilvl w:val="1"/>
          <w:numId w:val="1"/>
        </w:numPr>
        <w:tabs>
          <w:tab w:val="clear" w:pos="709"/>
          <w:tab w:val="left" w:pos="1780"/>
        </w:tabs>
        <w:spacing w:before="1"/>
        <w:ind w:left="542" w:right="540" w:firstLine="707"/>
        <w:rPr>
          <w:rFonts w:ascii="Times New Roman" w:hAnsi="Times New Roman"/>
          <w:b/>
          <w:color w:val="000000"/>
          <w:sz w:val="28"/>
          <w:szCs w:val="28"/>
        </w:rPr>
      </w:pPr>
      <w:r w:rsidRPr="0049071A">
        <w:rPr>
          <w:rFonts w:ascii="Times New Roman" w:hAnsi="Times New Roman"/>
          <w:b/>
          <w:color w:val="000000"/>
          <w:sz w:val="28"/>
          <w:szCs w:val="28"/>
        </w:rPr>
        <w:t>Перечень вопросов, отводимых на самостоятельное освоение дисциплины, формы внеаудиторной самостоятельной работы</w:t>
      </w:r>
    </w:p>
    <w:p w14:paraId="08A60E6A" w14:textId="77777777" w:rsidR="004B396F" w:rsidRPr="0049071A" w:rsidRDefault="004B396F">
      <w:pPr>
        <w:pStyle w:val="10"/>
        <w:spacing w:before="10"/>
        <w:rPr>
          <w:rFonts w:ascii="Times New Roman" w:hAnsi="Times New Roman"/>
          <w:b/>
          <w:color w:val="000000"/>
          <w:sz w:val="28"/>
          <w:szCs w:val="28"/>
        </w:rPr>
      </w:pPr>
    </w:p>
    <w:p w14:paraId="6583AC95" w14:textId="77777777" w:rsidR="004B396F" w:rsidRPr="0049071A" w:rsidRDefault="0049071A">
      <w:pPr>
        <w:pStyle w:val="10"/>
        <w:ind w:left="542"/>
        <w:jc w:val="right"/>
        <w:rPr>
          <w:rFonts w:ascii="Times New Roman" w:hAnsi="Times New Roman"/>
          <w:sz w:val="28"/>
          <w:szCs w:val="28"/>
        </w:rPr>
      </w:pPr>
      <w:r w:rsidRPr="0049071A">
        <w:rPr>
          <w:rFonts w:ascii="Times New Roman" w:hAnsi="Times New Roman"/>
          <w:sz w:val="28"/>
          <w:szCs w:val="28"/>
        </w:rPr>
        <w:t>Таблица 4</w:t>
      </w:r>
    </w:p>
    <w:p w14:paraId="0780B330" w14:textId="77777777" w:rsidR="004B396F" w:rsidRPr="0049071A" w:rsidRDefault="004B396F">
      <w:pPr>
        <w:pStyle w:val="10"/>
        <w:ind w:left="542"/>
        <w:rPr>
          <w:rFonts w:ascii="Times New Roman" w:hAnsi="Times New Roman"/>
          <w:sz w:val="28"/>
          <w:szCs w:val="28"/>
        </w:rPr>
      </w:pPr>
    </w:p>
    <w:tbl>
      <w:tblPr>
        <w:tblW w:w="9922" w:type="dxa"/>
        <w:tblInd w:w="279" w:type="dxa"/>
        <w:tblLayout w:type="fixed"/>
        <w:tblLook w:val="0000" w:firstRow="0" w:lastRow="0" w:firstColumn="0" w:lastColumn="0" w:noHBand="0" w:noVBand="0"/>
      </w:tblPr>
      <w:tblGrid>
        <w:gridCol w:w="2835"/>
        <w:gridCol w:w="4111"/>
        <w:gridCol w:w="2976"/>
      </w:tblGrid>
      <w:tr w:rsidR="004B396F" w:rsidRPr="001D33E7" w14:paraId="2F09548E" w14:textId="77777777" w:rsidTr="000B63D4">
        <w:trPr>
          <w:trHeight w:val="830"/>
        </w:trPr>
        <w:tc>
          <w:tcPr>
            <w:tcW w:w="2835" w:type="dxa"/>
            <w:tcBorders>
              <w:top w:val="single" w:sz="4" w:space="0" w:color="000000"/>
              <w:left w:val="single" w:sz="4" w:space="0" w:color="000000"/>
              <w:bottom w:val="single" w:sz="4" w:space="0" w:color="000000"/>
              <w:right w:val="single" w:sz="4" w:space="0" w:color="000000"/>
            </w:tcBorders>
          </w:tcPr>
          <w:p w14:paraId="6F66F0DB" w14:textId="77777777" w:rsidR="004B396F" w:rsidRPr="001D33E7" w:rsidRDefault="0049071A" w:rsidP="001D33E7">
            <w:pPr>
              <w:pStyle w:val="10"/>
              <w:widowControl w:val="0"/>
              <w:tabs>
                <w:tab w:val="clear" w:pos="709"/>
                <w:tab w:val="left" w:pos="2037"/>
              </w:tabs>
              <w:spacing w:line="268" w:lineRule="auto"/>
              <w:ind w:left="107"/>
              <w:rPr>
                <w:rFonts w:ascii="Times New Roman" w:hAnsi="Times New Roman"/>
                <w:b/>
                <w:color w:val="000000"/>
                <w:sz w:val="24"/>
                <w:szCs w:val="24"/>
              </w:rPr>
            </w:pPr>
            <w:r w:rsidRPr="001D33E7">
              <w:rPr>
                <w:rFonts w:ascii="Times New Roman" w:hAnsi="Times New Roman"/>
                <w:b/>
                <w:color w:val="000000"/>
                <w:sz w:val="24"/>
                <w:szCs w:val="24"/>
              </w:rPr>
              <w:t>Наименование</w:t>
            </w:r>
            <w:r w:rsidRPr="001D33E7">
              <w:rPr>
                <w:rFonts w:ascii="Times New Roman" w:hAnsi="Times New Roman"/>
                <w:b/>
                <w:color w:val="000000"/>
                <w:sz w:val="24"/>
                <w:szCs w:val="24"/>
              </w:rPr>
              <w:tab/>
              <w:t>тем</w:t>
            </w:r>
            <w:r w:rsidR="001D33E7">
              <w:rPr>
                <w:rFonts w:ascii="Times New Roman" w:hAnsi="Times New Roman"/>
                <w:b/>
                <w:color w:val="000000"/>
                <w:sz w:val="24"/>
                <w:szCs w:val="24"/>
              </w:rPr>
              <w:t xml:space="preserve"> </w:t>
            </w:r>
            <w:r w:rsidRPr="001D33E7">
              <w:rPr>
                <w:rFonts w:ascii="Times New Roman" w:hAnsi="Times New Roman"/>
                <w:b/>
                <w:color w:val="000000"/>
                <w:sz w:val="24"/>
                <w:szCs w:val="24"/>
              </w:rPr>
              <w:t>(разделов) дисциплины</w:t>
            </w:r>
          </w:p>
        </w:tc>
        <w:tc>
          <w:tcPr>
            <w:tcW w:w="4111" w:type="dxa"/>
            <w:tcBorders>
              <w:top w:val="single" w:sz="4" w:space="0" w:color="000000"/>
              <w:left w:val="single" w:sz="4" w:space="0" w:color="000000"/>
              <w:bottom w:val="single" w:sz="4" w:space="0" w:color="000000"/>
              <w:right w:val="single" w:sz="4" w:space="0" w:color="000000"/>
            </w:tcBorders>
          </w:tcPr>
          <w:p w14:paraId="5B32F925" w14:textId="77777777" w:rsidR="004B396F" w:rsidRPr="001D33E7" w:rsidRDefault="001D33E7" w:rsidP="001D33E7">
            <w:pPr>
              <w:pStyle w:val="10"/>
              <w:widowControl w:val="0"/>
              <w:tabs>
                <w:tab w:val="clear" w:pos="709"/>
                <w:tab w:val="left" w:pos="2411"/>
              </w:tabs>
              <w:spacing w:line="268" w:lineRule="auto"/>
              <w:ind w:left="104"/>
              <w:rPr>
                <w:rFonts w:ascii="Times New Roman" w:hAnsi="Times New Roman"/>
                <w:b/>
                <w:color w:val="000000"/>
                <w:sz w:val="24"/>
                <w:szCs w:val="24"/>
              </w:rPr>
            </w:pPr>
            <w:r>
              <w:rPr>
                <w:rFonts w:ascii="Times New Roman" w:hAnsi="Times New Roman"/>
                <w:b/>
                <w:color w:val="000000"/>
                <w:sz w:val="24"/>
                <w:szCs w:val="24"/>
              </w:rPr>
              <w:t>Перечень воп</w:t>
            </w:r>
            <w:r w:rsidR="0049071A" w:rsidRPr="001D33E7">
              <w:rPr>
                <w:rFonts w:ascii="Times New Roman" w:hAnsi="Times New Roman"/>
                <w:b/>
                <w:color w:val="000000"/>
                <w:sz w:val="24"/>
                <w:szCs w:val="24"/>
              </w:rPr>
              <w:t>росов,</w:t>
            </w:r>
            <w:r>
              <w:rPr>
                <w:rFonts w:ascii="Times New Roman" w:hAnsi="Times New Roman"/>
                <w:b/>
                <w:color w:val="000000"/>
                <w:sz w:val="24"/>
                <w:szCs w:val="24"/>
              </w:rPr>
              <w:t xml:space="preserve"> отводимых </w:t>
            </w:r>
            <w:r w:rsidR="0049071A" w:rsidRPr="001D33E7">
              <w:rPr>
                <w:rFonts w:ascii="Times New Roman" w:hAnsi="Times New Roman"/>
                <w:b/>
                <w:color w:val="000000"/>
                <w:sz w:val="24"/>
                <w:szCs w:val="24"/>
              </w:rPr>
              <w:t>на</w:t>
            </w:r>
            <w:r>
              <w:rPr>
                <w:rFonts w:ascii="Times New Roman" w:hAnsi="Times New Roman"/>
                <w:b/>
                <w:color w:val="000000"/>
                <w:sz w:val="24"/>
                <w:szCs w:val="24"/>
              </w:rPr>
              <w:t xml:space="preserve"> </w:t>
            </w:r>
            <w:r w:rsidR="0049071A" w:rsidRPr="001D33E7">
              <w:rPr>
                <w:rFonts w:ascii="Times New Roman" w:hAnsi="Times New Roman"/>
                <w:b/>
                <w:color w:val="000000"/>
                <w:sz w:val="24"/>
                <w:szCs w:val="24"/>
              </w:rPr>
              <w:t>самостоятельное освоение</w:t>
            </w:r>
          </w:p>
        </w:tc>
        <w:tc>
          <w:tcPr>
            <w:tcW w:w="2976" w:type="dxa"/>
            <w:tcBorders>
              <w:top w:val="single" w:sz="4" w:space="0" w:color="000000"/>
              <w:left w:val="single" w:sz="4" w:space="0" w:color="000000"/>
              <w:bottom w:val="single" w:sz="4" w:space="0" w:color="000000"/>
              <w:right w:val="single" w:sz="4" w:space="0" w:color="000000"/>
            </w:tcBorders>
          </w:tcPr>
          <w:p w14:paraId="4D8CD662" w14:textId="77777777" w:rsidR="004B396F" w:rsidRPr="001D33E7" w:rsidRDefault="001D33E7">
            <w:pPr>
              <w:pStyle w:val="10"/>
              <w:widowControl w:val="0"/>
              <w:tabs>
                <w:tab w:val="clear" w:pos="709"/>
                <w:tab w:val="left" w:pos="1342"/>
              </w:tabs>
              <w:ind w:left="107" w:right="98"/>
              <w:rPr>
                <w:rFonts w:ascii="Times New Roman" w:hAnsi="Times New Roman"/>
                <w:b/>
                <w:color w:val="000000"/>
                <w:sz w:val="24"/>
                <w:szCs w:val="24"/>
              </w:rPr>
            </w:pPr>
            <w:r>
              <w:rPr>
                <w:rFonts w:ascii="Times New Roman" w:hAnsi="Times New Roman"/>
                <w:b/>
                <w:color w:val="000000"/>
                <w:sz w:val="24"/>
                <w:szCs w:val="24"/>
              </w:rPr>
              <w:t xml:space="preserve">Формы </w:t>
            </w:r>
            <w:r w:rsidR="0049071A" w:rsidRPr="001D33E7">
              <w:rPr>
                <w:rFonts w:ascii="Times New Roman" w:hAnsi="Times New Roman"/>
                <w:b/>
                <w:color w:val="000000"/>
                <w:sz w:val="24"/>
                <w:szCs w:val="24"/>
              </w:rPr>
              <w:t>внеаудиторной самостоятельной работы</w:t>
            </w:r>
          </w:p>
        </w:tc>
      </w:tr>
      <w:tr w:rsidR="004B396F" w:rsidRPr="001D33E7" w14:paraId="02A5A2F2" w14:textId="77777777" w:rsidTr="000B63D4">
        <w:trPr>
          <w:trHeight w:val="1379"/>
        </w:trPr>
        <w:tc>
          <w:tcPr>
            <w:tcW w:w="2835" w:type="dxa"/>
            <w:tcBorders>
              <w:top w:val="single" w:sz="4" w:space="0" w:color="000000"/>
              <w:left w:val="single" w:sz="4" w:space="0" w:color="000000"/>
              <w:bottom w:val="single" w:sz="4" w:space="0" w:color="000000"/>
              <w:right w:val="single" w:sz="4" w:space="0" w:color="000000"/>
            </w:tcBorders>
          </w:tcPr>
          <w:p w14:paraId="13FD9518" w14:textId="77777777" w:rsidR="004B396F" w:rsidRPr="001D33E7" w:rsidRDefault="0049071A">
            <w:pPr>
              <w:pStyle w:val="10"/>
              <w:widowControl w:val="0"/>
              <w:ind w:left="105" w:right="291"/>
              <w:rPr>
                <w:rFonts w:ascii="Times New Roman" w:hAnsi="Times New Roman"/>
                <w:b/>
                <w:bCs/>
                <w:color w:val="000000"/>
                <w:sz w:val="24"/>
                <w:szCs w:val="24"/>
                <w:lang w:val="en-GB"/>
              </w:rPr>
            </w:pPr>
            <w:r w:rsidRPr="001D33E7">
              <w:rPr>
                <w:rFonts w:ascii="Times New Roman" w:hAnsi="Times New Roman"/>
                <w:b/>
                <w:bCs/>
                <w:color w:val="000000"/>
                <w:sz w:val="24"/>
                <w:szCs w:val="24"/>
              </w:rPr>
              <w:t xml:space="preserve">Тема 1. Теоретические основы </w:t>
            </w:r>
            <w:proofErr w:type="spellStart"/>
            <w:r w:rsidRPr="001D33E7">
              <w:rPr>
                <w:rFonts w:ascii="Times New Roman" w:hAnsi="Times New Roman"/>
                <w:b/>
                <w:bCs/>
                <w:color w:val="000000"/>
                <w:sz w:val="24"/>
                <w:szCs w:val="24"/>
              </w:rPr>
              <w:t>медиалингвистики</w:t>
            </w:r>
            <w:proofErr w:type="spellEnd"/>
          </w:p>
          <w:p w14:paraId="024D7477" w14:textId="77777777" w:rsidR="004B396F" w:rsidRPr="001D33E7" w:rsidRDefault="004B396F">
            <w:pPr>
              <w:pStyle w:val="10"/>
              <w:widowControl w:val="0"/>
              <w:spacing w:line="264" w:lineRule="auto"/>
              <w:ind w:left="107"/>
              <w:rPr>
                <w:rFonts w:ascii="Times New Roman" w:hAnsi="Times New Roman"/>
                <w:b/>
                <w:bCs/>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7079BC4A" w14:textId="77777777" w:rsidR="004B396F" w:rsidRPr="001D33E7" w:rsidRDefault="0049071A">
            <w:pPr>
              <w:pStyle w:val="10"/>
              <w:widowControl w:val="0"/>
              <w:spacing w:line="266" w:lineRule="auto"/>
              <w:ind w:left="104"/>
              <w:rPr>
                <w:rFonts w:ascii="Times New Roman" w:hAnsi="Times New Roman"/>
                <w:color w:val="000000"/>
                <w:sz w:val="24"/>
                <w:szCs w:val="24"/>
              </w:rPr>
            </w:pPr>
            <w:r w:rsidRPr="001D33E7">
              <w:rPr>
                <w:rFonts w:ascii="Times New Roman" w:hAnsi="Times New Roman"/>
                <w:color w:val="000000"/>
                <w:sz w:val="24"/>
                <w:szCs w:val="24"/>
              </w:rPr>
              <w:t>Вербализация действительности в СМИ как процесс ее дискретного преобразования.</w:t>
            </w:r>
          </w:p>
        </w:tc>
        <w:tc>
          <w:tcPr>
            <w:tcW w:w="2976" w:type="dxa"/>
            <w:vMerge w:val="restart"/>
            <w:tcBorders>
              <w:top w:val="single" w:sz="4" w:space="0" w:color="000000"/>
              <w:left w:val="single" w:sz="4" w:space="0" w:color="000000"/>
              <w:bottom w:val="single" w:sz="4" w:space="0" w:color="000000"/>
              <w:right w:val="single" w:sz="4" w:space="0" w:color="000000"/>
            </w:tcBorders>
          </w:tcPr>
          <w:p w14:paraId="09395288" w14:textId="77777777" w:rsidR="004B396F" w:rsidRPr="001D33E7" w:rsidRDefault="001D33E7">
            <w:pPr>
              <w:pStyle w:val="10"/>
              <w:widowControl w:val="0"/>
              <w:tabs>
                <w:tab w:val="clear" w:pos="709"/>
                <w:tab w:val="left" w:pos="1211"/>
                <w:tab w:val="left" w:pos="1409"/>
                <w:tab w:val="left" w:pos="2109"/>
                <w:tab w:val="left" w:pos="2210"/>
                <w:tab w:val="left" w:pos="2561"/>
                <w:tab w:val="left" w:pos="2829"/>
              </w:tabs>
              <w:ind w:left="66" w:right="97"/>
              <w:rPr>
                <w:rFonts w:ascii="Times New Roman" w:hAnsi="Times New Roman"/>
                <w:b/>
                <w:color w:val="000000"/>
                <w:sz w:val="24"/>
                <w:szCs w:val="24"/>
              </w:rPr>
            </w:pPr>
            <w:r>
              <w:rPr>
                <w:rFonts w:ascii="Times New Roman" w:hAnsi="Times New Roman"/>
                <w:b/>
                <w:color w:val="000000"/>
                <w:sz w:val="24"/>
                <w:szCs w:val="24"/>
              </w:rPr>
              <w:t>Обязательная самостоятельная работа студентов</w:t>
            </w:r>
            <w:r>
              <w:rPr>
                <w:rFonts w:ascii="Times New Roman" w:hAnsi="Times New Roman"/>
                <w:b/>
                <w:color w:val="000000"/>
                <w:sz w:val="24"/>
                <w:szCs w:val="24"/>
              </w:rPr>
              <w:tab/>
            </w:r>
            <w:r w:rsidR="0049071A" w:rsidRPr="001D33E7">
              <w:rPr>
                <w:rFonts w:ascii="Times New Roman" w:hAnsi="Times New Roman"/>
                <w:b/>
                <w:color w:val="000000"/>
                <w:sz w:val="24"/>
                <w:szCs w:val="24"/>
              </w:rPr>
              <w:t xml:space="preserve">под руководством преподавателя: </w:t>
            </w:r>
          </w:p>
          <w:p w14:paraId="771FE852" w14:textId="77777777" w:rsidR="004B396F" w:rsidRPr="001D33E7" w:rsidRDefault="0049071A">
            <w:pPr>
              <w:pStyle w:val="10"/>
              <w:widowControl w:val="0"/>
              <w:tabs>
                <w:tab w:val="clear" w:pos="709"/>
                <w:tab w:val="left" w:pos="1211"/>
                <w:tab w:val="left" w:pos="1409"/>
                <w:tab w:val="left" w:pos="2109"/>
                <w:tab w:val="left" w:pos="2210"/>
                <w:tab w:val="left" w:pos="2561"/>
                <w:tab w:val="left" w:pos="2829"/>
              </w:tabs>
              <w:ind w:left="66" w:right="97"/>
              <w:rPr>
                <w:rFonts w:ascii="Times New Roman" w:hAnsi="Times New Roman"/>
                <w:color w:val="000000"/>
                <w:sz w:val="24"/>
                <w:szCs w:val="24"/>
              </w:rPr>
            </w:pPr>
            <w:r w:rsidRPr="001D33E7">
              <w:rPr>
                <w:rFonts w:ascii="Times New Roman" w:hAnsi="Times New Roman"/>
                <w:color w:val="000000"/>
                <w:sz w:val="24"/>
                <w:szCs w:val="24"/>
              </w:rPr>
              <w:t>1. работа</w:t>
            </w:r>
            <w:r w:rsidRPr="001D33E7">
              <w:rPr>
                <w:rFonts w:ascii="Times New Roman" w:hAnsi="Times New Roman"/>
                <w:color w:val="000000"/>
                <w:sz w:val="24"/>
                <w:szCs w:val="24"/>
              </w:rPr>
              <w:tab/>
              <w:t>с мультимедийными средствами</w:t>
            </w:r>
          </w:p>
          <w:p w14:paraId="1E20857B" w14:textId="77777777" w:rsidR="004B396F" w:rsidRPr="001D33E7" w:rsidRDefault="0049071A">
            <w:pPr>
              <w:pStyle w:val="10"/>
              <w:widowControl w:val="0"/>
              <w:tabs>
                <w:tab w:val="clear" w:pos="709"/>
                <w:tab w:val="left" w:pos="307"/>
                <w:tab w:val="left" w:pos="2210"/>
                <w:tab w:val="left" w:pos="2561"/>
                <w:tab w:val="left" w:pos="2846"/>
              </w:tabs>
              <w:ind w:right="98"/>
              <w:rPr>
                <w:rFonts w:ascii="Times New Roman" w:hAnsi="Times New Roman"/>
                <w:b/>
                <w:color w:val="000000"/>
                <w:sz w:val="24"/>
                <w:szCs w:val="24"/>
              </w:rPr>
            </w:pPr>
            <w:r w:rsidRPr="001D33E7">
              <w:rPr>
                <w:rFonts w:ascii="Times New Roman" w:hAnsi="Times New Roman"/>
                <w:color w:val="000000"/>
                <w:sz w:val="24"/>
                <w:szCs w:val="24"/>
              </w:rPr>
              <w:t xml:space="preserve"> 2.разбор кейсов </w:t>
            </w:r>
          </w:p>
          <w:p w14:paraId="60AD848B" w14:textId="77777777" w:rsidR="004B396F" w:rsidRPr="001D33E7" w:rsidRDefault="0049071A">
            <w:pPr>
              <w:pStyle w:val="10"/>
              <w:widowControl w:val="0"/>
              <w:tabs>
                <w:tab w:val="clear" w:pos="709"/>
                <w:tab w:val="left" w:pos="307"/>
                <w:tab w:val="left" w:pos="2210"/>
                <w:tab w:val="left" w:pos="2561"/>
                <w:tab w:val="left" w:pos="2846"/>
              </w:tabs>
              <w:ind w:right="98"/>
              <w:rPr>
                <w:rFonts w:ascii="Times New Roman" w:hAnsi="Times New Roman"/>
                <w:b/>
                <w:color w:val="000000"/>
                <w:sz w:val="24"/>
                <w:szCs w:val="24"/>
              </w:rPr>
            </w:pPr>
            <w:r w:rsidRPr="001D33E7">
              <w:rPr>
                <w:rFonts w:ascii="Times New Roman" w:hAnsi="Times New Roman"/>
                <w:b/>
                <w:color w:val="000000"/>
                <w:sz w:val="24"/>
                <w:szCs w:val="24"/>
              </w:rPr>
              <w:t>Индивидуальная</w:t>
            </w:r>
            <w:r w:rsidRPr="001D33E7">
              <w:rPr>
                <w:rFonts w:ascii="Times New Roman" w:hAnsi="Times New Roman"/>
                <w:b/>
                <w:color w:val="000000"/>
                <w:sz w:val="24"/>
                <w:szCs w:val="24"/>
              </w:rPr>
              <w:tab/>
            </w:r>
            <w:r w:rsidRPr="001D33E7">
              <w:rPr>
                <w:rFonts w:ascii="Times New Roman" w:hAnsi="Times New Roman"/>
                <w:b/>
                <w:color w:val="000000"/>
                <w:sz w:val="24"/>
                <w:szCs w:val="24"/>
              </w:rPr>
              <w:tab/>
            </w:r>
            <w:r w:rsidRPr="001D33E7">
              <w:rPr>
                <w:rFonts w:ascii="Times New Roman" w:hAnsi="Times New Roman"/>
                <w:b/>
                <w:color w:val="000000"/>
                <w:sz w:val="24"/>
                <w:szCs w:val="24"/>
              </w:rPr>
              <w:tab/>
              <w:t>и групповая самостоятельная</w:t>
            </w:r>
            <w:r w:rsidRPr="001D33E7">
              <w:rPr>
                <w:rFonts w:ascii="Times New Roman" w:hAnsi="Times New Roman"/>
                <w:b/>
                <w:color w:val="000000"/>
                <w:sz w:val="24"/>
                <w:szCs w:val="24"/>
              </w:rPr>
              <w:tab/>
              <w:t>работа студентов</w:t>
            </w:r>
            <w:r w:rsidRPr="001D33E7">
              <w:rPr>
                <w:rFonts w:ascii="Times New Roman" w:hAnsi="Times New Roman"/>
                <w:b/>
                <w:color w:val="000000"/>
                <w:sz w:val="24"/>
                <w:szCs w:val="24"/>
              </w:rPr>
              <w:tab/>
            </w:r>
            <w:r w:rsidRPr="001D33E7">
              <w:rPr>
                <w:rFonts w:ascii="Times New Roman" w:hAnsi="Times New Roman"/>
                <w:b/>
                <w:color w:val="000000"/>
                <w:sz w:val="24"/>
                <w:szCs w:val="24"/>
              </w:rPr>
              <w:tab/>
              <w:t>под руководством преподавателя:</w:t>
            </w:r>
          </w:p>
          <w:p w14:paraId="7BC29F8F" w14:textId="77777777" w:rsidR="004B396F" w:rsidRPr="001D33E7" w:rsidRDefault="0049071A">
            <w:pPr>
              <w:pStyle w:val="10"/>
              <w:widowControl w:val="0"/>
              <w:numPr>
                <w:ilvl w:val="0"/>
                <w:numId w:val="5"/>
              </w:numPr>
              <w:tabs>
                <w:tab w:val="clear" w:pos="709"/>
                <w:tab w:val="left" w:pos="289"/>
              </w:tabs>
              <w:ind w:right="97" w:firstLine="0"/>
              <w:jc w:val="both"/>
              <w:rPr>
                <w:rFonts w:ascii="Times New Roman" w:hAnsi="Times New Roman"/>
                <w:color w:val="000000"/>
                <w:sz w:val="24"/>
                <w:szCs w:val="24"/>
              </w:rPr>
            </w:pPr>
            <w:r w:rsidRPr="001D33E7">
              <w:rPr>
                <w:rFonts w:ascii="Times New Roman" w:hAnsi="Times New Roman"/>
                <w:color w:val="000000"/>
                <w:sz w:val="24"/>
                <w:szCs w:val="24"/>
              </w:rPr>
              <w:t>работа с использованием оригинальных источников (аудио, видео и текстовые материалы);</w:t>
            </w:r>
          </w:p>
          <w:p w14:paraId="747033B2" w14:textId="1D94E20F" w:rsidR="004B396F" w:rsidRPr="001D33E7" w:rsidRDefault="0049071A">
            <w:pPr>
              <w:pStyle w:val="10"/>
              <w:widowControl w:val="0"/>
              <w:numPr>
                <w:ilvl w:val="0"/>
                <w:numId w:val="5"/>
              </w:numPr>
              <w:tabs>
                <w:tab w:val="clear" w:pos="709"/>
                <w:tab w:val="left" w:pos="348"/>
              </w:tabs>
              <w:ind w:right="190" w:firstLine="0"/>
              <w:rPr>
                <w:rFonts w:ascii="Times New Roman" w:hAnsi="Times New Roman"/>
                <w:color w:val="000000"/>
                <w:sz w:val="24"/>
                <w:szCs w:val="24"/>
              </w:rPr>
            </w:pPr>
            <w:r w:rsidRPr="001D33E7">
              <w:rPr>
                <w:rFonts w:ascii="Times New Roman" w:hAnsi="Times New Roman"/>
                <w:color w:val="000000"/>
                <w:sz w:val="24"/>
                <w:szCs w:val="24"/>
              </w:rPr>
              <w:t>подготовка ролевых игр; 3. обзоров статей;</w:t>
            </w:r>
          </w:p>
          <w:p w14:paraId="0F7C3285" w14:textId="77777777" w:rsidR="004B396F" w:rsidRPr="001D33E7" w:rsidRDefault="0049071A">
            <w:pPr>
              <w:pStyle w:val="10"/>
              <w:widowControl w:val="0"/>
              <w:numPr>
                <w:ilvl w:val="0"/>
                <w:numId w:val="3"/>
              </w:numPr>
              <w:tabs>
                <w:tab w:val="clear" w:pos="709"/>
                <w:tab w:val="left" w:pos="289"/>
              </w:tabs>
              <w:ind w:right="961" w:firstLine="0"/>
              <w:rPr>
                <w:rFonts w:ascii="Times New Roman" w:hAnsi="Times New Roman"/>
                <w:color w:val="000000"/>
                <w:sz w:val="24"/>
                <w:szCs w:val="24"/>
              </w:rPr>
            </w:pPr>
            <w:r w:rsidRPr="001D33E7">
              <w:rPr>
                <w:rFonts w:ascii="Times New Roman" w:hAnsi="Times New Roman"/>
                <w:color w:val="000000"/>
                <w:sz w:val="24"/>
                <w:szCs w:val="24"/>
              </w:rPr>
              <w:t>работа с интернет ресурсами;</w:t>
            </w:r>
          </w:p>
          <w:p w14:paraId="2AAADFBA" w14:textId="77777777" w:rsidR="004B396F" w:rsidRPr="001D33E7" w:rsidRDefault="0049071A">
            <w:pPr>
              <w:pStyle w:val="10"/>
              <w:widowControl w:val="0"/>
              <w:numPr>
                <w:ilvl w:val="0"/>
                <w:numId w:val="3"/>
              </w:numPr>
              <w:tabs>
                <w:tab w:val="clear" w:pos="709"/>
                <w:tab w:val="left" w:pos="348"/>
              </w:tabs>
              <w:ind w:right="168" w:firstLine="0"/>
              <w:rPr>
                <w:rFonts w:ascii="Times New Roman" w:hAnsi="Times New Roman"/>
                <w:b/>
                <w:color w:val="000000"/>
                <w:sz w:val="24"/>
                <w:szCs w:val="24"/>
              </w:rPr>
            </w:pPr>
            <w:r w:rsidRPr="001D33E7">
              <w:rPr>
                <w:rFonts w:ascii="Times New Roman" w:hAnsi="Times New Roman"/>
                <w:color w:val="000000"/>
                <w:sz w:val="24"/>
                <w:szCs w:val="24"/>
              </w:rPr>
              <w:t xml:space="preserve">работа с онлайн-курсами по тематике раздела. </w:t>
            </w:r>
          </w:p>
          <w:p w14:paraId="78559A04" w14:textId="77777777" w:rsidR="004B396F" w:rsidRPr="001D33E7" w:rsidRDefault="0049071A">
            <w:pPr>
              <w:pStyle w:val="10"/>
              <w:widowControl w:val="0"/>
              <w:tabs>
                <w:tab w:val="clear" w:pos="709"/>
                <w:tab w:val="left" w:pos="350"/>
              </w:tabs>
              <w:ind w:right="168"/>
              <w:rPr>
                <w:rFonts w:ascii="Times New Roman" w:hAnsi="Times New Roman"/>
                <w:b/>
                <w:color w:val="000000"/>
                <w:sz w:val="24"/>
                <w:szCs w:val="24"/>
              </w:rPr>
            </w:pPr>
            <w:r w:rsidRPr="001D33E7">
              <w:rPr>
                <w:rFonts w:ascii="Times New Roman" w:hAnsi="Times New Roman"/>
                <w:b/>
                <w:color w:val="000000"/>
                <w:sz w:val="24"/>
                <w:szCs w:val="24"/>
              </w:rPr>
              <w:t>Внеаудиторная самостоятельная работа:</w:t>
            </w:r>
          </w:p>
          <w:p w14:paraId="0702752E" w14:textId="77777777" w:rsidR="004B396F" w:rsidRPr="001D33E7" w:rsidRDefault="0049071A">
            <w:pPr>
              <w:pStyle w:val="10"/>
              <w:widowControl w:val="0"/>
              <w:numPr>
                <w:ilvl w:val="0"/>
                <w:numId w:val="2"/>
              </w:numPr>
              <w:tabs>
                <w:tab w:val="clear" w:pos="709"/>
                <w:tab w:val="left" w:pos="350"/>
              </w:tabs>
              <w:spacing w:before="15"/>
              <w:ind w:left="107" w:right="490" w:firstLine="0"/>
              <w:rPr>
                <w:rFonts w:ascii="Times New Roman" w:hAnsi="Times New Roman"/>
                <w:color w:val="000000"/>
                <w:sz w:val="24"/>
                <w:szCs w:val="24"/>
              </w:rPr>
            </w:pPr>
            <w:r w:rsidRPr="001D33E7">
              <w:rPr>
                <w:rFonts w:ascii="Times New Roman" w:hAnsi="Times New Roman"/>
                <w:color w:val="000000"/>
                <w:sz w:val="24"/>
                <w:szCs w:val="24"/>
              </w:rPr>
              <w:t>создание письменных документов и деловой корреспонденции</w:t>
            </w:r>
          </w:p>
          <w:p w14:paraId="04562494" w14:textId="63DF063E" w:rsidR="004B396F" w:rsidRPr="001D33E7" w:rsidRDefault="0049071A" w:rsidP="00A428F7">
            <w:pPr>
              <w:pStyle w:val="10"/>
              <w:widowControl w:val="0"/>
              <w:numPr>
                <w:ilvl w:val="0"/>
                <w:numId w:val="2"/>
              </w:numPr>
              <w:tabs>
                <w:tab w:val="clear" w:pos="709"/>
                <w:tab w:val="left" w:pos="350"/>
                <w:tab w:val="left" w:pos="2121"/>
              </w:tabs>
              <w:ind w:left="107" w:right="99" w:firstLine="0"/>
              <w:rPr>
                <w:rFonts w:ascii="Times New Roman" w:hAnsi="Times New Roman"/>
                <w:color w:val="000000"/>
                <w:sz w:val="24"/>
                <w:szCs w:val="24"/>
              </w:rPr>
            </w:pPr>
            <w:r w:rsidRPr="001D33E7">
              <w:rPr>
                <w:rFonts w:ascii="Times New Roman" w:hAnsi="Times New Roman"/>
                <w:color w:val="000000"/>
                <w:sz w:val="24"/>
                <w:szCs w:val="24"/>
              </w:rPr>
              <w:t>подготовка презентаций 4.</w:t>
            </w:r>
            <w:r w:rsidR="00A428F7">
              <w:rPr>
                <w:rFonts w:ascii="Times New Roman" w:hAnsi="Times New Roman"/>
                <w:color w:val="000000"/>
                <w:sz w:val="24"/>
                <w:szCs w:val="24"/>
              </w:rPr>
              <w:t xml:space="preserve"> </w:t>
            </w:r>
            <w:r w:rsidRPr="001D33E7">
              <w:rPr>
                <w:rFonts w:ascii="Times New Roman" w:hAnsi="Times New Roman"/>
                <w:color w:val="000000"/>
                <w:sz w:val="24"/>
                <w:szCs w:val="24"/>
              </w:rPr>
              <w:lastRenderedPageBreak/>
              <w:t>подготовка к участию в диск</w:t>
            </w:r>
            <w:r w:rsidR="00A428F7">
              <w:rPr>
                <w:rFonts w:ascii="Times New Roman" w:hAnsi="Times New Roman"/>
                <w:color w:val="000000"/>
                <w:sz w:val="24"/>
                <w:szCs w:val="24"/>
              </w:rPr>
              <w:t xml:space="preserve">уссиях, дебатах, конференциях, </w:t>
            </w:r>
            <w:r w:rsidRPr="001D33E7">
              <w:rPr>
                <w:rFonts w:ascii="Times New Roman" w:hAnsi="Times New Roman"/>
                <w:color w:val="000000"/>
                <w:sz w:val="24"/>
                <w:szCs w:val="24"/>
              </w:rPr>
              <w:t>деловых</w:t>
            </w:r>
          </w:p>
          <w:p w14:paraId="77C60473" w14:textId="77777777" w:rsidR="004B396F" w:rsidRPr="001D33E7" w:rsidRDefault="0049071A" w:rsidP="00A428F7">
            <w:pPr>
              <w:pStyle w:val="10"/>
              <w:widowControl w:val="0"/>
              <w:spacing w:line="266" w:lineRule="auto"/>
              <w:ind w:left="107"/>
              <w:rPr>
                <w:rFonts w:ascii="Times New Roman" w:hAnsi="Times New Roman"/>
                <w:color w:val="000000"/>
                <w:sz w:val="24"/>
                <w:szCs w:val="24"/>
              </w:rPr>
            </w:pPr>
            <w:r w:rsidRPr="001D33E7">
              <w:rPr>
                <w:rFonts w:ascii="Times New Roman" w:hAnsi="Times New Roman"/>
                <w:color w:val="000000"/>
                <w:sz w:val="24"/>
                <w:szCs w:val="24"/>
              </w:rPr>
              <w:t>беседах.</w:t>
            </w:r>
          </w:p>
        </w:tc>
      </w:tr>
      <w:tr w:rsidR="004B396F" w:rsidRPr="001D33E7" w14:paraId="6FC0D1F7" w14:textId="77777777" w:rsidTr="000B63D4">
        <w:trPr>
          <w:trHeight w:val="827"/>
        </w:trPr>
        <w:tc>
          <w:tcPr>
            <w:tcW w:w="2835" w:type="dxa"/>
            <w:tcBorders>
              <w:top w:val="single" w:sz="4" w:space="0" w:color="000000"/>
              <w:left w:val="single" w:sz="4" w:space="0" w:color="000000"/>
              <w:bottom w:val="single" w:sz="4" w:space="0" w:color="000000"/>
              <w:right w:val="single" w:sz="4" w:space="0" w:color="000000"/>
            </w:tcBorders>
          </w:tcPr>
          <w:p w14:paraId="2768D86F" w14:textId="77777777" w:rsidR="004B396F" w:rsidRPr="001D33E7" w:rsidRDefault="0049071A">
            <w:pPr>
              <w:pStyle w:val="10"/>
              <w:widowControl w:val="0"/>
              <w:spacing w:line="276" w:lineRule="auto"/>
              <w:ind w:left="105" w:right="100"/>
              <w:rPr>
                <w:rFonts w:ascii="Times New Roman" w:hAnsi="Times New Roman"/>
                <w:b/>
                <w:bCs/>
                <w:color w:val="000000"/>
                <w:sz w:val="24"/>
                <w:szCs w:val="24"/>
              </w:rPr>
            </w:pPr>
            <w:r w:rsidRPr="001D33E7">
              <w:rPr>
                <w:rFonts w:ascii="Times New Roman" w:hAnsi="Times New Roman"/>
                <w:b/>
                <w:bCs/>
                <w:color w:val="000000"/>
                <w:sz w:val="24"/>
                <w:szCs w:val="24"/>
              </w:rPr>
              <w:t>Тема 2.</w:t>
            </w:r>
          </w:p>
          <w:p w14:paraId="7C43EED8" w14:textId="77777777" w:rsidR="004B396F" w:rsidRPr="001D33E7" w:rsidRDefault="0049071A">
            <w:pPr>
              <w:pStyle w:val="10"/>
              <w:widowControl w:val="0"/>
              <w:spacing w:line="264" w:lineRule="auto"/>
              <w:ind w:left="107"/>
              <w:rPr>
                <w:rFonts w:ascii="Times New Roman" w:hAnsi="Times New Roman"/>
                <w:b/>
                <w:bCs/>
                <w:color w:val="000000"/>
                <w:sz w:val="24"/>
                <w:szCs w:val="24"/>
              </w:rPr>
            </w:pPr>
            <w:proofErr w:type="spellStart"/>
            <w:r w:rsidRPr="001D33E7">
              <w:rPr>
                <w:rFonts w:ascii="Times New Roman" w:hAnsi="Times New Roman"/>
                <w:b/>
                <w:bCs/>
                <w:color w:val="000000"/>
                <w:sz w:val="24"/>
                <w:szCs w:val="24"/>
              </w:rPr>
              <w:t>Медиатекст</w:t>
            </w:r>
            <w:proofErr w:type="spellEnd"/>
            <w:r w:rsidRPr="001D33E7">
              <w:rPr>
                <w:rFonts w:ascii="Times New Roman" w:hAnsi="Times New Roman"/>
                <w:b/>
                <w:bCs/>
                <w:color w:val="000000"/>
                <w:sz w:val="24"/>
                <w:szCs w:val="24"/>
              </w:rPr>
              <w:t xml:space="preserve"> как основная категория </w:t>
            </w:r>
            <w:proofErr w:type="spellStart"/>
            <w:r w:rsidRPr="001D33E7">
              <w:rPr>
                <w:rFonts w:ascii="Times New Roman" w:hAnsi="Times New Roman"/>
                <w:b/>
                <w:bCs/>
                <w:color w:val="000000"/>
                <w:sz w:val="24"/>
                <w:szCs w:val="24"/>
              </w:rPr>
              <w:t>медиалингвистики</w:t>
            </w:r>
            <w:proofErr w:type="spellEnd"/>
            <w:r w:rsidRPr="001D33E7">
              <w:rPr>
                <w:rFonts w:ascii="Times New Roman" w:hAnsi="Times New Roman"/>
                <w:b/>
                <w:bCs/>
                <w:color w:val="000000"/>
                <w:sz w:val="24"/>
                <w:szCs w:val="24"/>
              </w:rPr>
              <w:t>.</w:t>
            </w:r>
          </w:p>
        </w:tc>
        <w:tc>
          <w:tcPr>
            <w:tcW w:w="4111" w:type="dxa"/>
            <w:tcBorders>
              <w:top w:val="single" w:sz="4" w:space="0" w:color="000000"/>
              <w:left w:val="single" w:sz="4" w:space="0" w:color="000000"/>
              <w:bottom w:val="single" w:sz="4" w:space="0" w:color="000000"/>
              <w:right w:val="single" w:sz="4" w:space="0" w:color="000000"/>
            </w:tcBorders>
          </w:tcPr>
          <w:p w14:paraId="552EC11D" w14:textId="77777777" w:rsidR="004B396F" w:rsidRPr="001D33E7" w:rsidRDefault="0049071A">
            <w:pPr>
              <w:pStyle w:val="10"/>
              <w:widowControl w:val="0"/>
              <w:tabs>
                <w:tab w:val="clear" w:pos="709"/>
                <w:tab w:val="left" w:pos="1786"/>
                <w:tab w:val="left" w:pos="3354"/>
              </w:tabs>
              <w:ind w:left="104" w:right="99"/>
              <w:rPr>
                <w:rFonts w:ascii="Times New Roman" w:hAnsi="Times New Roman"/>
                <w:color w:val="000000"/>
                <w:sz w:val="24"/>
                <w:szCs w:val="24"/>
              </w:rPr>
            </w:pPr>
            <w:r w:rsidRPr="001D33E7">
              <w:rPr>
                <w:rFonts w:ascii="Times New Roman" w:hAnsi="Times New Roman"/>
                <w:color w:val="000000"/>
                <w:sz w:val="24"/>
                <w:szCs w:val="24"/>
              </w:rPr>
              <w:t xml:space="preserve">Параметры классификации </w:t>
            </w:r>
            <w:proofErr w:type="spellStart"/>
            <w:r w:rsidRPr="001D33E7">
              <w:rPr>
                <w:rFonts w:ascii="Times New Roman" w:hAnsi="Times New Roman"/>
                <w:color w:val="000000"/>
                <w:sz w:val="24"/>
                <w:szCs w:val="24"/>
              </w:rPr>
              <w:t>медиатекстов</w:t>
            </w:r>
            <w:proofErr w:type="spellEnd"/>
            <w:r w:rsidRPr="001D33E7">
              <w:rPr>
                <w:rFonts w:ascii="Times New Roman" w:hAnsi="Times New Roman"/>
                <w:color w:val="000000"/>
                <w:sz w:val="24"/>
                <w:szCs w:val="24"/>
              </w:rPr>
              <w:t xml:space="preserve">: способ производства текста, форма (фактура) </w:t>
            </w:r>
            <w:proofErr w:type="spellStart"/>
            <w:r w:rsidRPr="001D33E7">
              <w:rPr>
                <w:rFonts w:ascii="Times New Roman" w:hAnsi="Times New Roman"/>
                <w:color w:val="000000"/>
                <w:sz w:val="24"/>
                <w:szCs w:val="24"/>
              </w:rPr>
              <w:t>медиатекста</w:t>
            </w:r>
            <w:proofErr w:type="spellEnd"/>
            <w:r w:rsidRPr="001D33E7">
              <w:rPr>
                <w:rFonts w:ascii="Times New Roman" w:hAnsi="Times New Roman"/>
                <w:color w:val="000000"/>
                <w:sz w:val="24"/>
                <w:szCs w:val="24"/>
              </w:rPr>
              <w:t>, канал распространения, функционально-жанровый тип текста, тематическая доминанта.</w:t>
            </w:r>
          </w:p>
          <w:p w14:paraId="7DB35E0F" w14:textId="77777777" w:rsidR="004B396F" w:rsidRPr="001D33E7" w:rsidRDefault="004B396F">
            <w:pPr>
              <w:pStyle w:val="10"/>
              <w:widowControl w:val="0"/>
              <w:tabs>
                <w:tab w:val="clear" w:pos="709"/>
                <w:tab w:val="left" w:pos="1786"/>
                <w:tab w:val="left" w:pos="3354"/>
              </w:tabs>
              <w:ind w:left="104" w:right="99"/>
              <w:rPr>
                <w:rFonts w:ascii="Times New Roman" w:hAnsi="Times New Roman"/>
                <w:color w:val="000000"/>
                <w:sz w:val="24"/>
                <w:szCs w:val="24"/>
              </w:rPr>
            </w:pPr>
          </w:p>
        </w:tc>
        <w:tc>
          <w:tcPr>
            <w:tcW w:w="2976" w:type="dxa"/>
            <w:vMerge/>
            <w:tcBorders>
              <w:top w:val="single" w:sz="4" w:space="0" w:color="000000"/>
              <w:left w:val="single" w:sz="4" w:space="0" w:color="000000"/>
              <w:bottom w:val="single" w:sz="4" w:space="0" w:color="000000"/>
              <w:right w:val="single" w:sz="4" w:space="0" w:color="000000"/>
            </w:tcBorders>
          </w:tcPr>
          <w:p w14:paraId="652C4E32" w14:textId="77777777" w:rsidR="004B396F" w:rsidRPr="001D33E7" w:rsidRDefault="004B396F">
            <w:pPr>
              <w:pStyle w:val="10"/>
              <w:widowControl w:val="0"/>
              <w:spacing w:line="276" w:lineRule="auto"/>
              <w:rPr>
                <w:rFonts w:ascii="Times New Roman" w:hAnsi="Times New Roman"/>
                <w:color w:val="000000"/>
                <w:sz w:val="24"/>
                <w:szCs w:val="24"/>
              </w:rPr>
            </w:pPr>
          </w:p>
        </w:tc>
      </w:tr>
      <w:tr w:rsidR="004B396F" w:rsidRPr="001D33E7" w14:paraId="0640A301" w14:textId="77777777" w:rsidTr="000B63D4">
        <w:trPr>
          <w:trHeight w:val="275"/>
        </w:trPr>
        <w:tc>
          <w:tcPr>
            <w:tcW w:w="2835" w:type="dxa"/>
            <w:tcBorders>
              <w:top w:val="single" w:sz="4" w:space="0" w:color="000000"/>
              <w:left w:val="single" w:sz="4" w:space="0" w:color="000000"/>
              <w:bottom w:val="single" w:sz="4" w:space="0" w:color="000000"/>
              <w:right w:val="single" w:sz="4" w:space="0" w:color="000000"/>
            </w:tcBorders>
          </w:tcPr>
          <w:p w14:paraId="5343EFF5" w14:textId="77777777" w:rsidR="004B396F" w:rsidRPr="001D33E7" w:rsidRDefault="0049071A">
            <w:pPr>
              <w:pStyle w:val="10"/>
              <w:widowControl w:val="0"/>
              <w:spacing w:line="273" w:lineRule="auto"/>
              <w:ind w:left="105"/>
              <w:rPr>
                <w:rFonts w:ascii="Times New Roman" w:hAnsi="Times New Roman"/>
                <w:b/>
                <w:bCs/>
                <w:color w:val="000000"/>
                <w:sz w:val="24"/>
                <w:szCs w:val="24"/>
              </w:rPr>
            </w:pPr>
            <w:r w:rsidRPr="001D33E7">
              <w:rPr>
                <w:rFonts w:ascii="Times New Roman" w:hAnsi="Times New Roman"/>
                <w:b/>
                <w:bCs/>
                <w:color w:val="000000"/>
                <w:sz w:val="24"/>
                <w:szCs w:val="24"/>
              </w:rPr>
              <w:t>Тема 3.</w:t>
            </w:r>
          </w:p>
          <w:p w14:paraId="70597453" w14:textId="77777777" w:rsidR="004B396F" w:rsidRPr="001D33E7" w:rsidRDefault="0049071A">
            <w:pPr>
              <w:pStyle w:val="10"/>
              <w:widowControl w:val="0"/>
              <w:spacing w:line="254" w:lineRule="auto"/>
              <w:ind w:left="107"/>
              <w:rPr>
                <w:rFonts w:ascii="Times New Roman" w:hAnsi="Times New Roman"/>
                <w:b/>
                <w:bCs/>
                <w:color w:val="000000"/>
                <w:sz w:val="24"/>
                <w:szCs w:val="24"/>
              </w:rPr>
            </w:pPr>
            <w:r w:rsidRPr="001D33E7">
              <w:rPr>
                <w:rFonts w:ascii="Times New Roman" w:hAnsi="Times New Roman"/>
                <w:b/>
                <w:bCs/>
                <w:color w:val="000000"/>
                <w:sz w:val="24"/>
                <w:szCs w:val="24"/>
              </w:rPr>
              <w:t xml:space="preserve">Средства речевого воздействия в </w:t>
            </w:r>
            <w:proofErr w:type="spellStart"/>
            <w:r w:rsidRPr="001D33E7">
              <w:rPr>
                <w:rFonts w:ascii="Times New Roman" w:hAnsi="Times New Roman"/>
                <w:b/>
                <w:bCs/>
                <w:color w:val="000000"/>
                <w:sz w:val="24"/>
                <w:szCs w:val="24"/>
              </w:rPr>
              <w:t>медиатексте</w:t>
            </w:r>
            <w:proofErr w:type="spellEnd"/>
            <w:r w:rsidRPr="001D33E7">
              <w:rPr>
                <w:rFonts w:ascii="Times New Roman" w:hAnsi="Times New Roman"/>
                <w:b/>
                <w:bCs/>
                <w:color w:val="000000"/>
                <w:sz w:val="24"/>
                <w:szCs w:val="24"/>
              </w:rPr>
              <w:t>.</w:t>
            </w:r>
          </w:p>
        </w:tc>
        <w:tc>
          <w:tcPr>
            <w:tcW w:w="4111" w:type="dxa"/>
            <w:tcBorders>
              <w:top w:val="single" w:sz="4" w:space="0" w:color="000000"/>
              <w:left w:val="single" w:sz="4" w:space="0" w:color="000000"/>
              <w:bottom w:val="single" w:sz="4" w:space="0" w:color="000000"/>
              <w:right w:val="single" w:sz="4" w:space="0" w:color="000000"/>
            </w:tcBorders>
          </w:tcPr>
          <w:p w14:paraId="32D08AB1" w14:textId="77777777" w:rsidR="004B396F" w:rsidRPr="001D33E7" w:rsidRDefault="0049071A">
            <w:pPr>
              <w:pStyle w:val="10"/>
              <w:widowControl w:val="0"/>
              <w:spacing w:line="254" w:lineRule="auto"/>
              <w:ind w:left="104"/>
              <w:rPr>
                <w:rFonts w:ascii="Times New Roman" w:hAnsi="Times New Roman"/>
                <w:color w:val="000000"/>
                <w:sz w:val="24"/>
                <w:szCs w:val="24"/>
              </w:rPr>
            </w:pPr>
            <w:r w:rsidRPr="001D33E7">
              <w:rPr>
                <w:rFonts w:ascii="Times New Roman" w:hAnsi="Times New Roman"/>
                <w:color w:val="000000"/>
                <w:sz w:val="24"/>
                <w:szCs w:val="24"/>
              </w:rPr>
              <w:t xml:space="preserve">Место и роль языковой игры в системе средств речевого воздействия современного </w:t>
            </w:r>
            <w:proofErr w:type="spellStart"/>
            <w:r w:rsidRPr="001D33E7">
              <w:rPr>
                <w:rFonts w:ascii="Times New Roman" w:hAnsi="Times New Roman"/>
                <w:color w:val="000000"/>
                <w:sz w:val="24"/>
                <w:szCs w:val="24"/>
              </w:rPr>
              <w:t>медиатекста</w:t>
            </w:r>
            <w:proofErr w:type="spellEnd"/>
            <w:r w:rsidRPr="001D33E7">
              <w:rPr>
                <w:rFonts w:ascii="Times New Roman" w:hAnsi="Times New Roman"/>
                <w:color w:val="000000"/>
                <w:sz w:val="24"/>
                <w:szCs w:val="24"/>
              </w:rPr>
              <w:t>.</w:t>
            </w:r>
          </w:p>
          <w:p w14:paraId="05656991" w14:textId="77777777" w:rsidR="004B396F" w:rsidRPr="001D33E7" w:rsidRDefault="004B396F">
            <w:pPr>
              <w:pStyle w:val="10"/>
              <w:widowControl w:val="0"/>
              <w:spacing w:line="254" w:lineRule="auto"/>
              <w:ind w:left="104"/>
              <w:rPr>
                <w:rFonts w:ascii="Times New Roman" w:hAnsi="Times New Roman"/>
                <w:color w:val="000000"/>
                <w:sz w:val="24"/>
                <w:szCs w:val="24"/>
              </w:rPr>
            </w:pPr>
          </w:p>
        </w:tc>
        <w:tc>
          <w:tcPr>
            <w:tcW w:w="2976" w:type="dxa"/>
            <w:vMerge/>
            <w:tcBorders>
              <w:top w:val="single" w:sz="4" w:space="0" w:color="000000"/>
              <w:left w:val="single" w:sz="4" w:space="0" w:color="000000"/>
              <w:bottom w:val="single" w:sz="4" w:space="0" w:color="000000"/>
              <w:right w:val="single" w:sz="4" w:space="0" w:color="000000"/>
            </w:tcBorders>
          </w:tcPr>
          <w:p w14:paraId="1E8F9B2C" w14:textId="77777777" w:rsidR="004B396F" w:rsidRPr="001D33E7" w:rsidRDefault="004B396F">
            <w:pPr>
              <w:pStyle w:val="10"/>
              <w:widowControl w:val="0"/>
              <w:spacing w:line="276" w:lineRule="auto"/>
              <w:rPr>
                <w:rFonts w:ascii="Times New Roman" w:hAnsi="Times New Roman"/>
                <w:color w:val="000000"/>
                <w:sz w:val="24"/>
                <w:szCs w:val="24"/>
              </w:rPr>
            </w:pPr>
          </w:p>
        </w:tc>
      </w:tr>
      <w:tr w:rsidR="004B396F" w:rsidRPr="001D33E7" w14:paraId="369DD179" w14:textId="77777777" w:rsidTr="000B63D4">
        <w:trPr>
          <w:trHeight w:val="552"/>
        </w:trPr>
        <w:tc>
          <w:tcPr>
            <w:tcW w:w="2835" w:type="dxa"/>
            <w:tcBorders>
              <w:top w:val="single" w:sz="4" w:space="0" w:color="000000"/>
              <w:left w:val="single" w:sz="4" w:space="0" w:color="000000"/>
              <w:bottom w:val="single" w:sz="4" w:space="0" w:color="000000"/>
              <w:right w:val="single" w:sz="4" w:space="0" w:color="000000"/>
            </w:tcBorders>
          </w:tcPr>
          <w:p w14:paraId="78BA23CB" w14:textId="77777777" w:rsidR="004B396F" w:rsidRPr="001D33E7" w:rsidRDefault="0049071A">
            <w:pPr>
              <w:pStyle w:val="10"/>
              <w:widowControl w:val="0"/>
              <w:spacing w:line="276" w:lineRule="auto"/>
              <w:ind w:left="105" w:right="639"/>
              <w:rPr>
                <w:rFonts w:ascii="Times New Roman" w:hAnsi="Times New Roman"/>
                <w:b/>
                <w:bCs/>
                <w:color w:val="000000"/>
                <w:sz w:val="24"/>
                <w:szCs w:val="24"/>
              </w:rPr>
            </w:pPr>
            <w:r w:rsidRPr="001D33E7">
              <w:rPr>
                <w:rFonts w:ascii="Times New Roman" w:hAnsi="Times New Roman"/>
                <w:b/>
                <w:bCs/>
                <w:color w:val="000000"/>
                <w:sz w:val="24"/>
                <w:szCs w:val="24"/>
              </w:rPr>
              <w:t>Тема 4.</w:t>
            </w:r>
          </w:p>
          <w:p w14:paraId="17FC1910" w14:textId="77777777" w:rsidR="004B396F" w:rsidRPr="001D33E7" w:rsidRDefault="0049071A">
            <w:pPr>
              <w:pStyle w:val="10"/>
              <w:widowControl w:val="0"/>
              <w:spacing w:line="264" w:lineRule="auto"/>
              <w:ind w:left="107"/>
              <w:rPr>
                <w:rFonts w:ascii="Times New Roman" w:hAnsi="Times New Roman"/>
                <w:b/>
                <w:bCs/>
                <w:color w:val="000000"/>
                <w:sz w:val="24"/>
                <w:szCs w:val="24"/>
              </w:rPr>
            </w:pPr>
            <w:proofErr w:type="spellStart"/>
            <w:r w:rsidRPr="001D33E7">
              <w:rPr>
                <w:rFonts w:ascii="Times New Roman" w:hAnsi="Times New Roman"/>
                <w:b/>
                <w:bCs/>
                <w:color w:val="000000"/>
                <w:sz w:val="24"/>
                <w:szCs w:val="24"/>
              </w:rPr>
              <w:t>Медиатекст</w:t>
            </w:r>
            <w:proofErr w:type="spellEnd"/>
            <w:r w:rsidRPr="001D33E7">
              <w:rPr>
                <w:rFonts w:ascii="Times New Roman" w:hAnsi="Times New Roman"/>
                <w:b/>
                <w:bCs/>
                <w:color w:val="000000"/>
                <w:sz w:val="24"/>
                <w:szCs w:val="24"/>
              </w:rPr>
              <w:t xml:space="preserve"> в </w:t>
            </w:r>
            <w:proofErr w:type="spellStart"/>
            <w:r w:rsidRPr="001D33E7">
              <w:rPr>
                <w:rFonts w:ascii="Times New Roman" w:hAnsi="Times New Roman"/>
                <w:b/>
                <w:bCs/>
                <w:color w:val="000000"/>
                <w:sz w:val="24"/>
                <w:szCs w:val="24"/>
              </w:rPr>
              <w:t>когнитивно-культорологическом</w:t>
            </w:r>
            <w:proofErr w:type="spellEnd"/>
            <w:r w:rsidRPr="001D33E7">
              <w:rPr>
                <w:rFonts w:ascii="Times New Roman" w:hAnsi="Times New Roman"/>
                <w:b/>
                <w:bCs/>
                <w:color w:val="000000"/>
                <w:sz w:val="24"/>
                <w:szCs w:val="24"/>
              </w:rPr>
              <w:t xml:space="preserve"> аспекте.</w:t>
            </w:r>
          </w:p>
        </w:tc>
        <w:tc>
          <w:tcPr>
            <w:tcW w:w="4111" w:type="dxa"/>
            <w:tcBorders>
              <w:top w:val="single" w:sz="4" w:space="0" w:color="000000"/>
              <w:left w:val="single" w:sz="4" w:space="0" w:color="000000"/>
              <w:bottom w:val="single" w:sz="4" w:space="0" w:color="000000"/>
              <w:right w:val="single" w:sz="4" w:space="0" w:color="000000"/>
            </w:tcBorders>
          </w:tcPr>
          <w:p w14:paraId="3D5A2718" w14:textId="77777777" w:rsidR="004B396F" w:rsidRPr="001D33E7" w:rsidRDefault="0049071A">
            <w:pPr>
              <w:pStyle w:val="10"/>
              <w:widowControl w:val="0"/>
              <w:spacing w:line="266" w:lineRule="auto"/>
              <w:ind w:left="104"/>
              <w:rPr>
                <w:rFonts w:ascii="Times New Roman" w:hAnsi="Times New Roman"/>
                <w:color w:val="000000"/>
                <w:sz w:val="24"/>
                <w:szCs w:val="24"/>
              </w:rPr>
            </w:pPr>
            <w:r w:rsidRPr="001D33E7">
              <w:rPr>
                <w:rFonts w:ascii="Times New Roman" w:hAnsi="Times New Roman"/>
                <w:color w:val="000000"/>
                <w:sz w:val="24"/>
                <w:szCs w:val="24"/>
              </w:rPr>
              <w:t>Основные риторические стратегии англоязычных СМИ.</w:t>
            </w:r>
          </w:p>
        </w:tc>
        <w:tc>
          <w:tcPr>
            <w:tcW w:w="2976" w:type="dxa"/>
            <w:vMerge/>
            <w:tcBorders>
              <w:top w:val="single" w:sz="4" w:space="0" w:color="000000"/>
              <w:left w:val="single" w:sz="4" w:space="0" w:color="000000"/>
              <w:bottom w:val="single" w:sz="4" w:space="0" w:color="000000"/>
              <w:right w:val="single" w:sz="4" w:space="0" w:color="000000"/>
            </w:tcBorders>
          </w:tcPr>
          <w:p w14:paraId="469AAAF8" w14:textId="77777777" w:rsidR="004B396F" w:rsidRPr="001D33E7" w:rsidRDefault="004B396F">
            <w:pPr>
              <w:pStyle w:val="10"/>
              <w:widowControl w:val="0"/>
              <w:spacing w:line="276" w:lineRule="auto"/>
              <w:rPr>
                <w:rFonts w:ascii="Times New Roman" w:hAnsi="Times New Roman"/>
                <w:color w:val="000000"/>
                <w:sz w:val="24"/>
                <w:szCs w:val="24"/>
              </w:rPr>
            </w:pPr>
          </w:p>
        </w:tc>
      </w:tr>
    </w:tbl>
    <w:p w14:paraId="5F79DF94" w14:textId="77777777" w:rsidR="004B396F" w:rsidRPr="0049071A" w:rsidRDefault="004B396F">
      <w:pPr>
        <w:rPr>
          <w:sz w:val="28"/>
          <w:szCs w:val="28"/>
        </w:rPr>
        <w:sectPr w:rsidR="004B396F" w:rsidRPr="0049071A">
          <w:footerReference w:type="default" r:id="rId11"/>
          <w:pgSz w:w="11906" w:h="16850"/>
          <w:pgMar w:top="1140" w:right="440" w:bottom="1160" w:left="1160" w:header="0" w:footer="968" w:gutter="0"/>
          <w:cols w:space="720"/>
          <w:formProt w:val="0"/>
          <w:docGrid w:linePitch="100" w:charSpace="4096"/>
        </w:sectPr>
      </w:pPr>
    </w:p>
    <w:p w14:paraId="61831BB0" w14:textId="77777777" w:rsidR="004B396F" w:rsidRPr="0049071A" w:rsidRDefault="0049071A">
      <w:pPr>
        <w:pStyle w:val="12"/>
        <w:keepNext/>
        <w:keepLines/>
        <w:shd w:val="clear" w:color="auto" w:fill="auto"/>
        <w:tabs>
          <w:tab w:val="clear" w:pos="709"/>
          <w:tab w:val="left" w:pos="0"/>
        </w:tabs>
        <w:spacing w:after="320"/>
        <w:ind w:right="460"/>
        <w:jc w:val="both"/>
        <w:rPr>
          <w:rFonts w:ascii="Times New Roman" w:hAnsi="Times New Roman"/>
        </w:rPr>
      </w:pPr>
      <w:r w:rsidRPr="0049071A">
        <w:rPr>
          <w:rFonts w:ascii="Times New Roman" w:hAnsi="Times New Roman"/>
        </w:rPr>
        <w:lastRenderedPageBreak/>
        <w:t>6.2 Перечень вопросов, заданий, тем для подготовки к текущему контролю</w:t>
      </w:r>
    </w:p>
    <w:p w14:paraId="7DCA107E" w14:textId="5704C962" w:rsidR="00BD0F5E" w:rsidRPr="00BD0F5E" w:rsidRDefault="00BD0F5E" w:rsidP="00BD0F5E">
      <w:pPr>
        <w:pStyle w:val="10"/>
        <w:jc w:val="both"/>
        <w:rPr>
          <w:rFonts w:ascii="Times New Roman" w:hAnsi="Times New Roman"/>
          <w:bCs/>
          <w:color w:val="000000" w:themeColor="text1"/>
          <w:sz w:val="28"/>
          <w:szCs w:val="28"/>
        </w:rPr>
      </w:pPr>
      <w:r>
        <w:rPr>
          <w:rFonts w:ascii="Times New Roman" w:hAnsi="Times New Roman"/>
          <w:bCs/>
          <w:color w:val="000000" w:themeColor="text1"/>
          <w:sz w:val="28"/>
          <w:szCs w:val="28"/>
        </w:rPr>
        <w:tab/>
      </w:r>
      <w:r w:rsidRPr="00BD0F5E">
        <w:rPr>
          <w:rFonts w:ascii="Times New Roman" w:hAnsi="Times New Roman"/>
          <w:bCs/>
          <w:color w:val="000000" w:themeColor="text1"/>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w:t>
      </w:r>
      <w:r w:rsidRPr="004B660C">
        <w:rPr>
          <w:rFonts w:ascii="Times New Roman" w:hAnsi="Times New Roman"/>
          <w:bCs/>
          <w:color w:val="000000" w:themeColor="text1"/>
          <w:sz w:val="28"/>
          <w:szCs w:val="28"/>
        </w:rPr>
        <w:t xml:space="preserve">выполнение </w:t>
      </w:r>
      <w:r w:rsidR="004B660C" w:rsidRPr="004B660C">
        <w:rPr>
          <w:rFonts w:ascii="Times New Roman" w:hAnsi="Times New Roman"/>
          <w:bCs/>
          <w:color w:val="000000" w:themeColor="text1"/>
          <w:sz w:val="28"/>
          <w:szCs w:val="28"/>
        </w:rPr>
        <w:t>контрольной работы</w:t>
      </w:r>
      <w:r>
        <w:rPr>
          <w:rFonts w:ascii="Times New Roman" w:hAnsi="Times New Roman"/>
          <w:bCs/>
          <w:color w:val="000000" w:themeColor="text1"/>
          <w:sz w:val="28"/>
          <w:szCs w:val="28"/>
        </w:rPr>
        <w:t>)</w:t>
      </w:r>
      <w:r w:rsidRPr="00BD0F5E">
        <w:rPr>
          <w:rFonts w:ascii="Times New Roman" w:hAnsi="Times New Roman"/>
          <w:bCs/>
          <w:color w:val="000000" w:themeColor="text1"/>
          <w:sz w:val="28"/>
          <w:szCs w:val="28"/>
        </w:rPr>
        <w:t>.</w:t>
      </w:r>
    </w:p>
    <w:p w14:paraId="4BE79EA5" w14:textId="77777777" w:rsidR="00BD0F5E" w:rsidRDefault="00BD0F5E" w:rsidP="00BD0F5E">
      <w:pPr>
        <w:pStyle w:val="10"/>
        <w:jc w:val="both"/>
        <w:rPr>
          <w:rFonts w:ascii="Times New Roman" w:hAnsi="Times New Roman"/>
          <w:bCs/>
          <w:color w:val="000000" w:themeColor="text1"/>
          <w:sz w:val="28"/>
          <w:szCs w:val="28"/>
        </w:rPr>
      </w:pPr>
      <w:r>
        <w:rPr>
          <w:rFonts w:ascii="Times New Roman" w:hAnsi="Times New Roman"/>
          <w:bCs/>
          <w:color w:val="000000" w:themeColor="text1"/>
          <w:sz w:val="28"/>
          <w:szCs w:val="28"/>
        </w:rPr>
        <w:tab/>
      </w:r>
      <w:r w:rsidRPr="00BD0F5E">
        <w:rPr>
          <w:rFonts w:ascii="Times New Roman" w:hAnsi="Times New Roman"/>
          <w:bCs/>
          <w:color w:val="000000" w:themeColor="text1"/>
          <w:sz w:val="28"/>
          <w:szCs w:val="28"/>
        </w:rPr>
        <w:t>Промежуточный контроль пров</w:t>
      </w:r>
      <w:r>
        <w:rPr>
          <w:rFonts w:ascii="Times New Roman" w:hAnsi="Times New Roman"/>
          <w:bCs/>
          <w:color w:val="000000" w:themeColor="text1"/>
          <w:sz w:val="28"/>
          <w:szCs w:val="28"/>
        </w:rPr>
        <w:t xml:space="preserve">одится в форме </w:t>
      </w:r>
      <w:r w:rsidRPr="00BD0F5E">
        <w:rPr>
          <w:rFonts w:ascii="Times New Roman" w:hAnsi="Times New Roman"/>
          <w:bCs/>
          <w:i/>
          <w:color w:val="000000" w:themeColor="text1"/>
          <w:sz w:val="28"/>
          <w:szCs w:val="28"/>
        </w:rPr>
        <w:t>Зачета</w:t>
      </w:r>
      <w:r>
        <w:rPr>
          <w:rFonts w:ascii="Times New Roman" w:hAnsi="Times New Roman"/>
          <w:bCs/>
          <w:color w:val="000000" w:themeColor="text1"/>
          <w:sz w:val="28"/>
          <w:szCs w:val="28"/>
        </w:rPr>
        <w:t xml:space="preserve"> по итогам семестра</w:t>
      </w:r>
      <w:r w:rsidRPr="00BD0F5E">
        <w:rPr>
          <w:rFonts w:ascii="Times New Roman" w:hAnsi="Times New Roman"/>
          <w:bCs/>
          <w:color w:val="000000" w:themeColor="text1"/>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F503F2" w:rsidRPr="00F503F2" w14:paraId="528B74CD" w14:textId="77777777" w:rsidTr="00F503F2">
        <w:tc>
          <w:tcPr>
            <w:tcW w:w="1138" w:type="dxa"/>
          </w:tcPr>
          <w:p w14:paraId="0FBDF6F0" w14:textId="77777777" w:rsidR="00F503F2" w:rsidRPr="00F503F2" w:rsidRDefault="00F503F2" w:rsidP="00A428F7">
            <w:pPr>
              <w:spacing w:line="276" w:lineRule="auto"/>
              <w:ind w:left="-567"/>
              <w:jc w:val="center"/>
              <w:rPr>
                <w:b/>
                <w:sz w:val="24"/>
              </w:rPr>
            </w:pPr>
            <w:r w:rsidRPr="00F503F2">
              <w:rPr>
                <w:b/>
                <w:sz w:val="24"/>
              </w:rPr>
              <w:t xml:space="preserve">№ </w:t>
            </w:r>
          </w:p>
        </w:tc>
        <w:tc>
          <w:tcPr>
            <w:tcW w:w="4645" w:type="dxa"/>
          </w:tcPr>
          <w:p w14:paraId="05B7043F" w14:textId="77777777" w:rsidR="00F503F2" w:rsidRPr="00F503F2" w:rsidRDefault="00F503F2" w:rsidP="00A428F7">
            <w:pPr>
              <w:spacing w:line="276" w:lineRule="auto"/>
              <w:jc w:val="center"/>
              <w:rPr>
                <w:b/>
                <w:sz w:val="24"/>
              </w:rPr>
            </w:pPr>
            <w:r w:rsidRPr="00F503F2">
              <w:rPr>
                <w:b/>
                <w:sz w:val="24"/>
              </w:rPr>
              <w:t>Вид отчетности</w:t>
            </w:r>
          </w:p>
        </w:tc>
        <w:tc>
          <w:tcPr>
            <w:tcW w:w="4253" w:type="dxa"/>
          </w:tcPr>
          <w:p w14:paraId="592A9B0F" w14:textId="77777777" w:rsidR="00F503F2" w:rsidRPr="00F503F2" w:rsidRDefault="00F503F2" w:rsidP="00A428F7">
            <w:pPr>
              <w:spacing w:line="276" w:lineRule="auto"/>
              <w:ind w:left="-567"/>
              <w:jc w:val="center"/>
              <w:rPr>
                <w:b/>
                <w:sz w:val="24"/>
              </w:rPr>
            </w:pPr>
            <w:r w:rsidRPr="00F503F2">
              <w:rPr>
                <w:b/>
                <w:sz w:val="24"/>
              </w:rPr>
              <w:t>Баллы</w:t>
            </w:r>
          </w:p>
        </w:tc>
      </w:tr>
      <w:tr w:rsidR="00F503F2" w:rsidRPr="00F503F2" w14:paraId="0C46B7BD" w14:textId="77777777" w:rsidTr="00F503F2">
        <w:tc>
          <w:tcPr>
            <w:tcW w:w="1138" w:type="dxa"/>
          </w:tcPr>
          <w:p w14:paraId="4B0CBAF5" w14:textId="77777777" w:rsidR="00F503F2" w:rsidRPr="00F503F2" w:rsidRDefault="00F503F2" w:rsidP="00A428F7">
            <w:pPr>
              <w:spacing w:line="276" w:lineRule="auto"/>
              <w:ind w:left="30"/>
              <w:jc w:val="both"/>
              <w:rPr>
                <w:sz w:val="24"/>
              </w:rPr>
            </w:pPr>
            <w:r w:rsidRPr="00F503F2">
              <w:rPr>
                <w:sz w:val="24"/>
              </w:rPr>
              <w:t>1.</w:t>
            </w:r>
          </w:p>
        </w:tc>
        <w:tc>
          <w:tcPr>
            <w:tcW w:w="4645" w:type="dxa"/>
          </w:tcPr>
          <w:p w14:paraId="426D24B7" w14:textId="77777777" w:rsidR="00F503F2" w:rsidRPr="00F503F2" w:rsidRDefault="00F503F2" w:rsidP="00A428F7">
            <w:pPr>
              <w:spacing w:line="276" w:lineRule="auto"/>
              <w:rPr>
                <w:sz w:val="24"/>
              </w:rPr>
            </w:pPr>
            <w:r>
              <w:rPr>
                <w:color w:val="000000"/>
                <w:sz w:val="24"/>
              </w:rPr>
              <w:t>Работа в семестре</w:t>
            </w:r>
          </w:p>
        </w:tc>
        <w:tc>
          <w:tcPr>
            <w:tcW w:w="4253" w:type="dxa"/>
          </w:tcPr>
          <w:p w14:paraId="702666E8" w14:textId="77777777" w:rsidR="00F503F2" w:rsidRPr="00F503F2" w:rsidRDefault="00F503F2" w:rsidP="00A428F7">
            <w:pPr>
              <w:spacing w:line="276" w:lineRule="auto"/>
              <w:ind w:left="-567"/>
              <w:jc w:val="center"/>
              <w:rPr>
                <w:sz w:val="24"/>
              </w:rPr>
            </w:pPr>
            <w:r w:rsidRPr="00F503F2">
              <w:rPr>
                <w:sz w:val="24"/>
              </w:rPr>
              <w:t>40</w:t>
            </w:r>
          </w:p>
        </w:tc>
      </w:tr>
      <w:tr w:rsidR="00F503F2" w:rsidRPr="00F503F2" w14:paraId="1AA253AF" w14:textId="77777777" w:rsidTr="00F503F2">
        <w:trPr>
          <w:trHeight w:val="256"/>
        </w:trPr>
        <w:tc>
          <w:tcPr>
            <w:tcW w:w="1138" w:type="dxa"/>
          </w:tcPr>
          <w:p w14:paraId="10037F0B" w14:textId="77777777" w:rsidR="00F503F2" w:rsidRPr="00F503F2" w:rsidRDefault="00F503F2" w:rsidP="00A428F7">
            <w:pPr>
              <w:spacing w:line="276" w:lineRule="auto"/>
              <w:ind w:left="30"/>
              <w:jc w:val="both"/>
              <w:rPr>
                <w:sz w:val="24"/>
              </w:rPr>
            </w:pPr>
            <w:r w:rsidRPr="00F503F2">
              <w:rPr>
                <w:sz w:val="24"/>
              </w:rPr>
              <w:t>2.</w:t>
            </w:r>
          </w:p>
        </w:tc>
        <w:tc>
          <w:tcPr>
            <w:tcW w:w="4645" w:type="dxa"/>
          </w:tcPr>
          <w:p w14:paraId="712D7101" w14:textId="77777777" w:rsidR="00F503F2" w:rsidRPr="00F503F2" w:rsidRDefault="00F503F2" w:rsidP="00A428F7">
            <w:pPr>
              <w:spacing w:line="276" w:lineRule="auto"/>
              <w:jc w:val="both"/>
              <w:rPr>
                <w:color w:val="FF0000"/>
                <w:sz w:val="24"/>
                <w:lang w:val="en-US"/>
              </w:rPr>
            </w:pPr>
            <w:r w:rsidRPr="00F503F2">
              <w:rPr>
                <w:sz w:val="24"/>
              </w:rPr>
              <w:t>Зачет</w:t>
            </w:r>
          </w:p>
        </w:tc>
        <w:tc>
          <w:tcPr>
            <w:tcW w:w="4253" w:type="dxa"/>
          </w:tcPr>
          <w:p w14:paraId="7755336A" w14:textId="77777777" w:rsidR="00F503F2" w:rsidRPr="00F503F2" w:rsidRDefault="00F503F2" w:rsidP="00A428F7">
            <w:pPr>
              <w:spacing w:line="276" w:lineRule="auto"/>
              <w:ind w:left="-567"/>
              <w:jc w:val="center"/>
              <w:rPr>
                <w:sz w:val="24"/>
              </w:rPr>
            </w:pPr>
            <w:r w:rsidRPr="00F503F2">
              <w:rPr>
                <w:sz w:val="24"/>
              </w:rPr>
              <w:t>60</w:t>
            </w:r>
          </w:p>
        </w:tc>
      </w:tr>
      <w:tr w:rsidR="00F503F2" w:rsidRPr="0073390B" w14:paraId="3FC9D014" w14:textId="77777777" w:rsidTr="00F503F2">
        <w:tc>
          <w:tcPr>
            <w:tcW w:w="1138" w:type="dxa"/>
          </w:tcPr>
          <w:p w14:paraId="607122E2" w14:textId="77777777" w:rsidR="00F503F2" w:rsidRPr="00F503F2" w:rsidRDefault="00F503F2" w:rsidP="00A428F7">
            <w:pPr>
              <w:spacing w:line="276" w:lineRule="auto"/>
              <w:ind w:left="30"/>
              <w:jc w:val="both"/>
              <w:rPr>
                <w:sz w:val="24"/>
              </w:rPr>
            </w:pPr>
          </w:p>
        </w:tc>
        <w:tc>
          <w:tcPr>
            <w:tcW w:w="4645" w:type="dxa"/>
          </w:tcPr>
          <w:p w14:paraId="6F542EC9" w14:textId="77777777" w:rsidR="00F503F2" w:rsidRPr="00F503F2" w:rsidRDefault="00F503F2" w:rsidP="00A428F7">
            <w:pPr>
              <w:spacing w:line="276" w:lineRule="auto"/>
              <w:jc w:val="both"/>
              <w:rPr>
                <w:sz w:val="24"/>
              </w:rPr>
            </w:pPr>
            <w:r w:rsidRPr="00F503F2">
              <w:rPr>
                <w:sz w:val="24"/>
              </w:rPr>
              <w:t>Итого:</w:t>
            </w:r>
          </w:p>
        </w:tc>
        <w:tc>
          <w:tcPr>
            <w:tcW w:w="4253" w:type="dxa"/>
          </w:tcPr>
          <w:p w14:paraId="0B93CA70" w14:textId="77777777" w:rsidR="00F503F2" w:rsidRPr="00F503F2" w:rsidRDefault="00F503F2" w:rsidP="00A428F7">
            <w:pPr>
              <w:spacing w:line="276" w:lineRule="auto"/>
              <w:ind w:left="-567"/>
              <w:jc w:val="center"/>
              <w:rPr>
                <w:sz w:val="24"/>
              </w:rPr>
            </w:pPr>
            <w:r w:rsidRPr="00F503F2">
              <w:rPr>
                <w:sz w:val="24"/>
              </w:rPr>
              <w:t>100</w:t>
            </w:r>
          </w:p>
        </w:tc>
      </w:tr>
    </w:tbl>
    <w:p w14:paraId="3C405B3E" w14:textId="77777777" w:rsidR="00F503F2" w:rsidRDefault="00F503F2" w:rsidP="00BD0F5E">
      <w:pPr>
        <w:pStyle w:val="10"/>
        <w:jc w:val="both"/>
        <w:rPr>
          <w:rFonts w:ascii="Times New Roman" w:hAnsi="Times New Roman"/>
          <w:bCs/>
          <w:color w:val="000000" w:themeColor="text1"/>
          <w:sz w:val="28"/>
          <w:szCs w:val="28"/>
        </w:rPr>
      </w:pPr>
    </w:p>
    <w:p w14:paraId="0BF93A69" w14:textId="77777777" w:rsidR="00F503F2" w:rsidRDefault="00F503F2" w:rsidP="00F503F2">
      <w:pPr>
        <w:pStyle w:val="10"/>
        <w:jc w:val="center"/>
        <w:rPr>
          <w:rFonts w:ascii="Times New Roman" w:hAnsi="Times New Roman"/>
          <w:b/>
          <w:bCs/>
          <w:color w:val="000000" w:themeColor="text1"/>
          <w:sz w:val="28"/>
          <w:szCs w:val="28"/>
        </w:rPr>
      </w:pPr>
      <w:r w:rsidRPr="00F503F2">
        <w:rPr>
          <w:rFonts w:ascii="Times New Roman" w:hAnsi="Times New Roman"/>
          <w:b/>
          <w:bCs/>
          <w:color w:val="000000" w:themeColor="text1"/>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F503F2" w:rsidRPr="00F503F2" w14:paraId="6BA39D2D" w14:textId="77777777" w:rsidTr="00F503F2">
        <w:tc>
          <w:tcPr>
            <w:tcW w:w="1134" w:type="dxa"/>
          </w:tcPr>
          <w:p w14:paraId="73427C4C" w14:textId="77777777" w:rsidR="00F503F2" w:rsidRPr="00F503F2" w:rsidRDefault="00F503F2" w:rsidP="00A428F7">
            <w:pPr>
              <w:spacing w:line="276" w:lineRule="auto"/>
              <w:ind w:left="-567"/>
              <w:jc w:val="center"/>
              <w:rPr>
                <w:b/>
                <w:sz w:val="24"/>
              </w:rPr>
            </w:pPr>
            <w:r w:rsidRPr="00F503F2">
              <w:rPr>
                <w:b/>
                <w:sz w:val="24"/>
              </w:rPr>
              <w:t>№</w:t>
            </w:r>
          </w:p>
        </w:tc>
        <w:tc>
          <w:tcPr>
            <w:tcW w:w="6399" w:type="dxa"/>
          </w:tcPr>
          <w:p w14:paraId="58A76B9D" w14:textId="77777777" w:rsidR="00F503F2" w:rsidRPr="00F503F2" w:rsidRDefault="00F503F2" w:rsidP="00A428F7">
            <w:pPr>
              <w:spacing w:line="276" w:lineRule="auto"/>
              <w:jc w:val="center"/>
              <w:rPr>
                <w:b/>
                <w:sz w:val="24"/>
              </w:rPr>
            </w:pPr>
            <w:r w:rsidRPr="00F503F2">
              <w:rPr>
                <w:b/>
                <w:sz w:val="24"/>
              </w:rPr>
              <w:t>Формы текущего контроля</w:t>
            </w:r>
          </w:p>
        </w:tc>
        <w:tc>
          <w:tcPr>
            <w:tcW w:w="2384" w:type="dxa"/>
          </w:tcPr>
          <w:p w14:paraId="29D8578E" w14:textId="77777777" w:rsidR="00F503F2" w:rsidRPr="00F503F2" w:rsidRDefault="00F503F2" w:rsidP="00A428F7">
            <w:pPr>
              <w:spacing w:line="276" w:lineRule="auto"/>
              <w:jc w:val="center"/>
              <w:rPr>
                <w:b/>
                <w:sz w:val="24"/>
              </w:rPr>
            </w:pPr>
            <w:r w:rsidRPr="00F503F2">
              <w:rPr>
                <w:b/>
                <w:sz w:val="24"/>
              </w:rPr>
              <w:t>Количество баллов</w:t>
            </w:r>
          </w:p>
        </w:tc>
      </w:tr>
      <w:tr w:rsidR="00F503F2" w:rsidRPr="00F503F2" w14:paraId="003B7795" w14:textId="77777777" w:rsidTr="00F503F2">
        <w:tc>
          <w:tcPr>
            <w:tcW w:w="1134" w:type="dxa"/>
          </w:tcPr>
          <w:p w14:paraId="7ED1C932" w14:textId="77777777" w:rsidR="00F503F2" w:rsidRPr="00F503F2" w:rsidRDefault="00F503F2" w:rsidP="00A428F7">
            <w:pPr>
              <w:spacing w:line="276" w:lineRule="auto"/>
              <w:ind w:left="30"/>
              <w:rPr>
                <w:sz w:val="24"/>
              </w:rPr>
            </w:pPr>
            <w:r w:rsidRPr="00F503F2">
              <w:rPr>
                <w:sz w:val="24"/>
              </w:rPr>
              <w:t>1.</w:t>
            </w:r>
          </w:p>
        </w:tc>
        <w:tc>
          <w:tcPr>
            <w:tcW w:w="6399" w:type="dxa"/>
          </w:tcPr>
          <w:p w14:paraId="51207B20" w14:textId="77777777" w:rsidR="00F503F2" w:rsidRPr="00F503F2" w:rsidRDefault="00F503F2" w:rsidP="00A428F7">
            <w:pPr>
              <w:spacing w:line="276" w:lineRule="auto"/>
              <w:rPr>
                <w:sz w:val="24"/>
              </w:rPr>
            </w:pPr>
            <w:r>
              <w:rPr>
                <w:sz w:val="24"/>
              </w:rPr>
              <w:t>Активная работа на семинарских занятиях</w:t>
            </w:r>
            <w:r w:rsidRPr="00F503F2">
              <w:rPr>
                <w:sz w:val="24"/>
              </w:rPr>
              <w:t xml:space="preserve"> (в том числе блиц-опрос по теме</w:t>
            </w:r>
            <w:r w:rsidR="002F37FC">
              <w:rPr>
                <w:sz w:val="24"/>
              </w:rPr>
              <w:t>, участие в дискуссиях, работа в малых группах</w:t>
            </w:r>
            <w:r w:rsidRPr="00F503F2">
              <w:rPr>
                <w:sz w:val="24"/>
              </w:rPr>
              <w:t xml:space="preserve">) </w:t>
            </w:r>
          </w:p>
        </w:tc>
        <w:tc>
          <w:tcPr>
            <w:tcW w:w="2384" w:type="dxa"/>
          </w:tcPr>
          <w:p w14:paraId="66204D1E" w14:textId="77777777" w:rsidR="00F503F2" w:rsidRPr="00F503F2" w:rsidRDefault="002F37FC" w:rsidP="00A428F7">
            <w:pPr>
              <w:spacing w:line="276" w:lineRule="auto"/>
              <w:jc w:val="center"/>
              <w:rPr>
                <w:sz w:val="24"/>
              </w:rPr>
            </w:pPr>
            <w:r>
              <w:rPr>
                <w:sz w:val="24"/>
              </w:rPr>
              <w:t>20</w:t>
            </w:r>
          </w:p>
        </w:tc>
      </w:tr>
      <w:tr w:rsidR="00F503F2" w:rsidRPr="00F503F2" w14:paraId="12354B8A" w14:textId="77777777" w:rsidTr="00F503F2">
        <w:tc>
          <w:tcPr>
            <w:tcW w:w="1134" w:type="dxa"/>
          </w:tcPr>
          <w:p w14:paraId="04673007" w14:textId="77777777" w:rsidR="00F503F2" w:rsidRPr="00F503F2" w:rsidRDefault="00F503F2" w:rsidP="00A428F7">
            <w:pPr>
              <w:spacing w:line="276" w:lineRule="auto"/>
              <w:ind w:left="30"/>
              <w:rPr>
                <w:sz w:val="24"/>
              </w:rPr>
            </w:pPr>
            <w:r w:rsidRPr="00F503F2">
              <w:rPr>
                <w:sz w:val="24"/>
              </w:rPr>
              <w:t>2.</w:t>
            </w:r>
          </w:p>
        </w:tc>
        <w:tc>
          <w:tcPr>
            <w:tcW w:w="6399" w:type="dxa"/>
          </w:tcPr>
          <w:p w14:paraId="05AA260F" w14:textId="77777777" w:rsidR="00F503F2" w:rsidRPr="00F503F2" w:rsidRDefault="00F503F2" w:rsidP="00A428F7">
            <w:pPr>
              <w:spacing w:line="276" w:lineRule="auto"/>
              <w:rPr>
                <w:sz w:val="24"/>
              </w:rPr>
            </w:pPr>
            <w:r w:rsidRPr="00F503F2">
              <w:rPr>
                <w:sz w:val="24"/>
              </w:rPr>
              <w:t>Посещение</w:t>
            </w:r>
          </w:p>
        </w:tc>
        <w:tc>
          <w:tcPr>
            <w:tcW w:w="2384" w:type="dxa"/>
          </w:tcPr>
          <w:p w14:paraId="6B82C10F" w14:textId="77777777" w:rsidR="00F503F2" w:rsidRPr="00F503F2" w:rsidRDefault="00F503F2" w:rsidP="00A428F7">
            <w:pPr>
              <w:spacing w:line="276" w:lineRule="auto"/>
              <w:jc w:val="center"/>
              <w:rPr>
                <w:sz w:val="24"/>
              </w:rPr>
            </w:pPr>
            <w:r w:rsidRPr="00F503F2">
              <w:rPr>
                <w:sz w:val="24"/>
              </w:rPr>
              <w:t>6</w:t>
            </w:r>
          </w:p>
        </w:tc>
      </w:tr>
      <w:tr w:rsidR="00F503F2" w:rsidRPr="00F503F2" w14:paraId="49F6BD06" w14:textId="77777777" w:rsidTr="00F503F2">
        <w:tc>
          <w:tcPr>
            <w:tcW w:w="1134" w:type="dxa"/>
          </w:tcPr>
          <w:p w14:paraId="219FA003" w14:textId="77777777" w:rsidR="00F503F2" w:rsidRPr="00F503F2" w:rsidRDefault="00F503F2" w:rsidP="00A428F7">
            <w:pPr>
              <w:spacing w:line="276" w:lineRule="auto"/>
              <w:ind w:left="30"/>
              <w:rPr>
                <w:sz w:val="24"/>
              </w:rPr>
            </w:pPr>
            <w:r w:rsidRPr="00F503F2">
              <w:rPr>
                <w:sz w:val="24"/>
              </w:rPr>
              <w:t>3.</w:t>
            </w:r>
          </w:p>
        </w:tc>
        <w:tc>
          <w:tcPr>
            <w:tcW w:w="6399" w:type="dxa"/>
          </w:tcPr>
          <w:p w14:paraId="03CA5362" w14:textId="77777777" w:rsidR="00F503F2" w:rsidRPr="00F503F2" w:rsidRDefault="00F503F2" w:rsidP="00A428F7">
            <w:pPr>
              <w:spacing w:line="276" w:lineRule="auto"/>
              <w:rPr>
                <w:sz w:val="24"/>
              </w:rPr>
            </w:pPr>
            <w:r w:rsidRPr="00F503F2">
              <w:rPr>
                <w:sz w:val="24"/>
              </w:rPr>
              <w:t>Выполнение заранее подготовленных для выступления на семинаре докладов, выступлений, кейсов, ситуационных задач</w:t>
            </w:r>
            <w:r w:rsidR="002F37FC">
              <w:rPr>
                <w:sz w:val="24"/>
              </w:rPr>
              <w:t>, письменных индивидуальных заданий</w:t>
            </w:r>
            <w:r w:rsidRPr="00F503F2">
              <w:rPr>
                <w:sz w:val="24"/>
              </w:rPr>
              <w:t xml:space="preserve"> (по перечню, предложенному преподавателем, ведущим семинары)</w:t>
            </w:r>
          </w:p>
        </w:tc>
        <w:tc>
          <w:tcPr>
            <w:tcW w:w="2384" w:type="dxa"/>
          </w:tcPr>
          <w:p w14:paraId="03ED843D" w14:textId="77777777" w:rsidR="00F503F2" w:rsidRPr="00F503F2" w:rsidRDefault="002F37FC" w:rsidP="00A428F7">
            <w:pPr>
              <w:spacing w:line="276" w:lineRule="auto"/>
              <w:jc w:val="center"/>
              <w:rPr>
                <w:sz w:val="24"/>
              </w:rPr>
            </w:pPr>
            <w:r>
              <w:rPr>
                <w:sz w:val="24"/>
              </w:rPr>
              <w:t>14</w:t>
            </w:r>
          </w:p>
        </w:tc>
      </w:tr>
      <w:tr w:rsidR="00F503F2" w:rsidRPr="00F503F2" w14:paraId="501B16D1" w14:textId="77777777" w:rsidTr="00F503F2">
        <w:tc>
          <w:tcPr>
            <w:tcW w:w="1134" w:type="dxa"/>
          </w:tcPr>
          <w:p w14:paraId="19BE771C" w14:textId="77777777" w:rsidR="00F503F2" w:rsidRPr="00F503F2" w:rsidRDefault="00F503F2" w:rsidP="00A428F7">
            <w:pPr>
              <w:spacing w:line="276" w:lineRule="auto"/>
              <w:ind w:left="30"/>
              <w:rPr>
                <w:sz w:val="24"/>
              </w:rPr>
            </w:pPr>
          </w:p>
        </w:tc>
        <w:tc>
          <w:tcPr>
            <w:tcW w:w="6399" w:type="dxa"/>
          </w:tcPr>
          <w:p w14:paraId="3AEC1E2D" w14:textId="77777777" w:rsidR="00F503F2" w:rsidRPr="00F503F2" w:rsidRDefault="00F503F2" w:rsidP="00A428F7">
            <w:pPr>
              <w:spacing w:line="276" w:lineRule="auto"/>
              <w:rPr>
                <w:sz w:val="24"/>
              </w:rPr>
            </w:pPr>
            <w:r w:rsidRPr="00F503F2">
              <w:rPr>
                <w:sz w:val="24"/>
              </w:rPr>
              <w:t>Итого</w:t>
            </w:r>
          </w:p>
        </w:tc>
        <w:tc>
          <w:tcPr>
            <w:tcW w:w="2384" w:type="dxa"/>
          </w:tcPr>
          <w:p w14:paraId="0F4E763F" w14:textId="77777777" w:rsidR="00F503F2" w:rsidRPr="00F503F2" w:rsidRDefault="00F503F2" w:rsidP="00A428F7">
            <w:pPr>
              <w:spacing w:line="276" w:lineRule="auto"/>
              <w:jc w:val="center"/>
              <w:rPr>
                <w:sz w:val="24"/>
              </w:rPr>
            </w:pPr>
            <w:r w:rsidRPr="00F503F2">
              <w:rPr>
                <w:sz w:val="24"/>
              </w:rPr>
              <w:t>40</w:t>
            </w:r>
          </w:p>
        </w:tc>
      </w:tr>
    </w:tbl>
    <w:p w14:paraId="163971C9" w14:textId="35896294" w:rsidR="000617C2" w:rsidRDefault="000617C2" w:rsidP="001D2537">
      <w:pPr>
        <w:pStyle w:val="10"/>
        <w:rPr>
          <w:rFonts w:ascii="Times New Roman" w:hAnsi="Times New Roman"/>
          <w:b/>
          <w:bCs/>
          <w:color w:val="000000" w:themeColor="text1"/>
          <w:sz w:val="28"/>
          <w:szCs w:val="28"/>
        </w:rPr>
      </w:pPr>
    </w:p>
    <w:p w14:paraId="3AE0F241" w14:textId="77777777" w:rsidR="001714BD" w:rsidRPr="001714BD" w:rsidRDefault="001714BD" w:rsidP="001714BD">
      <w:pPr>
        <w:tabs>
          <w:tab w:val="left" w:pos="142"/>
          <w:tab w:val="left" w:pos="284"/>
          <w:tab w:val="left" w:pos="426"/>
        </w:tabs>
        <w:ind w:rightChars="254" w:right="559"/>
        <w:jc w:val="both"/>
        <w:rPr>
          <w:sz w:val="28"/>
          <w:szCs w:val="28"/>
        </w:rPr>
      </w:pPr>
    </w:p>
    <w:p w14:paraId="62BA84BF" w14:textId="20014F55" w:rsidR="001714BD" w:rsidRPr="001714BD" w:rsidRDefault="001714BD" w:rsidP="001714BD">
      <w:pPr>
        <w:widowControl w:val="0"/>
        <w:spacing w:line="259" w:lineRule="auto"/>
        <w:jc w:val="center"/>
        <w:rPr>
          <w:lang w:eastAsia="en-US"/>
        </w:rPr>
      </w:pPr>
      <w:r>
        <w:rPr>
          <w:b/>
          <w:bCs/>
          <w:sz w:val="28"/>
          <w:szCs w:val="28"/>
        </w:rPr>
        <w:t>Структура контрольной работы</w:t>
      </w:r>
    </w:p>
    <w:p w14:paraId="28838B20" w14:textId="77777777" w:rsidR="001714BD" w:rsidRPr="001714BD" w:rsidRDefault="001714BD" w:rsidP="001714BD">
      <w:pPr>
        <w:widowControl w:val="0"/>
        <w:spacing w:line="259" w:lineRule="auto"/>
        <w:jc w:val="center"/>
        <w:rPr>
          <w:b/>
          <w:bCs/>
          <w:sz w:val="28"/>
          <w:szCs w:val="28"/>
          <w:lang w:eastAsia="en-US"/>
        </w:rPr>
      </w:pPr>
    </w:p>
    <w:tbl>
      <w:tblPr>
        <w:tblW w:w="10348" w:type="dxa"/>
        <w:tblInd w:w="-106" w:type="dxa"/>
        <w:tblLayout w:type="fixed"/>
        <w:tblLook w:val="04A0" w:firstRow="1" w:lastRow="0" w:firstColumn="1" w:lastColumn="0" w:noHBand="0" w:noVBand="1"/>
      </w:tblPr>
      <w:tblGrid>
        <w:gridCol w:w="1391"/>
        <w:gridCol w:w="8957"/>
      </w:tblGrid>
      <w:tr w:rsidR="001714BD" w:rsidRPr="001714BD" w14:paraId="30D2AEA3" w14:textId="77777777" w:rsidTr="006955D1">
        <w:trPr>
          <w:trHeight w:val="412"/>
        </w:trPr>
        <w:tc>
          <w:tcPr>
            <w:tcW w:w="1391" w:type="dxa"/>
            <w:tcBorders>
              <w:top w:val="single" w:sz="4" w:space="0" w:color="000000"/>
              <w:left w:val="single" w:sz="4" w:space="0" w:color="000000"/>
              <w:bottom w:val="single" w:sz="4" w:space="0" w:color="000000"/>
              <w:right w:val="single" w:sz="4" w:space="0" w:color="000000"/>
            </w:tcBorders>
          </w:tcPr>
          <w:p w14:paraId="597D0824" w14:textId="77777777" w:rsidR="001714BD" w:rsidRPr="001714BD" w:rsidRDefault="001714BD" w:rsidP="001714BD">
            <w:pPr>
              <w:widowControl w:val="0"/>
              <w:spacing w:line="259" w:lineRule="auto"/>
              <w:jc w:val="center"/>
              <w:rPr>
                <w:b/>
                <w:bCs/>
                <w:sz w:val="24"/>
                <w:szCs w:val="24"/>
                <w:lang w:eastAsia="en-US"/>
              </w:rPr>
            </w:pPr>
            <w:r w:rsidRPr="001714BD">
              <w:rPr>
                <w:b/>
                <w:bCs/>
                <w:sz w:val="24"/>
                <w:szCs w:val="24"/>
                <w:lang w:eastAsia="en-US"/>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14:paraId="2CAE2BCA" w14:textId="77777777" w:rsidR="001714BD" w:rsidRPr="001714BD" w:rsidRDefault="001714BD" w:rsidP="001714BD">
            <w:pPr>
              <w:widowControl w:val="0"/>
              <w:spacing w:line="259" w:lineRule="auto"/>
              <w:jc w:val="center"/>
              <w:rPr>
                <w:b/>
                <w:bCs/>
                <w:sz w:val="24"/>
                <w:szCs w:val="24"/>
                <w:lang w:eastAsia="en-US"/>
              </w:rPr>
            </w:pPr>
            <w:r w:rsidRPr="001714BD">
              <w:rPr>
                <w:b/>
                <w:bCs/>
                <w:sz w:val="24"/>
                <w:szCs w:val="24"/>
                <w:lang w:eastAsia="en-US"/>
              </w:rPr>
              <w:t xml:space="preserve">Структура </w:t>
            </w:r>
          </w:p>
        </w:tc>
      </w:tr>
      <w:tr w:rsidR="001714BD" w:rsidRPr="001714BD" w14:paraId="24B0DF14" w14:textId="77777777" w:rsidTr="006955D1">
        <w:trPr>
          <w:trHeight w:val="838"/>
        </w:trPr>
        <w:tc>
          <w:tcPr>
            <w:tcW w:w="1391" w:type="dxa"/>
            <w:tcBorders>
              <w:top w:val="single" w:sz="4" w:space="0" w:color="000000"/>
              <w:left w:val="single" w:sz="4" w:space="0" w:color="000000"/>
              <w:bottom w:val="single" w:sz="4" w:space="0" w:color="000000"/>
              <w:right w:val="single" w:sz="4" w:space="0" w:color="000000"/>
            </w:tcBorders>
          </w:tcPr>
          <w:p w14:paraId="1D827D48" w14:textId="77777777" w:rsidR="001714BD" w:rsidRPr="001714BD" w:rsidRDefault="001714BD" w:rsidP="001714BD">
            <w:pPr>
              <w:widowControl w:val="0"/>
              <w:spacing w:line="259" w:lineRule="auto"/>
              <w:jc w:val="center"/>
              <w:rPr>
                <w:b/>
                <w:bCs/>
                <w:sz w:val="24"/>
                <w:szCs w:val="24"/>
                <w:lang w:eastAsia="en-US"/>
              </w:rPr>
            </w:pPr>
            <w:r w:rsidRPr="001714BD">
              <w:rPr>
                <w:b/>
                <w:bCs/>
                <w:sz w:val="24"/>
                <w:szCs w:val="24"/>
                <w:lang w:eastAsia="en-US"/>
              </w:rPr>
              <w:t>6</w:t>
            </w:r>
          </w:p>
        </w:tc>
        <w:tc>
          <w:tcPr>
            <w:tcW w:w="8957" w:type="dxa"/>
            <w:tcBorders>
              <w:top w:val="single" w:sz="4" w:space="0" w:color="000000"/>
              <w:left w:val="single" w:sz="4" w:space="0" w:color="000000"/>
              <w:bottom w:val="single" w:sz="4" w:space="0" w:color="000000"/>
              <w:right w:val="single" w:sz="4" w:space="0" w:color="000000"/>
            </w:tcBorders>
          </w:tcPr>
          <w:p w14:paraId="1FDB8D7C" w14:textId="084E3842" w:rsidR="001714BD" w:rsidRPr="001714BD" w:rsidRDefault="00F63FFC" w:rsidP="00592C3D">
            <w:pPr>
              <w:widowControl w:val="0"/>
              <w:spacing w:line="259" w:lineRule="auto"/>
              <w:jc w:val="both"/>
              <w:rPr>
                <w:sz w:val="24"/>
                <w:szCs w:val="24"/>
                <w:lang w:eastAsia="en-US"/>
              </w:rPr>
            </w:pPr>
            <w:r>
              <w:rPr>
                <w:sz w:val="24"/>
                <w:szCs w:val="24"/>
                <w:lang w:eastAsia="en-US"/>
              </w:rPr>
              <w:t xml:space="preserve">1) Тест на знание теории. Количество </w:t>
            </w:r>
            <w:r w:rsidR="00F21E26">
              <w:rPr>
                <w:sz w:val="24"/>
                <w:szCs w:val="24"/>
                <w:lang w:eastAsia="en-US"/>
              </w:rPr>
              <w:t>заданий – 10 (макс. 3 балла</w:t>
            </w:r>
            <w:r w:rsidR="001714BD" w:rsidRPr="001714BD">
              <w:rPr>
                <w:sz w:val="24"/>
                <w:szCs w:val="24"/>
                <w:lang w:eastAsia="en-US"/>
              </w:rPr>
              <w:t>)</w:t>
            </w:r>
          </w:p>
          <w:p w14:paraId="44CF8F3C" w14:textId="34A4030E" w:rsidR="001714BD" w:rsidRPr="001714BD" w:rsidRDefault="00592C3D" w:rsidP="001714BD">
            <w:pPr>
              <w:widowControl w:val="0"/>
              <w:spacing w:line="259" w:lineRule="auto"/>
              <w:jc w:val="both"/>
              <w:rPr>
                <w:sz w:val="24"/>
                <w:szCs w:val="24"/>
                <w:lang w:eastAsia="en-US"/>
              </w:rPr>
            </w:pPr>
            <w:r>
              <w:rPr>
                <w:sz w:val="24"/>
                <w:szCs w:val="24"/>
                <w:lang w:eastAsia="en-US"/>
              </w:rPr>
              <w:t>2</w:t>
            </w:r>
            <w:r w:rsidR="001714BD" w:rsidRPr="001714BD">
              <w:rPr>
                <w:sz w:val="24"/>
                <w:szCs w:val="24"/>
                <w:lang w:eastAsia="en-US"/>
              </w:rPr>
              <w:t>) Выпо</w:t>
            </w:r>
            <w:r>
              <w:rPr>
                <w:sz w:val="24"/>
                <w:szCs w:val="24"/>
                <w:lang w:eastAsia="en-US"/>
              </w:rPr>
              <w:t>лне</w:t>
            </w:r>
            <w:r w:rsidR="00F21E26">
              <w:rPr>
                <w:sz w:val="24"/>
                <w:szCs w:val="24"/>
                <w:lang w:eastAsia="en-US"/>
              </w:rPr>
              <w:t>ние письменного задания (макс. 7</w:t>
            </w:r>
            <w:r>
              <w:rPr>
                <w:sz w:val="24"/>
                <w:szCs w:val="24"/>
                <w:lang w:eastAsia="en-US"/>
              </w:rPr>
              <w:t xml:space="preserve"> баллов</w:t>
            </w:r>
            <w:r w:rsidR="001714BD" w:rsidRPr="001714BD">
              <w:rPr>
                <w:sz w:val="24"/>
                <w:szCs w:val="24"/>
                <w:lang w:eastAsia="en-US"/>
              </w:rPr>
              <w:t>).</w:t>
            </w:r>
          </w:p>
          <w:p w14:paraId="69B6CBAF" w14:textId="77777777" w:rsidR="001714BD" w:rsidRPr="001714BD" w:rsidRDefault="001714BD" w:rsidP="001714BD">
            <w:pPr>
              <w:widowControl w:val="0"/>
              <w:spacing w:line="259" w:lineRule="auto"/>
              <w:jc w:val="both"/>
              <w:rPr>
                <w:b/>
                <w:bCs/>
                <w:sz w:val="24"/>
                <w:szCs w:val="24"/>
                <w:lang w:eastAsia="en-US"/>
              </w:rPr>
            </w:pPr>
            <w:r w:rsidRPr="001714BD">
              <w:rPr>
                <w:b/>
                <w:bCs/>
                <w:sz w:val="24"/>
                <w:szCs w:val="24"/>
                <w:lang w:eastAsia="en-US"/>
              </w:rPr>
              <w:t>Итого макс.: 10 баллов</w:t>
            </w:r>
          </w:p>
        </w:tc>
      </w:tr>
    </w:tbl>
    <w:p w14:paraId="0647E81C" w14:textId="6B6037EA" w:rsidR="000617C2" w:rsidRDefault="000617C2">
      <w:pPr>
        <w:pStyle w:val="10"/>
        <w:jc w:val="center"/>
        <w:rPr>
          <w:rFonts w:ascii="Times New Roman" w:hAnsi="Times New Roman"/>
          <w:b/>
          <w:bCs/>
          <w:color w:val="000000" w:themeColor="text1"/>
          <w:sz w:val="28"/>
          <w:szCs w:val="28"/>
        </w:rPr>
      </w:pPr>
    </w:p>
    <w:p w14:paraId="3E9AAA66" w14:textId="77777777" w:rsidR="00E94134" w:rsidRPr="00E94134" w:rsidRDefault="00E94134" w:rsidP="00E94134">
      <w:pPr>
        <w:keepNext/>
        <w:widowControl w:val="0"/>
        <w:spacing w:line="259" w:lineRule="auto"/>
        <w:jc w:val="center"/>
        <w:rPr>
          <w:lang w:eastAsia="en-US"/>
        </w:rPr>
      </w:pPr>
      <w:r w:rsidRPr="00E94134">
        <w:rPr>
          <w:b/>
          <w:bCs/>
          <w:u w:val="single"/>
        </w:rPr>
        <w:t>Образец титульного листа контрольной работы</w:t>
      </w:r>
    </w:p>
    <w:p w14:paraId="4E87D66F" w14:textId="77777777" w:rsidR="00E94134" w:rsidRPr="00E94134" w:rsidRDefault="00E94134" w:rsidP="00E94134">
      <w:pPr>
        <w:widowControl w:val="0"/>
        <w:spacing w:line="259" w:lineRule="auto"/>
        <w:ind w:firstLine="709"/>
        <w:jc w:val="center"/>
        <w:rPr>
          <w:lang w:eastAsia="en-US"/>
        </w:rPr>
      </w:pPr>
      <w:r w:rsidRPr="00E94134">
        <w:rPr>
          <w:b/>
          <w:bCs/>
        </w:rPr>
        <w:t xml:space="preserve">Текущий контроль успеваемости </w:t>
      </w:r>
    </w:p>
    <w:p w14:paraId="4C3A2FD3" w14:textId="77777777" w:rsidR="00E94134" w:rsidRPr="00E94134" w:rsidRDefault="00E94134" w:rsidP="00E94134">
      <w:pPr>
        <w:widowControl w:val="0"/>
        <w:spacing w:line="259" w:lineRule="auto"/>
        <w:ind w:firstLine="709"/>
        <w:jc w:val="center"/>
        <w:rPr>
          <w:b/>
          <w:bCs/>
        </w:rPr>
      </w:pPr>
    </w:p>
    <w:p w14:paraId="6F4980C6" w14:textId="77777777" w:rsidR="00E94134" w:rsidRPr="00E94134" w:rsidRDefault="00E94134" w:rsidP="00E94134">
      <w:pPr>
        <w:widowControl w:val="0"/>
        <w:spacing w:line="259" w:lineRule="auto"/>
        <w:ind w:firstLine="709"/>
        <w:jc w:val="center"/>
        <w:rPr>
          <w:lang w:eastAsia="en-US"/>
        </w:rPr>
      </w:pPr>
      <w:r w:rsidRPr="00E94134">
        <w:rPr>
          <w:b/>
          <w:bCs/>
        </w:rPr>
        <w:t>(Контрольная работа)</w:t>
      </w:r>
    </w:p>
    <w:p w14:paraId="71DE24F0" w14:textId="77777777" w:rsidR="00E94134" w:rsidRPr="00E94134" w:rsidRDefault="00E94134" w:rsidP="00E94134">
      <w:pPr>
        <w:widowControl w:val="0"/>
        <w:spacing w:line="259" w:lineRule="auto"/>
        <w:ind w:firstLine="709"/>
        <w:jc w:val="center"/>
        <w:rPr>
          <w:b/>
          <w:bCs/>
        </w:rPr>
      </w:pPr>
    </w:p>
    <w:tbl>
      <w:tblPr>
        <w:tblW w:w="9915" w:type="dxa"/>
        <w:tblInd w:w="-106" w:type="dxa"/>
        <w:tblLayout w:type="fixed"/>
        <w:tblLook w:val="04A0" w:firstRow="1" w:lastRow="0" w:firstColumn="1" w:lastColumn="0" w:noHBand="0" w:noVBand="1"/>
      </w:tblPr>
      <w:tblGrid>
        <w:gridCol w:w="9915"/>
      </w:tblGrid>
      <w:tr w:rsidR="00E94134" w:rsidRPr="00E94134" w14:paraId="00548703" w14:textId="77777777" w:rsidTr="006955D1">
        <w:tc>
          <w:tcPr>
            <w:tcW w:w="9915" w:type="dxa"/>
            <w:tcBorders>
              <w:top w:val="single" w:sz="4" w:space="0" w:color="000000"/>
              <w:left w:val="single" w:sz="4" w:space="0" w:color="000000"/>
              <w:bottom w:val="single" w:sz="4" w:space="0" w:color="000000"/>
              <w:right w:val="single" w:sz="4" w:space="0" w:color="000000"/>
            </w:tcBorders>
          </w:tcPr>
          <w:p w14:paraId="723BF283" w14:textId="77777777" w:rsidR="00E94134" w:rsidRPr="00E94134" w:rsidRDefault="00E94134" w:rsidP="00E94134">
            <w:pPr>
              <w:widowControl w:val="0"/>
              <w:spacing w:line="259" w:lineRule="auto"/>
              <w:jc w:val="center"/>
              <w:rPr>
                <w:b/>
                <w:bCs/>
                <w:sz w:val="24"/>
                <w:szCs w:val="24"/>
                <w:lang w:eastAsia="en-US"/>
              </w:rPr>
            </w:pPr>
            <w:r w:rsidRPr="00E94134">
              <w:rPr>
                <w:b/>
                <w:bCs/>
                <w:sz w:val="24"/>
                <w:szCs w:val="24"/>
                <w:lang w:eastAsia="en-US"/>
              </w:rPr>
              <w:lastRenderedPageBreak/>
              <w:t xml:space="preserve">Федеральное государственное образовательное бюджетное учреждение высшего образования </w:t>
            </w:r>
          </w:p>
          <w:p w14:paraId="00D37804" w14:textId="77777777" w:rsidR="00E94134" w:rsidRPr="00E94134" w:rsidRDefault="00E94134" w:rsidP="00E94134">
            <w:pPr>
              <w:widowControl w:val="0"/>
              <w:spacing w:line="259" w:lineRule="auto"/>
              <w:jc w:val="center"/>
              <w:rPr>
                <w:b/>
                <w:bCs/>
                <w:sz w:val="24"/>
                <w:szCs w:val="24"/>
                <w:lang w:eastAsia="en-US"/>
              </w:rPr>
            </w:pPr>
            <w:r w:rsidRPr="00E94134">
              <w:rPr>
                <w:b/>
                <w:bCs/>
                <w:sz w:val="24"/>
                <w:szCs w:val="24"/>
                <w:lang w:eastAsia="en-US"/>
              </w:rPr>
              <w:t>«Финансовый университет при Правительстве Российской Федерации» (</w:t>
            </w:r>
            <w:proofErr w:type="spellStart"/>
            <w:r w:rsidRPr="00E94134">
              <w:rPr>
                <w:b/>
                <w:bCs/>
                <w:sz w:val="24"/>
                <w:szCs w:val="24"/>
                <w:lang w:eastAsia="en-US"/>
              </w:rPr>
              <w:t>Финуниверситет</w:t>
            </w:r>
            <w:proofErr w:type="spellEnd"/>
            <w:r w:rsidRPr="00E94134">
              <w:rPr>
                <w:b/>
                <w:bCs/>
                <w:sz w:val="24"/>
                <w:szCs w:val="24"/>
                <w:lang w:eastAsia="en-US"/>
              </w:rPr>
              <w:t>)</w:t>
            </w:r>
          </w:p>
          <w:p w14:paraId="4BAFDEA2"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w:t>
            </w:r>
          </w:p>
          <w:p w14:paraId="34FCDB00" w14:textId="77777777" w:rsidR="00E94134" w:rsidRPr="00E94134" w:rsidRDefault="00E94134" w:rsidP="00E94134">
            <w:pPr>
              <w:widowControl w:val="0"/>
              <w:spacing w:line="259" w:lineRule="auto"/>
              <w:jc w:val="center"/>
              <w:rPr>
                <w:b/>
                <w:bCs/>
                <w:sz w:val="24"/>
                <w:szCs w:val="24"/>
                <w:lang w:eastAsia="en-US"/>
              </w:rPr>
            </w:pPr>
            <w:r w:rsidRPr="00E94134">
              <w:rPr>
                <w:b/>
                <w:bCs/>
                <w:sz w:val="24"/>
                <w:szCs w:val="24"/>
                <w:lang w:eastAsia="en-US"/>
              </w:rPr>
              <w:t>Департамент иностранных языков и межкультурной коммуникации</w:t>
            </w:r>
          </w:p>
          <w:p w14:paraId="636A4E63" w14:textId="77777777" w:rsidR="00E94134" w:rsidRPr="00E94134" w:rsidRDefault="00E94134" w:rsidP="00E94134">
            <w:pPr>
              <w:widowControl w:val="0"/>
              <w:spacing w:line="259" w:lineRule="auto"/>
              <w:jc w:val="center"/>
              <w:rPr>
                <w:b/>
                <w:bCs/>
                <w:sz w:val="24"/>
                <w:szCs w:val="24"/>
                <w:lang w:eastAsia="en-US"/>
              </w:rPr>
            </w:pPr>
            <w:r w:rsidRPr="00E94134">
              <w:rPr>
                <w:b/>
                <w:bCs/>
                <w:sz w:val="24"/>
                <w:szCs w:val="24"/>
                <w:lang w:eastAsia="en-US"/>
              </w:rPr>
              <w:t>КОНТРОЛЬНАЯ РАБОТА ПО ДИСЦИПЛИНЕ</w:t>
            </w:r>
          </w:p>
          <w:p w14:paraId="004E1F6F" w14:textId="304A78EC" w:rsidR="00E94134" w:rsidRPr="00E94134" w:rsidRDefault="00E94134" w:rsidP="00E94134">
            <w:pPr>
              <w:widowControl w:val="0"/>
              <w:spacing w:line="259" w:lineRule="auto"/>
              <w:jc w:val="center"/>
              <w:rPr>
                <w:b/>
                <w:bCs/>
                <w:sz w:val="24"/>
                <w:szCs w:val="24"/>
                <w:lang w:eastAsia="en-US"/>
              </w:rPr>
            </w:pPr>
            <w:r>
              <w:rPr>
                <w:b/>
                <w:bCs/>
                <w:sz w:val="24"/>
                <w:szCs w:val="24"/>
                <w:lang w:eastAsia="en-US"/>
              </w:rPr>
              <w:t>«</w:t>
            </w:r>
            <w:proofErr w:type="spellStart"/>
            <w:r>
              <w:rPr>
                <w:b/>
                <w:bCs/>
                <w:sz w:val="24"/>
                <w:szCs w:val="24"/>
                <w:lang w:eastAsia="en-US"/>
              </w:rPr>
              <w:t>Медиалингвистика</w:t>
            </w:r>
            <w:proofErr w:type="spellEnd"/>
            <w:r w:rsidRPr="00E94134">
              <w:rPr>
                <w:b/>
                <w:bCs/>
                <w:sz w:val="24"/>
                <w:szCs w:val="24"/>
                <w:lang w:eastAsia="en-US"/>
              </w:rPr>
              <w:t>»</w:t>
            </w:r>
          </w:p>
          <w:p w14:paraId="50189547" w14:textId="41F80B82" w:rsidR="00E94134" w:rsidRPr="00E94134" w:rsidRDefault="00E94134" w:rsidP="00E94134">
            <w:pPr>
              <w:widowControl w:val="0"/>
              <w:jc w:val="center"/>
              <w:rPr>
                <w:lang w:eastAsia="en-US"/>
              </w:rPr>
            </w:pPr>
            <w:r w:rsidRPr="00E94134">
              <w:rPr>
                <w:szCs w:val="28"/>
                <w:lang w:eastAsia="en-US"/>
              </w:rPr>
              <w:t>45.03.02 «Лингвистика», ОП «Когнитивная лингвистика и межкультурная коммуникация», профиль «Когнитивная лингвистика и межкультурная коммуникация (с частичной реализацией на английском языке)»</w:t>
            </w:r>
          </w:p>
          <w:p w14:paraId="5A23A839" w14:textId="77777777" w:rsidR="00E94134" w:rsidRPr="00E94134" w:rsidRDefault="00E94134" w:rsidP="00E94134">
            <w:pPr>
              <w:widowControl w:val="0"/>
              <w:spacing w:line="259" w:lineRule="auto"/>
              <w:jc w:val="center"/>
              <w:rPr>
                <w:b/>
                <w:bCs/>
                <w:sz w:val="24"/>
                <w:szCs w:val="24"/>
                <w:lang w:eastAsia="en-US"/>
              </w:rPr>
            </w:pPr>
            <w:r w:rsidRPr="00E94134">
              <w:rPr>
                <w:b/>
                <w:bCs/>
                <w:sz w:val="24"/>
                <w:szCs w:val="24"/>
                <w:lang w:eastAsia="en-US"/>
              </w:rPr>
              <w:t>3 курс 6 семестр</w:t>
            </w:r>
          </w:p>
          <w:p w14:paraId="24F97C5C" w14:textId="77777777" w:rsidR="00E94134" w:rsidRPr="00E94134" w:rsidRDefault="00E94134" w:rsidP="00E94134">
            <w:pPr>
              <w:widowControl w:val="0"/>
              <w:spacing w:line="259" w:lineRule="auto"/>
              <w:jc w:val="center"/>
              <w:rPr>
                <w:b/>
                <w:bCs/>
                <w:sz w:val="24"/>
                <w:szCs w:val="24"/>
                <w:lang w:eastAsia="en-US"/>
              </w:rPr>
            </w:pPr>
            <w:r w:rsidRPr="00E94134">
              <w:rPr>
                <w:b/>
                <w:bCs/>
                <w:sz w:val="24"/>
                <w:szCs w:val="24"/>
                <w:lang w:eastAsia="en-US"/>
              </w:rPr>
              <w:t>20__- 20__ учебный год</w:t>
            </w:r>
          </w:p>
          <w:p w14:paraId="12248D3F"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Вариант 1</w:t>
            </w:r>
          </w:p>
          <w:p w14:paraId="1F4B69BA" w14:textId="77777777" w:rsidR="00E94134" w:rsidRPr="00E94134" w:rsidRDefault="00E94134" w:rsidP="00E94134">
            <w:pPr>
              <w:widowControl w:val="0"/>
              <w:spacing w:line="259" w:lineRule="auto"/>
              <w:jc w:val="center"/>
              <w:rPr>
                <w:sz w:val="24"/>
                <w:szCs w:val="24"/>
                <w:lang w:eastAsia="en-US"/>
              </w:rPr>
            </w:pPr>
          </w:p>
          <w:p w14:paraId="2B23D51F"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Работу выполнил/а студент/ка _____________________________________ гр.___________</w:t>
            </w:r>
          </w:p>
          <w:p w14:paraId="18B3C3DB" w14:textId="77777777" w:rsidR="00E94134" w:rsidRPr="00E94134" w:rsidRDefault="00E94134" w:rsidP="00E94134">
            <w:pPr>
              <w:widowControl w:val="0"/>
              <w:spacing w:line="259" w:lineRule="auto"/>
              <w:jc w:val="center"/>
              <w:rPr>
                <w:b/>
                <w:bCs/>
                <w:sz w:val="24"/>
                <w:szCs w:val="24"/>
                <w:lang w:eastAsia="en-US"/>
              </w:rPr>
            </w:pPr>
          </w:p>
          <w:p w14:paraId="436D67E0" w14:textId="77777777" w:rsidR="00E94134" w:rsidRPr="00E94134" w:rsidRDefault="00E94134" w:rsidP="00E94134">
            <w:pPr>
              <w:widowControl w:val="0"/>
              <w:spacing w:line="259" w:lineRule="auto"/>
              <w:jc w:val="center"/>
              <w:rPr>
                <w:b/>
                <w:bCs/>
                <w:sz w:val="24"/>
                <w:szCs w:val="24"/>
                <w:lang w:eastAsia="en-US"/>
              </w:rPr>
            </w:pPr>
            <w:r w:rsidRPr="00E94134">
              <w:rPr>
                <w:b/>
                <w:bCs/>
                <w:sz w:val="24"/>
                <w:szCs w:val="24"/>
                <w:lang w:eastAsia="en-US"/>
              </w:rPr>
              <w:t xml:space="preserve">Система оценки знаний по учебной дисциплине </w:t>
            </w:r>
          </w:p>
          <w:p w14:paraId="5736C282" w14:textId="7C4801C9" w:rsidR="00E94134" w:rsidRPr="00E94134" w:rsidRDefault="00124B54" w:rsidP="00E94134">
            <w:pPr>
              <w:widowControl w:val="0"/>
              <w:spacing w:line="259" w:lineRule="auto"/>
              <w:jc w:val="center"/>
              <w:rPr>
                <w:b/>
                <w:bCs/>
                <w:sz w:val="24"/>
                <w:szCs w:val="24"/>
                <w:lang w:eastAsia="en-US"/>
              </w:rPr>
            </w:pPr>
            <w:r>
              <w:rPr>
                <w:b/>
                <w:bCs/>
                <w:sz w:val="24"/>
                <w:szCs w:val="24"/>
                <w:lang w:eastAsia="en-US"/>
              </w:rPr>
              <w:t>«</w:t>
            </w:r>
            <w:proofErr w:type="spellStart"/>
            <w:r>
              <w:rPr>
                <w:b/>
                <w:bCs/>
                <w:sz w:val="24"/>
                <w:szCs w:val="24"/>
                <w:lang w:eastAsia="en-US"/>
              </w:rPr>
              <w:t>Медиалингвистика</w:t>
            </w:r>
            <w:proofErr w:type="spellEnd"/>
            <w:r w:rsidR="00E94134" w:rsidRPr="00E94134">
              <w:rPr>
                <w:b/>
                <w:bCs/>
                <w:sz w:val="24"/>
                <w:szCs w:val="24"/>
                <w:lang w:eastAsia="en-US"/>
              </w:rPr>
              <w:t>»</w:t>
            </w:r>
          </w:p>
          <w:p w14:paraId="6AD0CFAA" w14:textId="77777777" w:rsidR="00E94134" w:rsidRPr="00E94134" w:rsidRDefault="00E94134" w:rsidP="00E94134">
            <w:pPr>
              <w:widowControl w:val="0"/>
              <w:spacing w:line="259" w:lineRule="auto"/>
              <w:jc w:val="center"/>
              <w:rPr>
                <w:b/>
                <w:bCs/>
                <w:sz w:val="24"/>
                <w:szCs w:val="24"/>
                <w:lang w:eastAsia="en-US"/>
              </w:rPr>
            </w:pPr>
            <w:r w:rsidRPr="00E94134">
              <w:rPr>
                <w:b/>
                <w:bCs/>
                <w:sz w:val="24"/>
                <w:szCs w:val="24"/>
                <w:lang w:eastAsia="en-US"/>
              </w:rPr>
              <w:t xml:space="preserve"> </w:t>
            </w:r>
          </w:p>
          <w:tbl>
            <w:tblPr>
              <w:tblW w:w="9795" w:type="dxa"/>
              <w:tblInd w:w="3" w:type="dxa"/>
              <w:tblLayout w:type="fixed"/>
              <w:tblLook w:val="04A0" w:firstRow="1" w:lastRow="0" w:firstColumn="1" w:lastColumn="0" w:noHBand="0" w:noVBand="1"/>
            </w:tblPr>
            <w:tblGrid>
              <w:gridCol w:w="2421"/>
              <w:gridCol w:w="3720"/>
              <w:gridCol w:w="1530"/>
              <w:gridCol w:w="2124"/>
            </w:tblGrid>
            <w:tr w:rsidR="00E94134" w:rsidRPr="00E94134" w14:paraId="6FC4AF84" w14:textId="77777777" w:rsidTr="006955D1">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67BB8FD0"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Текущая семестровая оценка</w:t>
                  </w:r>
                </w:p>
                <w:p w14:paraId="2188FD80"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сентябрь-октябрь/</w:t>
                  </w:r>
                </w:p>
                <w:p w14:paraId="1F71D04C"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 xml:space="preserve">февраль-март </w:t>
                  </w:r>
                </w:p>
                <w:p w14:paraId="6C50C14F"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 xml:space="preserve"> 20__/20__ </w:t>
                  </w:r>
                  <w:proofErr w:type="spellStart"/>
                  <w:r w:rsidRPr="00E94134">
                    <w:rPr>
                      <w:sz w:val="24"/>
                      <w:szCs w:val="24"/>
                      <w:lang w:eastAsia="en-US"/>
                    </w:rPr>
                    <w:t>уч.г</w:t>
                  </w:r>
                  <w:proofErr w:type="spellEnd"/>
                  <w:r w:rsidRPr="00E94134">
                    <w:rPr>
                      <w:sz w:val="24"/>
                      <w:szCs w:val="24"/>
                      <w:lang w:eastAsia="en-US"/>
                    </w:rPr>
                    <w:t>.</w:t>
                  </w:r>
                </w:p>
                <w:p w14:paraId="7114DB66" w14:textId="77777777" w:rsidR="00E94134" w:rsidRPr="00E94134" w:rsidRDefault="00E94134" w:rsidP="00E94134">
                  <w:pPr>
                    <w:widowControl w:val="0"/>
                    <w:spacing w:line="259" w:lineRule="auto"/>
                    <w:jc w:val="both"/>
                    <w:rPr>
                      <w:sz w:val="24"/>
                      <w:szCs w:val="24"/>
                      <w:lang w:eastAsia="en-US"/>
                    </w:rPr>
                  </w:pPr>
                </w:p>
              </w:tc>
              <w:tc>
                <w:tcPr>
                  <w:tcW w:w="5250" w:type="dxa"/>
                  <w:gridSpan w:val="2"/>
                  <w:tcBorders>
                    <w:top w:val="single" w:sz="8" w:space="0" w:color="000000"/>
                    <w:left w:val="single" w:sz="4" w:space="0" w:color="000000"/>
                    <w:bottom w:val="single" w:sz="8" w:space="0" w:color="000000"/>
                    <w:right w:val="single" w:sz="8" w:space="0" w:color="000000"/>
                  </w:tcBorders>
                </w:tcPr>
                <w:p w14:paraId="4831C0E1"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Текущий контроль успеваемости</w:t>
                  </w:r>
                </w:p>
                <w:p w14:paraId="37C15613"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(10 баллов)</w:t>
                  </w:r>
                </w:p>
              </w:tc>
              <w:tc>
                <w:tcPr>
                  <w:tcW w:w="2124" w:type="dxa"/>
                  <w:vMerge w:val="restart"/>
                  <w:tcBorders>
                    <w:top w:val="single" w:sz="8" w:space="0" w:color="000000"/>
                    <w:bottom w:val="single" w:sz="8" w:space="0" w:color="000000"/>
                    <w:right w:val="single" w:sz="8" w:space="0" w:color="000000"/>
                  </w:tcBorders>
                </w:tcPr>
                <w:p w14:paraId="0F0FE4AE" w14:textId="77777777" w:rsidR="00E94134" w:rsidRPr="00E94134" w:rsidRDefault="00E94134" w:rsidP="00E94134">
                  <w:pPr>
                    <w:widowControl w:val="0"/>
                    <w:spacing w:line="259" w:lineRule="auto"/>
                    <w:jc w:val="center"/>
                    <w:rPr>
                      <w:sz w:val="24"/>
                      <w:szCs w:val="24"/>
                      <w:lang w:eastAsia="en-US"/>
                    </w:rPr>
                  </w:pPr>
                  <w:r w:rsidRPr="00E94134">
                    <w:rPr>
                      <w:sz w:val="24"/>
                      <w:szCs w:val="24"/>
                      <w:lang w:eastAsia="en-US"/>
                    </w:rPr>
                    <w:t>Итоговая оценка</w:t>
                  </w:r>
                </w:p>
              </w:tc>
            </w:tr>
            <w:tr w:rsidR="00124B54" w:rsidRPr="00E94134" w14:paraId="4DD74025" w14:textId="77777777" w:rsidTr="006955D1">
              <w:trPr>
                <w:trHeight w:val="645"/>
              </w:trPr>
              <w:tc>
                <w:tcPr>
                  <w:tcW w:w="2421" w:type="dxa"/>
                  <w:vMerge/>
                  <w:tcBorders>
                    <w:left w:val="single" w:sz="4" w:space="0" w:color="000000"/>
                    <w:bottom w:val="single" w:sz="4" w:space="0" w:color="000000"/>
                    <w:right w:val="single" w:sz="4" w:space="0" w:color="000000"/>
                  </w:tcBorders>
                  <w:vAlign w:val="center"/>
                </w:tcPr>
                <w:p w14:paraId="678E3FA8" w14:textId="77777777" w:rsidR="00124B54" w:rsidRPr="00E94134" w:rsidRDefault="00124B54" w:rsidP="00E94134">
                  <w:pPr>
                    <w:widowControl w:val="0"/>
                    <w:spacing w:line="259" w:lineRule="auto"/>
                    <w:rPr>
                      <w:lang w:eastAsia="en-US"/>
                    </w:rPr>
                  </w:pPr>
                </w:p>
              </w:tc>
              <w:tc>
                <w:tcPr>
                  <w:tcW w:w="3720" w:type="dxa"/>
                  <w:tcBorders>
                    <w:top w:val="single" w:sz="8" w:space="0" w:color="000000"/>
                    <w:left w:val="single" w:sz="4" w:space="0" w:color="000000"/>
                    <w:bottom w:val="single" w:sz="8" w:space="0" w:color="000000"/>
                    <w:right w:val="single" w:sz="8" w:space="0" w:color="000000"/>
                  </w:tcBorders>
                </w:tcPr>
                <w:p w14:paraId="5ABD48F7" w14:textId="41E13661" w:rsidR="00124B54" w:rsidRPr="00E94134" w:rsidRDefault="00124B54" w:rsidP="00E94134">
                  <w:pPr>
                    <w:widowControl w:val="0"/>
                    <w:spacing w:line="259" w:lineRule="auto"/>
                    <w:jc w:val="center"/>
                    <w:rPr>
                      <w:sz w:val="24"/>
                      <w:szCs w:val="24"/>
                      <w:lang w:eastAsia="en-US"/>
                    </w:rPr>
                  </w:pPr>
                  <w:r>
                    <w:rPr>
                      <w:sz w:val="24"/>
                      <w:szCs w:val="24"/>
                      <w:lang w:eastAsia="en-US"/>
                    </w:rPr>
                    <w:t>Т</w:t>
                  </w:r>
                  <w:r w:rsidRPr="00E94134">
                    <w:rPr>
                      <w:sz w:val="24"/>
                      <w:szCs w:val="24"/>
                      <w:lang w:eastAsia="en-US"/>
                    </w:rPr>
                    <w:t xml:space="preserve">ест </w:t>
                  </w:r>
                </w:p>
                <w:p w14:paraId="2AA51202" w14:textId="1E031B85" w:rsidR="00124B54" w:rsidRPr="00E94134" w:rsidRDefault="00F21E26" w:rsidP="00E94134">
                  <w:pPr>
                    <w:widowControl w:val="0"/>
                    <w:spacing w:line="259" w:lineRule="auto"/>
                    <w:jc w:val="center"/>
                    <w:rPr>
                      <w:sz w:val="24"/>
                      <w:szCs w:val="24"/>
                      <w:lang w:eastAsia="en-US"/>
                    </w:rPr>
                  </w:pPr>
                  <w:r>
                    <w:rPr>
                      <w:sz w:val="24"/>
                      <w:szCs w:val="24"/>
                      <w:lang w:eastAsia="en-US"/>
                    </w:rPr>
                    <w:t>(1</w:t>
                  </w:r>
                  <w:r w:rsidR="00124B54" w:rsidRPr="00E94134">
                    <w:rPr>
                      <w:sz w:val="24"/>
                      <w:szCs w:val="24"/>
                      <w:lang w:eastAsia="en-US"/>
                    </w:rPr>
                    <w:t>0 заданий)</w:t>
                  </w:r>
                </w:p>
              </w:tc>
              <w:tc>
                <w:tcPr>
                  <w:tcW w:w="1530" w:type="dxa"/>
                  <w:tcBorders>
                    <w:left w:val="single" w:sz="8" w:space="0" w:color="000000"/>
                    <w:bottom w:val="single" w:sz="8" w:space="0" w:color="000000"/>
                    <w:right w:val="single" w:sz="8" w:space="0" w:color="000000"/>
                  </w:tcBorders>
                  <w:shd w:val="clear" w:color="auto" w:fill="FFFFFF"/>
                </w:tcPr>
                <w:p w14:paraId="19B0AE3F" w14:textId="77777777" w:rsidR="00124B54" w:rsidRPr="00E94134" w:rsidRDefault="00124B54" w:rsidP="00E94134">
                  <w:pPr>
                    <w:widowControl w:val="0"/>
                    <w:spacing w:line="259" w:lineRule="auto"/>
                    <w:jc w:val="center"/>
                    <w:rPr>
                      <w:sz w:val="24"/>
                      <w:szCs w:val="24"/>
                      <w:lang w:eastAsia="en-US"/>
                    </w:rPr>
                  </w:pPr>
                  <w:r w:rsidRPr="00E94134">
                    <w:rPr>
                      <w:sz w:val="24"/>
                      <w:szCs w:val="24"/>
                      <w:lang w:eastAsia="en-US"/>
                    </w:rPr>
                    <w:t>Письменное задание</w:t>
                  </w:r>
                </w:p>
                <w:p w14:paraId="2A19605C" w14:textId="77777777" w:rsidR="00124B54" w:rsidRPr="00E94134" w:rsidRDefault="00124B54" w:rsidP="00E94134">
                  <w:pPr>
                    <w:widowControl w:val="0"/>
                    <w:spacing w:line="259" w:lineRule="auto"/>
                    <w:jc w:val="center"/>
                    <w:rPr>
                      <w:sz w:val="24"/>
                      <w:szCs w:val="24"/>
                      <w:lang w:eastAsia="en-US"/>
                    </w:rPr>
                  </w:pPr>
                </w:p>
              </w:tc>
              <w:tc>
                <w:tcPr>
                  <w:tcW w:w="2124" w:type="dxa"/>
                  <w:vMerge/>
                  <w:tcBorders>
                    <w:bottom w:val="single" w:sz="4" w:space="0" w:color="000000"/>
                  </w:tcBorders>
                  <w:vAlign w:val="center"/>
                </w:tcPr>
                <w:p w14:paraId="2A92691D" w14:textId="77777777" w:rsidR="00124B54" w:rsidRPr="00E94134" w:rsidRDefault="00124B54" w:rsidP="00E94134">
                  <w:pPr>
                    <w:widowControl w:val="0"/>
                    <w:spacing w:line="259" w:lineRule="auto"/>
                    <w:rPr>
                      <w:lang w:eastAsia="en-US"/>
                    </w:rPr>
                  </w:pPr>
                </w:p>
              </w:tc>
            </w:tr>
            <w:tr w:rsidR="00124B54" w:rsidRPr="00E94134" w14:paraId="7324B484" w14:textId="77777777" w:rsidTr="006955D1">
              <w:tc>
                <w:tcPr>
                  <w:tcW w:w="2421" w:type="dxa"/>
                  <w:tcBorders>
                    <w:top w:val="single" w:sz="4" w:space="0" w:color="000000"/>
                    <w:left w:val="single" w:sz="8" w:space="0" w:color="000000"/>
                    <w:bottom w:val="single" w:sz="8" w:space="0" w:color="000000"/>
                    <w:right w:val="single" w:sz="8" w:space="0" w:color="000000"/>
                  </w:tcBorders>
                </w:tcPr>
                <w:p w14:paraId="55C4B7A3" w14:textId="77777777" w:rsidR="00124B54" w:rsidRPr="00E94134" w:rsidRDefault="00124B54" w:rsidP="00E94134">
                  <w:pPr>
                    <w:widowControl w:val="0"/>
                    <w:spacing w:line="259" w:lineRule="auto"/>
                    <w:jc w:val="center"/>
                    <w:rPr>
                      <w:sz w:val="24"/>
                      <w:szCs w:val="24"/>
                      <w:lang w:eastAsia="en-US"/>
                    </w:rPr>
                  </w:pPr>
                  <w:r w:rsidRPr="00E94134">
                    <w:rPr>
                      <w:sz w:val="24"/>
                      <w:szCs w:val="24"/>
                      <w:lang w:eastAsia="en-US"/>
                    </w:rPr>
                    <w:t>10 баллов</w:t>
                  </w:r>
                </w:p>
              </w:tc>
              <w:tc>
                <w:tcPr>
                  <w:tcW w:w="3720" w:type="dxa"/>
                  <w:tcBorders>
                    <w:top w:val="single" w:sz="8" w:space="0" w:color="000000"/>
                    <w:left w:val="single" w:sz="8" w:space="0" w:color="000000"/>
                    <w:bottom w:val="single" w:sz="4" w:space="0" w:color="000000"/>
                    <w:right w:val="single" w:sz="8" w:space="0" w:color="000000"/>
                  </w:tcBorders>
                </w:tcPr>
                <w:p w14:paraId="1D5BD19F" w14:textId="0BD295F8" w:rsidR="00124B54" w:rsidRPr="00E94134" w:rsidRDefault="00124B54" w:rsidP="00E94134">
                  <w:pPr>
                    <w:widowControl w:val="0"/>
                    <w:spacing w:line="259" w:lineRule="auto"/>
                    <w:jc w:val="center"/>
                    <w:rPr>
                      <w:sz w:val="24"/>
                      <w:szCs w:val="24"/>
                      <w:lang w:eastAsia="en-US"/>
                    </w:rPr>
                  </w:pPr>
                  <w:r>
                    <w:rPr>
                      <w:sz w:val="24"/>
                      <w:szCs w:val="24"/>
                      <w:lang w:eastAsia="en-US"/>
                    </w:rPr>
                    <w:t>5 баллов</w:t>
                  </w:r>
                </w:p>
              </w:tc>
              <w:tc>
                <w:tcPr>
                  <w:tcW w:w="1530" w:type="dxa"/>
                  <w:tcBorders>
                    <w:top w:val="single" w:sz="8" w:space="0" w:color="000000"/>
                    <w:left w:val="single" w:sz="8" w:space="0" w:color="000000"/>
                    <w:bottom w:val="single" w:sz="8" w:space="0" w:color="000000"/>
                    <w:right w:val="single" w:sz="8" w:space="0" w:color="000000"/>
                  </w:tcBorders>
                </w:tcPr>
                <w:p w14:paraId="668577D5" w14:textId="780EEF5C" w:rsidR="00124B54" w:rsidRPr="00E94134" w:rsidRDefault="00124B54" w:rsidP="00E94134">
                  <w:pPr>
                    <w:widowControl w:val="0"/>
                    <w:spacing w:line="259" w:lineRule="auto"/>
                    <w:jc w:val="center"/>
                    <w:rPr>
                      <w:sz w:val="24"/>
                      <w:szCs w:val="24"/>
                      <w:lang w:eastAsia="en-US"/>
                    </w:rPr>
                  </w:pPr>
                  <w:r>
                    <w:rPr>
                      <w:sz w:val="24"/>
                      <w:szCs w:val="24"/>
                      <w:lang w:eastAsia="en-US"/>
                    </w:rPr>
                    <w:t>5 баллов</w:t>
                  </w:r>
                </w:p>
              </w:tc>
              <w:tc>
                <w:tcPr>
                  <w:tcW w:w="2124" w:type="dxa"/>
                  <w:tcBorders>
                    <w:top w:val="single" w:sz="4" w:space="0" w:color="000000"/>
                    <w:left w:val="single" w:sz="8" w:space="0" w:color="000000"/>
                    <w:bottom w:val="single" w:sz="8" w:space="0" w:color="000000"/>
                    <w:right w:val="single" w:sz="8" w:space="0" w:color="000000"/>
                  </w:tcBorders>
                </w:tcPr>
                <w:p w14:paraId="295313A0" w14:textId="77777777" w:rsidR="00124B54" w:rsidRPr="00E94134" w:rsidRDefault="00124B54" w:rsidP="00E94134">
                  <w:pPr>
                    <w:widowControl w:val="0"/>
                    <w:spacing w:line="259" w:lineRule="auto"/>
                    <w:jc w:val="center"/>
                    <w:rPr>
                      <w:sz w:val="24"/>
                      <w:szCs w:val="24"/>
                      <w:lang w:eastAsia="en-US"/>
                    </w:rPr>
                  </w:pPr>
                  <w:r w:rsidRPr="00E94134">
                    <w:rPr>
                      <w:sz w:val="24"/>
                      <w:szCs w:val="24"/>
                      <w:lang w:eastAsia="en-US"/>
                    </w:rPr>
                    <w:t>20 баллов</w:t>
                  </w:r>
                </w:p>
              </w:tc>
            </w:tr>
            <w:tr w:rsidR="00124B54" w:rsidRPr="00E94134" w14:paraId="5FAC6D15" w14:textId="77777777" w:rsidTr="006955D1">
              <w:tc>
                <w:tcPr>
                  <w:tcW w:w="2421" w:type="dxa"/>
                  <w:tcBorders>
                    <w:top w:val="single" w:sz="8" w:space="0" w:color="000000"/>
                    <w:left w:val="single" w:sz="8" w:space="0" w:color="000000"/>
                    <w:bottom w:val="single" w:sz="8" w:space="0" w:color="000000"/>
                    <w:right w:val="single" w:sz="8" w:space="0" w:color="000000"/>
                  </w:tcBorders>
                </w:tcPr>
                <w:p w14:paraId="622E3286" w14:textId="77777777" w:rsidR="00124B54" w:rsidRPr="00E94134" w:rsidRDefault="00124B54" w:rsidP="00E94134">
                  <w:pPr>
                    <w:widowControl w:val="0"/>
                    <w:spacing w:line="259" w:lineRule="auto"/>
                    <w:jc w:val="both"/>
                    <w:rPr>
                      <w:sz w:val="24"/>
                      <w:szCs w:val="24"/>
                      <w:lang w:eastAsia="en-US"/>
                    </w:rPr>
                  </w:pPr>
                </w:p>
              </w:tc>
              <w:tc>
                <w:tcPr>
                  <w:tcW w:w="3720" w:type="dxa"/>
                  <w:tcBorders>
                    <w:top w:val="single" w:sz="4" w:space="0" w:color="000000"/>
                    <w:left w:val="single" w:sz="8" w:space="0" w:color="000000"/>
                    <w:bottom w:val="single" w:sz="8" w:space="0" w:color="000000"/>
                    <w:right w:val="single" w:sz="8" w:space="0" w:color="000000"/>
                  </w:tcBorders>
                </w:tcPr>
                <w:p w14:paraId="59E7E8FC" w14:textId="77777777" w:rsidR="00124B54" w:rsidRPr="00E94134" w:rsidRDefault="00124B54" w:rsidP="00E94134">
                  <w:pPr>
                    <w:widowControl w:val="0"/>
                    <w:spacing w:line="259" w:lineRule="auto"/>
                    <w:jc w:val="both"/>
                    <w:rPr>
                      <w:sz w:val="24"/>
                      <w:szCs w:val="24"/>
                      <w:lang w:eastAsia="en-US"/>
                    </w:rPr>
                  </w:pPr>
                </w:p>
              </w:tc>
              <w:tc>
                <w:tcPr>
                  <w:tcW w:w="1530" w:type="dxa"/>
                  <w:tcBorders>
                    <w:top w:val="single" w:sz="8" w:space="0" w:color="000000"/>
                    <w:left w:val="single" w:sz="8" w:space="0" w:color="000000"/>
                    <w:bottom w:val="single" w:sz="8" w:space="0" w:color="000000"/>
                    <w:right w:val="single" w:sz="8" w:space="0" w:color="000000"/>
                  </w:tcBorders>
                </w:tcPr>
                <w:p w14:paraId="30E1F99E" w14:textId="77777777" w:rsidR="00124B54" w:rsidRPr="00E94134" w:rsidRDefault="00124B54" w:rsidP="00E94134">
                  <w:pPr>
                    <w:widowControl w:val="0"/>
                    <w:spacing w:line="259" w:lineRule="auto"/>
                    <w:jc w:val="both"/>
                    <w:rPr>
                      <w:sz w:val="24"/>
                      <w:szCs w:val="24"/>
                      <w:lang w:eastAsia="en-US"/>
                    </w:rPr>
                  </w:pPr>
                </w:p>
              </w:tc>
              <w:tc>
                <w:tcPr>
                  <w:tcW w:w="2124" w:type="dxa"/>
                  <w:tcBorders>
                    <w:top w:val="single" w:sz="8" w:space="0" w:color="000000"/>
                    <w:left w:val="single" w:sz="8" w:space="0" w:color="000000"/>
                    <w:bottom w:val="single" w:sz="8" w:space="0" w:color="000000"/>
                    <w:right w:val="single" w:sz="8" w:space="0" w:color="000000"/>
                  </w:tcBorders>
                </w:tcPr>
                <w:p w14:paraId="6831F5B7" w14:textId="77777777" w:rsidR="00124B54" w:rsidRPr="00E94134" w:rsidRDefault="00124B54" w:rsidP="00E94134">
                  <w:pPr>
                    <w:widowControl w:val="0"/>
                    <w:spacing w:line="259" w:lineRule="auto"/>
                    <w:jc w:val="both"/>
                    <w:rPr>
                      <w:sz w:val="24"/>
                      <w:szCs w:val="24"/>
                      <w:lang w:eastAsia="en-US"/>
                    </w:rPr>
                  </w:pPr>
                </w:p>
              </w:tc>
            </w:tr>
          </w:tbl>
          <w:p w14:paraId="74E1A547" w14:textId="77777777" w:rsidR="00E94134" w:rsidRPr="00E94134" w:rsidRDefault="00E94134" w:rsidP="00E94134">
            <w:pPr>
              <w:widowControl w:val="0"/>
              <w:spacing w:line="259" w:lineRule="auto"/>
              <w:jc w:val="both"/>
              <w:rPr>
                <w:sz w:val="24"/>
                <w:szCs w:val="24"/>
                <w:lang w:eastAsia="en-US"/>
              </w:rPr>
            </w:pPr>
          </w:p>
          <w:p w14:paraId="0F8E8F27" w14:textId="77777777" w:rsidR="00E94134" w:rsidRPr="00E94134" w:rsidRDefault="00E94134" w:rsidP="00E94134">
            <w:pPr>
              <w:widowControl w:val="0"/>
              <w:spacing w:line="259" w:lineRule="auto"/>
              <w:jc w:val="right"/>
              <w:rPr>
                <w:sz w:val="24"/>
                <w:szCs w:val="24"/>
                <w:lang w:eastAsia="en-US"/>
              </w:rPr>
            </w:pPr>
            <w:r w:rsidRPr="00E94134">
              <w:rPr>
                <w:sz w:val="24"/>
                <w:szCs w:val="24"/>
                <w:lang w:eastAsia="en-US"/>
              </w:rPr>
              <w:t>Работу составил(а) (ФИО преподавателя)</w:t>
            </w:r>
          </w:p>
          <w:p w14:paraId="6B169678" w14:textId="77777777" w:rsidR="00E94134" w:rsidRPr="00E94134" w:rsidRDefault="00E94134" w:rsidP="00E94134">
            <w:pPr>
              <w:widowControl w:val="0"/>
              <w:spacing w:line="259" w:lineRule="auto"/>
              <w:jc w:val="right"/>
              <w:rPr>
                <w:sz w:val="24"/>
                <w:szCs w:val="24"/>
                <w:lang w:eastAsia="en-US"/>
              </w:rPr>
            </w:pPr>
            <w:r w:rsidRPr="00E94134">
              <w:rPr>
                <w:sz w:val="24"/>
                <w:szCs w:val="24"/>
                <w:lang w:eastAsia="en-US"/>
              </w:rPr>
              <w:t>Работу проверил(а) ______________________ (ФИО преподавателя)</w:t>
            </w:r>
          </w:p>
          <w:p w14:paraId="5C97687C" w14:textId="77777777" w:rsidR="00E94134" w:rsidRPr="00E94134" w:rsidRDefault="00E94134" w:rsidP="00E94134">
            <w:pPr>
              <w:widowControl w:val="0"/>
              <w:spacing w:line="259" w:lineRule="auto"/>
              <w:rPr>
                <w:sz w:val="24"/>
                <w:szCs w:val="24"/>
                <w:lang w:eastAsia="en-US"/>
              </w:rPr>
            </w:pPr>
          </w:p>
          <w:p w14:paraId="379056A8" w14:textId="77777777" w:rsidR="00E94134" w:rsidRPr="00E94134" w:rsidRDefault="00E94134" w:rsidP="00E94134">
            <w:pPr>
              <w:widowControl w:val="0"/>
              <w:spacing w:line="259" w:lineRule="auto"/>
              <w:rPr>
                <w:b/>
                <w:bCs/>
                <w:sz w:val="24"/>
                <w:szCs w:val="24"/>
                <w:lang w:eastAsia="en-US"/>
              </w:rPr>
            </w:pPr>
          </w:p>
          <w:tbl>
            <w:tblPr>
              <w:tblW w:w="9796" w:type="dxa"/>
              <w:tblLayout w:type="fixed"/>
              <w:tblLook w:val="04A0" w:firstRow="1" w:lastRow="0" w:firstColumn="1" w:lastColumn="0" w:noHBand="0" w:noVBand="1"/>
            </w:tblPr>
            <w:tblGrid>
              <w:gridCol w:w="4898"/>
              <w:gridCol w:w="4898"/>
            </w:tblGrid>
            <w:tr w:rsidR="00E94134" w:rsidRPr="00E94134" w14:paraId="1DDDB9C9" w14:textId="77777777" w:rsidTr="006955D1">
              <w:tc>
                <w:tcPr>
                  <w:tcW w:w="4898" w:type="dxa"/>
                </w:tcPr>
                <w:p w14:paraId="37593D4E" w14:textId="77777777" w:rsidR="00E94134" w:rsidRPr="00E94134" w:rsidRDefault="00E94134" w:rsidP="00E94134">
                  <w:pPr>
                    <w:widowControl w:val="0"/>
                    <w:spacing w:line="259" w:lineRule="auto"/>
                    <w:jc w:val="both"/>
                    <w:rPr>
                      <w:sz w:val="24"/>
                      <w:szCs w:val="24"/>
                      <w:lang w:eastAsia="en-US"/>
                    </w:rPr>
                  </w:pPr>
                  <w:r w:rsidRPr="00E94134">
                    <w:rPr>
                      <w:sz w:val="24"/>
                      <w:szCs w:val="24"/>
                      <w:lang w:eastAsia="en-US"/>
                    </w:rPr>
                    <w:t xml:space="preserve">Заместитель руководителя Департамента </w:t>
                  </w:r>
                </w:p>
                <w:p w14:paraId="75919DBE" w14:textId="77777777" w:rsidR="00E94134" w:rsidRPr="00E94134" w:rsidRDefault="00E94134" w:rsidP="00E94134">
                  <w:pPr>
                    <w:widowControl w:val="0"/>
                    <w:spacing w:line="259" w:lineRule="auto"/>
                    <w:jc w:val="both"/>
                    <w:rPr>
                      <w:sz w:val="24"/>
                      <w:szCs w:val="24"/>
                      <w:lang w:eastAsia="en-US"/>
                    </w:rPr>
                  </w:pPr>
                  <w:r w:rsidRPr="00E94134">
                    <w:rPr>
                      <w:sz w:val="24"/>
                      <w:szCs w:val="24"/>
                      <w:lang w:eastAsia="en-US"/>
                    </w:rPr>
                    <w:t xml:space="preserve">иностранных языков и межкультурной </w:t>
                  </w:r>
                </w:p>
                <w:p w14:paraId="6E5D7C01" w14:textId="77777777" w:rsidR="00E94134" w:rsidRPr="00E94134" w:rsidRDefault="00E94134" w:rsidP="00E94134">
                  <w:pPr>
                    <w:widowControl w:val="0"/>
                    <w:spacing w:line="259" w:lineRule="auto"/>
                    <w:jc w:val="both"/>
                    <w:rPr>
                      <w:sz w:val="24"/>
                      <w:szCs w:val="24"/>
                      <w:lang w:eastAsia="en-US"/>
                    </w:rPr>
                  </w:pPr>
                  <w:r w:rsidRPr="00E94134">
                    <w:rPr>
                      <w:sz w:val="24"/>
                      <w:szCs w:val="24"/>
                      <w:lang w:eastAsia="en-US"/>
                    </w:rPr>
                    <w:t>коммуникации по учебной и учебно-методической работе</w:t>
                  </w:r>
                </w:p>
                <w:p w14:paraId="136B277B" w14:textId="77777777" w:rsidR="00E94134" w:rsidRPr="00E94134" w:rsidRDefault="00E94134" w:rsidP="00E94134">
                  <w:pPr>
                    <w:widowControl w:val="0"/>
                    <w:spacing w:line="259" w:lineRule="auto"/>
                    <w:jc w:val="both"/>
                    <w:rPr>
                      <w:sz w:val="24"/>
                      <w:szCs w:val="24"/>
                      <w:lang w:eastAsia="en-US"/>
                    </w:rPr>
                  </w:pPr>
                  <w:r w:rsidRPr="00E94134">
                    <w:rPr>
                      <w:sz w:val="24"/>
                      <w:szCs w:val="24"/>
                      <w:lang w:eastAsia="en-US"/>
                    </w:rPr>
                    <w:t>«____» _____________ 20__ г.</w:t>
                  </w:r>
                </w:p>
                <w:p w14:paraId="10D64991" w14:textId="77777777" w:rsidR="00E94134" w:rsidRPr="00E94134" w:rsidRDefault="00E94134" w:rsidP="00E94134">
                  <w:pPr>
                    <w:widowControl w:val="0"/>
                    <w:spacing w:line="259" w:lineRule="auto"/>
                    <w:jc w:val="both"/>
                    <w:rPr>
                      <w:sz w:val="24"/>
                      <w:szCs w:val="24"/>
                      <w:lang w:eastAsia="en-US"/>
                    </w:rPr>
                  </w:pPr>
                </w:p>
              </w:tc>
              <w:tc>
                <w:tcPr>
                  <w:tcW w:w="4898" w:type="dxa"/>
                </w:tcPr>
                <w:p w14:paraId="07D0F5C7" w14:textId="77777777" w:rsidR="00E94134" w:rsidRPr="00E94134" w:rsidRDefault="00E94134" w:rsidP="00E94134">
                  <w:pPr>
                    <w:widowControl w:val="0"/>
                    <w:spacing w:line="259" w:lineRule="auto"/>
                    <w:jc w:val="both"/>
                    <w:rPr>
                      <w:sz w:val="24"/>
                      <w:szCs w:val="24"/>
                      <w:lang w:eastAsia="en-US"/>
                    </w:rPr>
                  </w:pPr>
                </w:p>
                <w:p w14:paraId="76718C4F" w14:textId="77777777" w:rsidR="00E94134" w:rsidRPr="00E94134" w:rsidRDefault="00E94134" w:rsidP="00E94134">
                  <w:pPr>
                    <w:widowControl w:val="0"/>
                    <w:spacing w:line="259" w:lineRule="auto"/>
                    <w:jc w:val="both"/>
                    <w:rPr>
                      <w:sz w:val="24"/>
                      <w:szCs w:val="24"/>
                      <w:lang w:eastAsia="en-US"/>
                    </w:rPr>
                  </w:pPr>
                </w:p>
                <w:p w14:paraId="7D20BBAA" w14:textId="77777777" w:rsidR="00E94134" w:rsidRPr="00E94134" w:rsidRDefault="00E94134" w:rsidP="00E94134">
                  <w:pPr>
                    <w:widowControl w:val="0"/>
                    <w:spacing w:line="259" w:lineRule="auto"/>
                    <w:jc w:val="right"/>
                    <w:rPr>
                      <w:sz w:val="24"/>
                      <w:szCs w:val="24"/>
                      <w:lang w:eastAsia="en-US"/>
                    </w:rPr>
                  </w:pPr>
                  <w:r w:rsidRPr="00E94134">
                    <w:rPr>
                      <w:sz w:val="24"/>
                      <w:szCs w:val="24"/>
                      <w:lang w:eastAsia="en-US"/>
                    </w:rPr>
                    <w:t>______________ (Ф.И.О.)</w:t>
                  </w:r>
                </w:p>
                <w:p w14:paraId="6BCC6A75" w14:textId="77777777" w:rsidR="00E94134" w:rsidRPr="00E94134" w:rsidRDefault="00E94134" w:rsidP="00E94134">
                  <w:pPr>
                    <w:widowControl w:val="0"/>
                    <w:spacing w:line="259" w:lineRule="auto"/>
                    <w:jc w:val="right"/>
                    <w:rPr>
                      <w:sz w:val="24"/>
                      <w:szCs w:val="24"/>
                      <w:lang w:eastAsia="en-US"/>
                    </w:rPr>
                  </w:pPr>
                </w:p>
                <w:p w14:paraId="1C1CF488" w14:textId="77777777" w:rsidR="00E94134" w:rsidRPr="00E94134" w:rsidRDefault="00E94134" w:rsidP="00E94134">
                  <w:pPr>
                    <w:widowControl w:val="0"/>
                    <w:spacing w:line="259" w:lineRule="auto"/>
                    <w:jc w:val="right"/>
                    <w:rPr>
                      <w:sz w:val="24"/>
                      <w:szCs w:val="24"/>
                      <w:lang w:eastAsia="en-US"/>
                    </w:rPr>
                  </w:pPr>
                </w:p>
              </w:tc>
            </w:tr>
          </w:tbl>
          <w:p w14:paraId="5E2D0638" w14:textId="77777777" w:rsidR="00E94134" w:rsidRPr="00E94134" w:rsidRDefault="00E94134" w:rsidP="00E94134">
            <w:pPr>
              <w:widowControl w:val="0"/>
              <w:spacing w:line="259" w:lineRule="auto"/>
              <w:rPr>
                <w:lang w:eastAsia="en-US"/>
              </w:rPr>
            </w:pPr>
          </w:p>
        </w:tc>
      </w:tr>
    </w:tbl>
    <w:p w14:paraId="45CC2A73" w14:textId="77777777" w:rsidR="00E94134" w:rsidRPr="00E94134" w:rsidRDefault="00E94134" w:rsidP="00E94134">
      <w:pPr>
        <w:widowControl w:val="0"/>
        <w:spacing w:line="259" w:lineRule="auto"/>
        <w:rPr>
          <w:b/>
          <w:bCs/>
          <w:sz w:val="24"/>
          <w:szCs w:val="24"/>
          <w:lang w:eastAsia="en-US"/>
        </w:rPr>
      </w:pPr>
    </w:p>
    <w:p w14:paraId="0FE4D8F0" w14:textId="77777777" w:rsidR="00195790" w:rsidRPr="00195790" w:rsidRDefault="00195790" w:rsidP="00195790">
      <w:pPr>
        <w:widowControl w:val="0"/>
        <w:spacing w:line="259" w:lineRule="auto"/>
        <w:jc w:val="center"/>
        <w:rPr>
          <w:sz w:val="24"/>
          <w:szCs w:val="24"/>
          <w:lang w:eastAsia="en-US"/>
        </w:rPr>
      </w:pPr>
      <w:r w:rsidRPr="00195790">
        <w:rPr>
          <w:b/>
          <w:bCs/>
          <w:sz w:val="28"/>
          <w:szCs w:val="28"/>
          <w:lang w:eastAsia="en-US"/>
        </w:rPr>
        <w:t>Пример контрольной работы</w:t>
      </w:r>
    </w:p>
    <w:p w14:paraId="59632D14" w14:textId="77777777" w:rsidR="00195790" w:rsidRPr="00195790" w:rsidRDefault="00195790" w:rsidP="00195790">
      <w:pPr>
        <w:tabs>
          <w:tab w:val="left" w:pos="142"/>
          <w:tab w:val="left" w:pos="284"/>
          <w:tab w:val="left" w:pos="426"/>
        </w:tabs>
        <w:spacing w:line="360" w:lineRule="auto"/>
        <w:rPr>
          <w:sz w:val="28"/>
          <w:szCs w:val="28"/>
          <w:lang w:val="en-US"/>
        </w:rPr>
      </w:pPr>
    </w:p>
    <w:p w14:paraId="4CC53374" w14:textId="74B0FB89" w:rsidR="00195790" w:rsidRPr="00E452C9" w:rsidRDefault="00E452C9" w:rsidP="00195790">
      <w:pPr>
        <w:widowControl w:val="0"/>
        <w:numPr>
          <w:ilvl w:val="0"/>
          <w:numId w:val="20"/>
        </w:numPr>
        <w:tabs>
          <w:tab w:val="left" w:pos="679"/>
        </w:tabs>
        <w:spacing w:line="259" w:lineRule="auto"/>
        <w:ind w:right="1975" w:firstLine="0"/>
        <w:rPr>
          <w:b/>
          <w:sz w:val="24"/>
          <w:szCs w:val="24"/>
          <w:lang w:val="en-US" w:eastAsia="en-US"/>
        </w:rPr>
      </w:pPr>
      <w:r>
        <w:rPr>
          <w:b/>
          <w:sz w:val="24"/>
          <w:szCs w:val="24"/>
          <w:lang w:eastAsia="en-US"/>
        </w:rPr>
        <w:t>Выберите правильный вариант ответа.</w:t>
      </w:r>
    </w:p>
    <w:p w14:paraId="44AEB5B3" w14:textId="2F0E3D12" w:rsidR="00E452C9" w:rsidRDefault="00E452C9" w:rsidP="00E452C9">
      <w:pPr>
        <w:widowControl w:val="0"/>
        <w:tabs>
          <w:tab w:val="left" w:pos="679"/>
        </w:tabs>
        <w:spacing w:line="259" w:lineRule="auto"/>
        <w:ind w:left="318" w:right="1975"/>
        <w:rPr>
          <w:b/>
          <w:sz w:val="24"/>
          <w:szCs w:val="24"/>
          <w:lang w:eastAsia="en-US"/>
        </w:rPr>
      </w:pPr>
    </w:p>
    <w:p w14:paraId="50499755" w14:textId="14A51B22" w:rsidR="00E452C9" w:rsidRPr="006B6711" w:rsidRDefault="006B6711" w:rsidP="00E452C9">
      <w:pPr>
        <w:pStyle w:val="ab"/>
        <w:widowControl w:val="0"/>
        <w:numPr>
          <w:ilvl w:val="0"/>
          <w:numId w:val="21"/>
        </w:numPr>
        <w:tabs>
          <w:tab w:val="left" w:pos="679"/>
        </w:tabs>
        <w:spacing w:line="259" w:lineRule="auto"/>
        <w:ind w:right="1975"/>
        <w:rPr>
          <w:sz w:val="24"/>
          <w:szCs w:val="24"/>
          <w:lang w:val="en-US" w:eastAsia="en-US"/>
        </w:rPr>
      </w:pPr>
      <w:r>
        <w:rPr>
          <w:sz w:val="24"/>
          <w:szCs w:val="24"/>
          <w:lang w:eastAsia="en-US"/>
        </w:rPr>
        <w:t>СМИ - …</w:t>
      </w:r>
    </w:p>
    <w:p w14:paraId="1D0EB129" w14:textId="6870B6A0" w:rsidR="006B6711" w:rsidRDefault="006B6711" w:rsidP="006B6711">
      <w:pPr>
        <w:pStyle w:val="ab"/>
        <w:widowControl w:val="0"/>
        <w:tabs>
          <w:tab w:val="left" w:pos="679"/>
        </w:tabs>
        <w:spacing w:line="259" w:lineRule="auto"/>
        <w:ind w:left="678" w:right="1975" w:firstLine="0"/>
        <w:rPr>
          <w:sz w:val="24"/>
          <w:szCs w:val="24"/>
          <w:lang w:eastAsia="en-US"/>
        </w:rPr>
      </w:pPr>
      <w:r>
        <w:rPr>
          <w:sz w:val="24"/>
          <w:szCs w:val="24"/>
          <w:lang w:eastAsia="en-US"/>
        </w:rPr>
        <w:t xml:space="preserve">А) средства массового истощения; Б) средства масштабной информации; </w:t>
      </w:r>
      <w:r w:rsidRPr="006B6711">
        <w:rPr>
          <w:b/>
          <w:sz w:val="24"/>
          <w:szCs w:val="24"/>
          <w:lang w:eastAsia="en-US"/>
        </w:rPr>
        <w:lastRenderedPageBreak/>
        <w:t>В) средства массовой информации</w:t>
      </w:r>
      <w:r>
        <w:rPr>
          <w:sz w:val="24"/>
          <w:szCs w:val="24"/>
          <w:lang w:eastAsia="en-US"/>
        </w:rPr>
        <w:t>; Г) содействие мировому искусству</w:t>
      </w:r>
    </w:p>
    <w:p w14:paraId="471B0F1C" w14:textId="56999D82" w:rsidR="006B6711" w:rsidRDefault="006B6711" w:rsidP="006B6711">
      <w:pPr>
        <w:widowControl w:val="0"/>
        <w:tabs>
          <w:tab w:val="left" w:pos="679"/>
        </w:tabs>
        <w:spacing w:line="259" w:lineRule="auto"/>
        <w:ind w:left="284" w:right="1975"/>
        <w:rPr>
          <w:sz w:val="24"/>
          <w:szCs w:val="24"/>
          <w:lang w:eastAsia="en-US"/>
        </w:rPr>
      </w:pPr>
      <w:r>
        <w:rPr>
          <w:sz w:val="24"/>
          <w:szCs w:val="24"/>
          <w:lang w:eastAsia="en-US"/>
        </w:rPr>
        <w:t>2) Что из перечисленного ниже НЕ является классическими СМИ:</w:t>
      </w:r>
    </w:p>
    <w:p w14:paraId="5E3C554C" w14:textId="0E2EC0CB" w:rsidR="006B6711" w:rsidRDefault="006B6711" w:rsidP="006B6711">
      <w:pPr>
        <w:widowControl w:val="0"/>
        <w:tabs>
          <w:tab w:val="left" w:pos="679"/>
        </w:tabs>
        <w:spacing w:line="259" w:lineRule="auto"/>
        <w:ind w:left="284" w:right="1975"/>
        <w:rPr>
          <w:sz w:val="24"/>
          <w:szCs w:val="24"/>
          <w:lang w:eastAsia="en-US"/>
        </w:rPr>
      </w:pPr>
      <w:r>
        <w:rPr>
          <w:sz w:val="24"/>
          <w:szCs w:val="24"/>
          <w:lang w:eastAsia="en-US"/>
        </w:rPr>
        <w:tab/>
        <w:t xml:space="preserve">А) книги; Б) журналы; </w:t>
      </w:r>
      <w:r w:rsidRPr="006B6711">
        <w:rPr>
          <w:b/>
          <w:sz w:val="24"/>
          <w:szCs w:val="24"/>
          <w:lang w:eastAsia="en-US"/>
        </w:rPr>
        <w:t xml:space="preserve">В) </w:t>
      </w:r>
      <w:proofErr w:type="spellStart"/>
      <w:r w:rsidRPr="006B6711">
        <w:rPr>
          <w:b/>
          <w:sz w:val="24"/>
          <w:szCs w:val="24"/>
          <w:lang w:eastAsia="en-US"/>
        </w:rPr>
        <w:t>телеграм</w:t>
      </w:r>
      <w:proofErr w:type="spellEnd"/>
      <w:r>
        <w:rPr>
          <w:sz w:val="24"/>
          <w:szCs w:val="24"/>
          <w:lang w:eastAsia="en-US"/>
        </w:rPr>
        <w:t>; г) книги</w:t>
      </w:r>
    </w:p>
    <w:p w14:paraId="32A6DA6D" w14:textId="75BAC0FF" w:rsidR="006B6711" w:rsidRDefault="006B6711" w:rsidP="006B6711">
      <w:pPr>
        <w:widowControl w:val="0"/>
        <w:tabs>
          <w:tab w:val="left" w:pos="679"/>
        </w:tabs>
        <w:spacing w:line="259" w:lineRule="auto"/>
        <w:ind w:left="284" w:right="1975"/>
        <w:rPr>
          <w:sz w:val="24"/>
          <w:szCs w:val="24"/>
          <w:lang w:eastAsia="en-US"/>
        </w:rPr>
      </w:pPr>
      <w:r>
        <w:rPr>
          <w:sz w:val="24"/>
          <w:szCs w:val="24"/>
          <w:lang w:eastAsia="en-US"/>
        </w:rPr>
        <w:t>3) Что из перечисленного ниже НЕ является современными СМИ:</w:t>
      </w:r>
    </w:p>
    <w:p w14:paraId="188B0082" w14:textId="5995E3E8" w:rsidR="006B6711" w:rsidRDefault="006B6711" w:rsidP="006B6711">
      <w:pPr>
        <w:widowControl w:val="0"/>
        <w:tabs>
          <w:tab w:val="left" w:pos="679"/>
        </w:tabs>
        <w:spacing w:line="259" w:lineRule="auto"/>
        <w:ind w:left="284" w:right="1975"/>
        <w:rPr>
          <w:sz w:val="24"/>
          <w:szCs w:val="24"/>
          <w:lang w:eastAsia="en-US"/>
        </w:rPr>
      </w:pPr>
      <w:r>
        <w:rPr>
          <w:sz w:val="24"/>
          <w:szCs w:val="24"/>
          <w:lang w:eastAsia="en-US"/>
        </w:rPr>
        <w:tab/>
        <w:t xml:space="preserve">А) телевидение; Б) </w:t>
      </w:r>
      <w:r w:rsidRPr="006B6711">
        <w:rPr>
          <w:b/>
          <w:sz w:val="24"/>
          <w:szCs w:val="24"/>
          <w:lang w:eastAsia="en-US"/>
        </w:rPr>
        <w:t>книги</w:t>
      </w:r>
      <w:r>
        <w:rPr>
          <w:sz w:val="24"/>
          <w:szCs w:val="24"/>
          <w:lang w:eastAsia="en-US"/>
        </w:rPr>
        <w:t>; В) радио; Г) интернет</w:t>
      </w:r>
    </w:p>
    <w:p w14:paraId="665529B9" w14:textId="2816E3FD" w:rsidR="006B6711" w:rsidRDefault="006B6711" w:rsidP="006B6711">
      <w:pPr>
        <w:widowControl w:val="0"/>
        <w:tabs>
          <w:tab w:val="left" w:pos="679"/>
        </w:tabs>
        <w:spacing w:line="259" w:lineRule="auto"/>
        <w:ind w:left="284" w:right="1975"/>
        <w:rPr>
          <w:sz w:val="24"/>
          <w:szCs w:val="24"/>
          <w:lang w:eastAsia="en-US"/>
        </w:rPr>
      </w:pPr>
      <w:r>
        <w:rPr>
          <w:sz w:val="24"/>
          <w:szCs w:val="24"/>
          <w:lang w:eastAsia="en-US"/>
        </w:rPr>
        <w:t xml:space="preserve">4) </w:t>
      </w:r>
      <w:r w:rsidR="00510529">
        <w:rPr>
          <w:sz w:val="24"/>
          <w:szCs w:val="24"/>
          <w:lang w:eastAsia="en-US"/>
        </w:rPr>
        <w:t>Назовите функции СМИ из перечисленных ниже (необходимо выбрать несколько вариантов):</w:t>
      </w:r>
    </w:p>
    <w:p w14:paraId="1135240D" w14:textId="54E1FDF3" w:rsidR="00510529" w:rsidRPr="00510529" w:rsidRDefault="00510529" w:rsidP="006B6711">
      <w:pPr>
        <w:widowControl w:val="0"/>
        <w:tabs>
          <w:tab w:val="left" w:pos="679"/>
        </w:tabs>
        <w:spacing w:line="259" w:lineRule="auto"/>
        <w:ind w:left="284" w:right="1975"/>
        <w:rPr>
          <w:b/>
          <w:sz w:val="24"/>
          <w:szCs w:val="24"/>
          <w:lang w:eastAsia="en-US"/>
        </w:rPr>
      </w:pPr>
      <w:r>
        <w:rPr>
          <w:sz w:val="24"/>
          <w:szCs w:val="24"/>
          <w:lang w:eastAsia="en-US"/>
        </w:rPr>
        <w:tab/>
      </w:r>
      <w:r w:rsidRPr="00510529">
        <w:rPr>
          <w:b/>
          <w:sz w:val="24"/>
          <w:szCs w:val="24"/>
          <w:lang w:eastAsia="en-US"/>
        </w:rPr>
        <w:t>А) информационная;</w:t>
      </w:r>
    </w:p>
    <w:p w14:paraId="7CD847F0" w14:textId="07C95B96" w:rsidR="00510529" w:rsidRPr="00510529" w:rsidRDefault="00510529" w:rsidP="006B6711">
      <w:pPr>
        <w:widowControl w:val="0"/>
        <w:tabs>
          <w:tab w:val="left" w:pos="679"/>
        </w:tabs>
        <w:spacing w:line="259" w:lineRule="auto"/>
        <w:ind w:left="284" w:right="1975"/>
        <w:rPr>
          <w:b/>
          <w:sz w:val="24"/>
          <w:szCs w:val="24"/>
          <w:lang w:eastAsia="en-US"/>
        </w:rPr>
      </w:pPr>
      <w:r w:rsidRPr="00510529">
        <w:rPr>
          <w:b/>
          <w:sz w:val="24"/>
          <w:szCs w:val="24"/>
          <w:lang w:eastAsia="en-US"/>
        </w:rPr>
        <w:tab/>
        <w:t>Б) коммуникативно-когнитивная;</w:t>
      </w:r>
    </w:p>
    <w:p w14:paraId="4811C128" w14:textId="519F985C" w:rsidR="00510529" w:rsidRPr="00510529" w:rsidRDefault="00510529" w:rsidP="006B6711">
      <w:pPr>
        <w:widowControl w:val="0"/>
        <w:tabs>
          <w:tab w:val="left" w:pos="679"/>
        </w:tabs>
        <w:spacing w:line="259" w:lineRule="auto"/>
        <w:ind w:left="284" w:right="1975"/>
        <w:rPr>
          <w:b/>
          <w:sz w:val="24"/>
          <w:szCs w:val="24"/>
          <w:lang w:eastAsia="en-US"/>
        </w:rPr>
      </w:pPr>
      <w:r w:rsidRPr="00510529">
        <w:rPr>
          <w:b/>
          <w:sz w:val="24"/>
          <w:szCs w:val="24"/>
          <w:lang w:eastAsia="en-US"/>
        </w:rPr>
        <w:tab/>
        <w:t>В) идеологическая;</w:t>
      </w:r>
    </w:p>
    <w:p w14:paraId="72A4EDD7" w14:textId="696A96C8" w:rsidR="00510529" w:rsidRDefault="00510529" w:rsidP="006B6711">
      <w:pPr>
        <w:widowControl w:val="0"/>
        <w:tabs>
          <w:tab w:val="left" w:pos="679"/>
        </w:tabs>
        <w:spacing w:line="259" w:lineRule="auto"/>
        <w:ind w:left="284" w:right="1975"/>
        <w:rPr>
          <w:sz w:val="24"/>
          <w:szCs w:val="24"/>
          <w:lang w:eastAsia="en-US"/>
        </w:rPr>
      </w:pPr>
      <w:r w:rsidRPr="00510529">
        <w:rPr>
          <w:b/>
          <w:sz w:val="24"/>
          <w:szCs w:val="24"/>
          <w:lang w:eastAsia="en-US"/>
        </w:rPr>
        <w:tab/>
        <w:t>Г) критики и контроля</w:t>
      </w:r>
      <w:r>
        <w:rPr>
          <w:sz w:val="24"/>
          <w:szCs w:val="24"/>
          <w:lang w:eastAsia="en-US"/>
        </w:rPr>
        <w:t>;</w:t>
      </w:r>
    </w:p>
    <w:p w14:paraId="39276AB9" w14:textId="7A5D573D" w:rsidR="00510529" w:rsidRDefault="00510529" w:rsidP="006B6711">
      <w:pPr>
        <w:widowControl w:val="0"/>
        <w:tabs>
          <w:tab w:val="left" w:pos="679"/>
        </w:tabs>
        <w:spacing w:line="259" w:lineRule="auto"/>
        <w:ind w:left="284" w:right="1975"/>
        <w:rPr>
          <w:sz w:val="24"/>
          <w:szCs w:val="24"/>
          <w:lang w:eastAsia="en-US"/>
        </w:rPr>
      </w:pPr>
      <w:r>
        <w:rPr>
          <w:sz w:val="24"/>
          <w:szCs w:val="24"/>
          <w:lang w:eastAsia="en-US"/>
        </w:rPr>
        <w:tab/>
        <w:t>Д) социальная;</w:t>
      </w:r>
    </w:p>
    <w:p w14:paraId="69E8B2C6" w14:textId="76838FB9" w:rsidR="00510529" w:rsidRDefault="00510529" w:rsidP="006B6711">
      <w:pPr>
        <w:widowControl w:val="0"/>
        <w:tabs>
          <w:tab w:val="left" w:pos="679"/>
        </w:tabs>
        <w:spacing w:line="259" w:lineRule="auto"/>
        <w:ind w:left="284" w:right="1975"/>
        <w:rPr>
          <w:sz w:val="24"/>
          <w:szCs w:val="24"/>
          <w:lang w:eastAsia="en-US"/>
        </w:rPr>
      </w:pPr>
      <w:r>
        <w:rPr>
          <w:sz w:val="24"/>
          <w:szCs w:val="24"/>
          <w:lang w:eastAsia="en-US"/>
        </w:rPr>
        <w:tab/>
        <w:t>Е) гуманистическая</w:t>
      </w:r>
    </w:p>
    <w:p w14:paraId="302DB554" w14:textId="421D9313" w:rsidR="00510529" w:rsidRDefault="00510529" w:rsidP="00F21E26">
      <w:pPr>
        <w:widowControl w:val="0"/>
        <w:tabs>
          <w:tab w:val="left" w:pos="679"/>
        </w:tabs>
        <w:spacing w:line="259" w:lineRule="auto"/>
        <w:ind w:left="284" w:right="1975"/>
        <w:jc w:val="both"/>
        <w:rPr>
          <w:sz w:val="24"/>
          <w:szCs w:val="24"/>
          <w:lang w:eastAsia="en-US"/>
        </w:rPr>
      </w:pPr>
      <w:r>
        <w:rPr>
          <w:sz w:val="24"/>
          <w:szCs w:val="24"/>
          <w:lang w:eastAsia="en-US"/>
        </w:rPr>
        <w:t xml:space="preserve">5) </w:t>
      </w:r>
      <w:r w:rsidR="00F21E26">
        <w:rPr>
          <w:sz w:val="24"/>
          <w:szCs w:val="24"/>
          <w:lang w:eastAsia="en-US"/>
        </w:rPr>
        <w:t xml:space="preserve">Язык СМИ включает в себя весь __________ текстов, </w:t>
      </w:r>
      <w:r w:rsidR="00F21E26" w:rsidRPr="00F21E26">
        <w:rPr>
          <w:sz w:val="24"/>
          <w:szCs w:val="24"/>
          <w:lang w:eastAsia="en-US"/>
        </w:rPr>
        <w:t>производимых и распространяемых средствами массовой информации</w:t>
      </w:r>
    </w:p>
    <w:p w14:paraId="03A02822" w14:textId="7091E22D" w:rsidR="00F21E26" w:rsidRDefault="00F21E26" w:rsidP="00F21E26">
      <w:pPr>
        <w:widowControl w:val="0"/>
        <w:tabs>
          <w:tab w:val="left" w:pos="679"/>
        </w:tabs>
        <w:spacing w:line="259" w:lineRule="auto"/>
        <w:ind w:left="284" w:right="1975"/>
        <w:jc w:val="both"/>
        <w:rPr>
          <w:sz w:val="24"/>
          <w:szCs w:val="24"/>
          <w:lang w:eastAsia="en-US"/>
        </w:rPr>
      </w:pPr>
      <w:r>
        <w:rPr>
          <w:sz w:val="24"/>
          <w:szCs w:val="24"/>
          <w:lang w:eastAsia="en-US"/>
        </w:rPr>
        <w:tab/>
      </w:r>
      <w:r w:rsidRPr="00F21E26">
        <w:rPr>
          <w:b/>
          <w:sz w:val="24"/>
          <w:szCs w:val="24"/>
          <w:lang w:eastAsia="en-US"/>
        </w:rPr>
        <w:t>А) корпус</w:t>
      </w:r>
      <w:r>
        <w:rPr>
          <w:sz w:val="24"/>
          <w:szCs w:val="24"/>
          <w:lang w:eastAsia="en-US"/>
        </w:rPr>
        <w:t>; Б) конкурс; В) совокупность; Г) ряд</w:t>
      </w:r>
    </w:p>
    <w:p w14:paraId="764052A3" w14:textId="25129B6C" w:rsidR="00F21E26" w:rsidRDefault="00F21E26" w:rsidP="00F21E26">
      <w:pPr>
        <w:widowControl w:val="0"/>
        <w:tabs>
          <w:tab w:val="left" w:pos="679"/>
        </w:tabs>
        <w:spacing w:line="259" w:lineRule="auto"/>
        <w:ind w:left="284" w:right="1975"/>
        <w:jc w:val="both"/>
        <w:rPr>
          <w:sz w:val="24"/>
          <w:szCs w:val="24"/>
          <w:lang w:eastAsia="en-US"/>
        </w:rPr>
      </w:pPr>
      <w:r w:rsidRPr="00F21E26">
        <w:rPr>
          <w:sz w:val="24"/>
          <w:szCs w:val="24"/>
          <w:lang w:eastAsia="en-US"/>
        </w:rPr>
        <w:t xml:space="preserve">6) </w:t>
      </w:r>
      <w:r>
        <w:rPr>
          <w:sz w:val="24"/>
          <w:szCs w:val="24"/>
          <w:lang w:eastAsia="en-US"/>
        </w:rPr>
        <w:t>Язык СМИ является устойчивой внутриязыковой системой, характеризующей</w:t>
      </w:r>
      <w:r w:rsidRPr="00F21E26">
        <w:rPr>
          <w:sz w:val="24"/>
          <w:szCs w:val="24"/>
          <w:lang w:eastAsia="en-US"/>
        </w:rPr>
        <w:t xml:space="preserve">ся определенным набором лингвостилистических свойств и </w:t>
      </w:r>
      <w:r>
        <w:rPr>
          <w:sz w:val="24"/>
          <w:szCs w:val="24"/>
          <w:lang w:eastAsia="en-US"/>
        </w:rPr>
        <w:t>____________</w:t>
      </w:r>
    </w:p>
    <w:p w14:paraId="279EC8BE" w14:textId="3B0CE9C2" w:rsidR="00F21E26" w:rsidRDefault="00F21E26" w:rsidP="00F21E26">
      <w:pPr>
        <w:widowControl w:val="0"/>
        <w:tabs>
          <w:tab w:val="left" w:pos="679"/>
        </w:tabs>
        <w:spacing w:line="259" w:lineRule="auto"/>
        <w:ind w:left="284" w:right="1975"/>
        <w:jc w:val="both"/>
        <w:rPr>
          <w:sz w:val="24"/>
          <w:szCs w:val="24"/>
          <w:lang w:eastAsia="en-US"/>
        </w:rPr>
      </w:pPr>
      <w:r>
        <w:rPr>
          <w:sz w:val="24"/>
          <w:szCs w:val="24"/>
          <w:lang w:eastAsia="en-US"/>
        </w:rPr>
        <w:tab/>
      </w:r>
      <w:r w:rsidRPr="00F21E26">
        <w:rPr>
          <w:b/>
          <w:sz w:val="24"/>
          <w:szCs w:val="24"/>
          <w:lang w:eastAsia="en-US"/>
        </w:rPr>
        <w:t>А) признаков</w:t>
      </w:r>
      <w:r>
        <w:rPr>
          <w:sz w:val="24"/>
          <w:szCs w:val="24"/>
          <w:lang w:eastAsia="en-US"/>
        </w:rPr>
        <w:t>; Б) примеров; В) факторов; Г) условий</w:t>
      </w:r>
    </w:p>
    <w:p w14:paraId="797099A1" w14:textId="1CCD364D" w:rsidR="00F21E26" w:rsidRDefault="00F21E26" w:rsidP="00F21E26">
      <w:pPr>
        <w:widowControl w:val="0"/>
        <w:tabs>
          <w:tab w:val="left" w:pos="679"/>
        </w:tabs>
        <w:spacing w:line="259" w:lineRule="auto"/>
        <w:ind w:left="284" w:right="1975"/>
        <w:jc w:val="both"/>
        <w:rPr>
          <w:sz w:val="24"/>
          <w:szCs w:val="24"/>
          <w:lang w:eastAsia="en-US"/>
        </w:rPr>
      </w:pPr>
      <w:r w:rsidRPr="00F21E26">
        <w:rPr>
          <w:sz w:val="24"/>
          <w:szCs w:val="24"/>
          <w:lang w:eastAsia="en-US"/>
        </w:rPr>
        <w:t xml:space="preserve">7) </w:t>
      </w:r>
      <w:r>
        <w:rPr>
          <w:sz w:val="24"/>
          <w:szCs w:val="24"/>
          <w:lang w:eastAsia="en-US"/>
        </w:rPr>
        <w:t xml:space="preserve">Язык ___________ – </w:t>
      </w:r>
      <w:r w:rsidRPr="00F21E26">
        <w:rPr>
          <w:sz w:val="24"/>
          <w:szCs w:val="24"/>
          <w:lang w:eastAsia="en-US"/>
        </w:rPr>
        <w:t>сложная многоуровневая мультимедийная система, вобравшая в себя достижения всех традиционных средств массовой информации</w:t>
      </w:r>
    </w:p>
    <w:p w14:paraId="07A8D708" w14:textId="0DA477FD" w:rsidR="00F21E26" w:rsidRDefault="00F21E26" w:rsidP="00F21E26">
      <w:pPr>
        <w:widowControl w:val="0"/>
        <w:tabs>
          <w:tab w:val="left" w:pos="679"/>
        </w:tabs>
        <w:spacing w:line="259" w:lineRule="auto"/>
        <w:ind w:left="284" w:right="1975"/>
        <w:jc w:val="both"/>
        <w:rPr>
          <w:sz w:val="24"/>
          <w:szCs w:val="24"/>
          <w:lang w:eastAsia="en-US"/>
        </w:rPr>
      </w:pPr>
      <w:r>
        <w:rPr>
          <w:sz w:val="24"/>
          <w:szCs w:val="24"/>
          <w:lang w:eastAsia="en-US"/>
        </w:rPr>
        <w:tab/>
        <w:t xml:space="preserve">А) СМИ; Б) телевидения; </w:t>
      </w:r>
      <w:r w:rsidRPr="00F21E26">
        <w:rPr>
          <w:b/>
          <w:sz w:val="24"/>
          <w:szCs w:val="24"/>
          <w:lang w:eastAsia="en-US"/>
        </w:rPr>
        <w:t>В) Интернета</w:t>
      </w:r>
      <w:r>
        <w:rPr>
          <w:sz w:val="24"/>
          <w:szCs w:val="24"/>
          <w:lang w:eastAsia="en-US"/>
        </w:rPr>
        <w:t>; Г) книг</w:t>
      </w:r>
    </w:p>
    <w:p w14:paraId="799BD550" w14:textId="78CD8735" w:rsidR="00F21E26" w:rsidRDefault="00F21E26" w:rsidP="00F21E26">
      <w:pPr>
        <w:widowControl w:val="0"/>
        <w:tabs>
          <w:tab w:val="left" w:pos="679"/>
        </w:tabs>
        <w:spacing w:line="259" w:lineRule="auto"/>
        <w:ind w:left="284" w:right="1975"/>
        <w:jc w:val="both"/>
        <w:rPr>
          <w:sz w:val="24"/>
          <w:szCs w:val="24"/>
          <w:lang w:eastAsia="en-US"/>
        </w:rPr>
      </w:pPr>
      <w:r>
        <w:rPr>
          <w:sz w:val="24"/>
          <w:szCs w:val="24"/>
          <w:lang w:eastAsia="en-US"/>
        </w:rPr>
        <w:t xml:space="preserve">8) </w:t>
      </w:r>
      <w:r w:rsidR="00A97899">
        <w:rPr>
          <w:sz w:val="24"/>
          <w:szCs w:val="24"/>
          <w:lang w:eastAsia="en-US"/>
        </w:rPr>
        <w:t xml:space="preserve">_______________ – </w:t>
      </w:r>
      <w:r w:rsidR="00785A41">
        <w:rPr>
          <w:sz w:val="24"/>
          <w:szCs w:val="24"/>
          <w:lang w:eastAsia="en-US"/>
        </w:rPr>
        <w:t>динамическая сложная единица</w:t>
      </w:r>
      <w:r w:rsidR="00785A41" w:rsidRPr="00785A41">
        <w:rPr>
          <w:sz w:val="24"/>
          <w:szCs w:val="24"/>
          <w:lang w:eastAsia="en-US"/>
        </w:rPr>
        <w:t xml:space="preserve"> высшего порядка, посредством которой осуществляется речевое о</w:t>
      </w:r>
      <w:r w:rsidR="00785A41">
        <w:rPr>
          <w:sz w:val="24"/>
          <w:szCs w:val="24"/>
          <w:lang w:eastAsia="en-US"/>
        </w:rPr>
        <w:t>бщение в сфере массовых коммуни</w:t>
      </w:r>
      <w:r w:rsidR="00785A41" w:rsidRPr="00785A41">
        <w:rPr>
          <w:sz w:val="24"/>
          <w:szCs w:val="24"/>
          <w:lang w:eastAsia="en-US"/>
        </w:rPr>
        <w:t>каций</w:t>
      </w:r>
    </w:p>
    <w:p w14:paraId="7FC8EEAA" w14:textId="39225698" w:rsidR="00785A41" w:rsidRDefault="00785A41" w:rsidP="00F21E26">
      <w:pPr>
        <w:widowControl w:val="0"/>
        <w:tabs>
          <w:tab w:val="left" w:pos="679"/>
        </w:tabs>
        <w:spacing w:line="259" w:lineRule="auto"/>
        <w:ind w:left="284" w:right="1975"/>
        <w:jc w:val="both"/>
        <w:rPr>
          <w:sz w:val="24"/>
          <w:szCs w:val="24"/>
          <w:lang w:eastAsia="en-US"/>
        </w:rPr>
      </w:pPr>
      <w:r>
        <w:rPr>
          <w:sz w:val="24"/>
          <w:szCs w:val="24"/>
          <w:lang w:eastAsia="en-US"/>
        </w:rPr>
        <w:tab/>
        <w:t>А) газетный текст</w:t>
      </w:r>
      <w:r w:rsidRPr="00785A41">
        <w:rPr>
          <w:b/>
          <w:sz w:val="24"/>
          <w:szCs w:val="24"/>
          <w:lang w:eastAsia="en-US"/>
        </w:rPr>
        <w:t xml:space="preserve">; Б) </w:t>
      </w:r>
      <w:proofErr w:type="spellStart"/>
      <w:r w:rsidRPr="00785A41">
        <w:rPr>
          <w:b/>
          <w:sz w:val="24"/>
          <w:szCs w:val="24"/>
          <w:lang w:eastAsia="en-US"/>
        </w:rPr>
        <w:t>медиатекст</w:t>
      </w:r>
      <w:proofErr w:type="spellEnd"/>
      <w:r>
        <w:rPr>
          <w:sz w:val="24"/>
          <w:szCs w:val="24"/>
          <w:lang w:eastAsia="en-US"/>
        </w:rPr>
        <w:t xml:space="preserve">; В) рекламный текст; Г) </w:t>
      </w:r>
      <w:r>
        <w:rPr>
          <w:sz w:val="24"/>
          <w:szCs w:val="24"/>
          <w:lang w:val="en-US" w:eastAsia="en-US"/>
        </w:rPr>
        <w:t>PR</w:t>
      </w:r>
      <w:r>
        <w:rPr>
          <w:sz w:val="24"/>
          <w:szCs w:val="24"/>
          <w:lang w:eastAsia="en-US"/>
        </w:rPr>
        <w:t>-текст</w:t>
      </w:r>
    </w:p>
    <w:p w14:paraId="7560D803" w14:textId="22DCF01F" w:rsidR="00785A41" w:rsidRDefault="00785A41" w:rsidP="00F21E26">
      <w:pPr>
        <w:widowControl w:val="0"/>
        <w:tabs>
          <w:tab w:val="left" w:pos="679"/>
        </w:tabs>
        <w:spacing w:line="259" w:lineRule="auto"/>
        <w:ind w:left="284" w:right="1975"/>
        <w:jc w:val="both"/>
        <w:rPr>
          <w:sz w:val="24"/>
          <w:szCs w:val="24"/>
          <w:lang w:eastAsia="en-US"/>
        </w:rPr>
      </w:pPr>
      <w:r>
        <w:rPr>
          <w:sz w:val="24"/>
          <w:szCs w:val="24"/>
          <w:lang w:eastAsia="en-US"/>
        </w:rPr>
        <w:t xml:space="preserve">9) </w:t>
      </w:r>
      <w:r w:rsidR="00D049B9">
        <w:rPr>
          <w:sz w:val="24"/>
          <w:szCs w:val="24"/>
          <w:lang w:eastAsia="en-US"/>
        </w:rPr>
        <w:t xml:space="preserve">Какой тип </w:t>
      </w:r>
      <w:proofErr w:type="spellStart"/>
      <w:r w:rsidR="00D049B9">
        <w:rPr>
          <w:sz w:val="24"/>
          <w:szCs w:val="24"/>
          <w:lang w:eastAsia="en-US"/>
        </w:rPr>
        <w:t>медиатекстов</w:t>
      </w:r>
      <w:proofErr w:type="spellEnd"/>
      <w:r w:rsidR="00D049B9">
        <w:rPr>
          <w:sz w:val="24"/>
          <w:szCs w:val="24"/>
          <w:lang w:eastAsia="en-US"/>
        </w:rPr>
        <w:t xml:space="preserve"> является структурообразующим для </w:t>
      </w:r>
      <w:proofErr w:type="spellStart"/>
      <w:r w:rsidR="00D049B9">
        <w:rPr>
          <w:sz w:val="24"/>
          <w:szCs w:val="24"/>
          <w:lang w:eastAsia="en-US"/>
        </w:rPr>
        <w:t>медиаречи</w:t>
      </w:r>
      <w:proofErr w:type="spellEnd"/>
      <w:r w:rsidR="00D049B9">
        <w:rPr>
          <w:sz w:val="24"/>
          <w:szCs w:val="24"/>
          <w:lang w:eastAsia="en-US"/>
        </w:rPr>
        <w:t>?</w:t>
      </w:r>
    </w:p>
    <w:p w14:paraId="10F48A64" w14:textId="71ADF4BB" w:rsidR="00D049B9" w:rsidRDefault="00D049B9" w:rsidP="00F21E26">
      <w:pPr>
        <w:widowControl w:val="0"/>
        <w:tabs>
          <w:tab w:val="left" w:pos="679"/>
        </w:tabs>
        <w:spacing w:line="259" w:lineRule="auto"/>
        <w:ind w:left="284" w:right="1975"/>
        <w:jc w:val="both"/>
        <w:rPr>
          <w:sz w:val="24"/>
          <w:szCs w:val="24"/>
          <w:lang w:eastAsia="en-US"/>
        </w:rPr>
      </w:pPr>
      <w:r>
        <w:rPr>
          <w:sz w:val="24"/>
          <w:szCs w:val="24"/>
          <w:lang w:eastAsia="en-US"/>
        </w:rPr>
        <w:tab/>
      </w:r>
      <w:r w:rsidRPr="00D049B9">
        <w:rPr>
          <w:b/>
          <w:sz w:val="24"/>
          <w:szCs w:val="24"/>
          <w:lang w:eastAsia="en-US"/>
        </w:rPr>
        <w:t>А) новости</w:t>
      </w:r>
      <w:r>
        <w:rPr>
          <w:sz w:val="24"/>
          <w:szCs w:val="24"/>
          <w:lang w:eastAsia="en-US"/>
        </w:rPr>
        <w:t xml:space="preserve">; Б) сообщение; В) рекламные тексты; Г) </w:t>
      </w:r>
      <w:r>
        <w:rPr>
          <w:sz w:val="24"/>
          <w:szCs w:val="24"/>
          <w:lang w:val="en-US" w:eastAsia="en-US"/>
        </w:rPr>
        <w:t>features</w:t>
      </w:r>
    </w:p>
    <w:p w14:paraId="39929382" w14:textId="0D5E0483" w:rsidR="00D049B9" w:rsidRDefault="00D049B9" w:rsidP="00F21E26">
      <w:pPr>
        <w:widowControl w:val="0"/>
        <w:tabs>
          <w:tab w:val="left" w:pos="679"/>
        </w:tabs>
        <w:spacing w:line="259" w:lineRule="auto"/>
        <w:ind w:left="284" w:right="1975"/>
        <w:jc w:val="both"/>
        <w:rPr>
          <w:sz w:val="24"/>
          <w:szCs w:val="24"/>
          <w:lang w:eastAsia="en-US"/>
        </w:rPr>
      </w:pPr>
      <w:r>
        <w:rPr>
          <w:sz w:val="24"/>
          <w:szCs w:val="24"/>
          <w:lang w:eastAsia="en-US"/>
        </w:rPr>
        <w:t xml:space="preserve">10) </w:t>
      </w:r>
      <w:r w:rsidR="00204A07">
        <w:rPr>
          <w:sz w:val="24"/>
          <w:szCs w:val="24"/>
          <w:lang w:eastAsia="en-US"/>
        </w:rPr>
        <w:t>Г</w:t>
      </w:r>
      <w:r w:rsidR="00204A07" w:rsidRPr="00204A07">
        <w:rPr>
          <w:sz w:val="24"/>
          <w:szCs w:val="24"/>
          <w:lang w:eastAsia="en-US"/>
        </w:rPr>
        <w:t>лавной особенностью</w:t>
      </w:r>
      <w:r w:rsidR="00204A07">
        <w:rPr>
          <w:sz w:val="24"/>
          <w:szCs w:val="24"/>
          <w:lang w:eastAsia="en-US"/>
        </w:rPr>
        <w:t xml:space="preserve"> </w:t>
      </w:r>
      <w:r w:rsidR="00204A07" w:rsidRPr="00204A07">
        <w:rPr>
          <w:sz w:val="24"/>
          <w:szCs w:val="24"/>
          <w:lang w:eastAsia="en-US"/>
        </w:rPr>
        <w:t>новостных текстов на лексико-фразеологическом уровне</w:t>
      </w:r>
      <w:r w:rsidR="00204A07">
        <w:rPr>
          <w:sz w:val="24"/>
          <w:szCs w:val="24"/>
          <w:lang w:eastAsia="en-US"/>
        </w:rPr>
        <w:t xml:space="preserve"> является ____________</w:t>
      </w:r>
    </w:p>
    <w:p w14:paraId="6ADFD281" w14:textId="256EE510" w:rsidR="00204A07" w:rsidRDefault="00204A07" w:rsidP="00F21E26">
      <w:pPr>
        <w:widowControl w:val="0"/>
        <w:tabs>
          <w:tab w:val="left" w:pos="679"/>
        </w:tabs>
        <w:spacing w:line="259" w:lineRule="auto"/>
        <w:ind w:left="284" w:right="1975"/>
        <w:jc w:val="both"/>
        <w:rPr>
          <w:sz w:val="24"/>
          <w:szCs w:val="24"/>
          <w:lang w:eastAsia="en-US"/>
        </w:rPr>
      </w:pPr>
      <w:r>
        <w:rPr>
          <w:sz w:val="24"/>
          <w:szCs w:val="24"/>
          <w:lang w:eastAsia="en-US"/>
        </w:rPr>
        <w:tab/>
        <w:t xml:space="preserve">А) </w:t>
      </w:r>
      <w:proofErr w:type="spellStart"/>
      <w:r>
        <w:rPr>
          <w:sz w:val="24"/>
          <w:szCs w:val="24"/>
          <w:lang w:eastAsia="en-US"/>
        </w:rPr>
        <w:t>многоэлементность</w:t>
      </w:r>
      <w:proofErr w:type="spellEnd"/>
      <w:r>
        <w:rPr>
          <w:sz w:val="24"/>
          <w:szCs w:val="24"/>
          <w:lang w:eastAsia="en-US"/>
        </w:rPr>
        <w:t xml:space="preserve">; </w:t>
      </w:r>
      <w:r w:rsidRPr="00204A07">
        <w:rPr>
          <w:b/>
          <w:sz w:val="24"/>
          <w:szCs w:val="24"/>
          <w:lang w:eastAsia="en-US"/>
        </w:rPr>
        <w:t xml:space="preserve">Б) высокая степень </w:t>
      </w:r>
      <w:proofErr w:type="spellStart"/>
      <w:r w:rsidRPr="00204A07">
        <w:rPr>
          <w:b/>
          <w:sz w:val="24"/>
          <w:szCs w:val="24"/>
          <w:lang w:eastAsia="en-US"/>
        </w:rPr>
        <w:t>клишированности</w:t>
      </w:r>
      <w:proofErr w:type="spellEnd"/>
      <w:r>
        <w:rPr>
          <w:sz w:val="24"/>
          <w:szCs w:val="24"/>
          <w:lang w:eastAsia="en-US"/>
        </w:rPr>
        <w:t xml:space="preserve">; В) </w:t>
      </w:r>
      <w:r w:rsidRPr="00204A07">
        <w:rPr>
          <w:sz w:val="24"/>
          <w:szCs w:val="24"/>
          <w:lang w:eastAsia="en-US"/>
        </w:rPr>
        <w:t>количество глагольных словосочетаний</w:t>
      </w:r>
      <w:r>
        <w:rPr>
          <w:sz w:val="24"/>
          <w:szCs w:val="24"/>
          <w:lang w:eastAsia="en-US"/>
        </w:rPr>
        <w:t xml:space="preserve">; Г) </w:t>
      </w:r>
      <w:r w:rsidRPr="00204A07">
        <w:rPr>
          <w:sz w:val="24"/>
          <w:szCs w:val="24"/>
          <w:lang w:eastAsia="en-US"/>
        </w:rPr>
        <w:t>широкая распространенность пассивных форм и конструкций</w:t>
      </w:r>
    </w:p>
    <w:p w14:paraId="2A564DD0" w14:textId="07FC3C52" w:rsidR="00204A07" w:rsidRDefault="00204A07" w:rsidP="00F21E26">
      <w:pPr>
        <w:widowControl w:val="0"/>
        <w:tabs>
          <w:tab w:val="left" w:pos="679"/>
        </w:tabs>
        <w:spacing w:line="259" w:lineRule="auto"/>
        <w:ind w:left="284" w:right="1975"/>
        <w:jc w:val="both"/>
        <w:rPr>
          <w:sz w:val="24"/>
          <w:szCs w:val="24"/>
          <w:lang w:eastAsia="en-US"/>
        </w:rPr>
      </w:pPr>
    </w:p>
    <w:p w14:paraId="72A2CE48" w14:textId="41C09253" w:rsidR="00204A07" w:rsidRPr="004D04EB" w:rsidRDefault="00A87DF7" w:rsidP="00204A07">
      <w:pPr>
        <w:pStyle w:val="ab"/>
        <w:widowControl w:val="0"/>
        <w:numPr>
          <w:ilvl w:val="0"/>
          <w:numId w:val="20"/>
        </w:numPr>
        <w:tabs>
          <w:tab w:val="left" w:pos="679"/>
        </w:tabs>
        <w:spacing w:line="259" w:lineRule="auto"/>
        <w:ind w:right="1975" w:hanging="34"/>
        <w:jc w:val="both"/>
        <w:rPr>
          <w:rFonts w:ascii="Times New Roman" w:hAnsi="Times New Roman"/>
          <w:b/>
          <w:sz w:val="24"/>
          <w:szCs w:val="24"/>
          <w:lang w:eastAsia="en-US"/>
        </w:rPr>
      </w:pPr>
      <w:r w:rsidRPr="004D04EB">
        <w:rPr>
          <w:rFonts w:ascii="Times New Roman" w:hAnsi="Times New Roman"/>
          <w:b/>
          <w:sz w:val="24"/>
          <w:szCs w:val="24"/>
          <w:lang w:eastAsia="en-US"/>
        </w:rPr>
        <w:t>Составьте грамотный рекламный текст любой продукции / услуги, соответствующий всем критериям типового рекламного текста.</w:t>
      </w:r>
    </w:p>
    <w:p w14:paraId="13590EE8" w14:textId="4DF9B9BA" w:rsidR="001D2537" w:rsidRPr="006B6711" w:rsidRDefault="001D2537" w:rsidP="00A87DF7">
      <w:pPr>
        <w:pStyle w:val="10"/>
        <w:rPr>
          <w:rFonts w:ascii="Times New Roman" w:hAnsi="Times New Roman"/>
          <w:b/>
          <w:bCs/>
          <w:color w:val="000000" w:themeColor="text1"/>
          <w:sz w:val="28"/>
          <w:szCs w:val="28"/>
        </w:rPr>
      </w:pPr>
    </w:p>
    <w:p w14:paraId="5941FD0B" w14:textId="4634AB6F" w:rsidR="004B396F" w:rsidRPr="0049071A" w:rsidRDefault="0049071A">
      <w:pPr>
        <w:pStyle w:val="10"/>
        <w:jc w:val="center"/>
        <w:rPr>
          <w:rFonts w:ascii="Times New Roman" w:hAnsi="Times New Roman"/>
          <w:b/>
          <w:bCs/>
          <w:color w:val="000000" w:themeColor="text1"/>
          <w:sz w:val="28"/>
          <w:szCs w:val="28"/>
        </w:rPr>
      </w:pPr>
      <w:r w:rsidRPr="0049071A">
        <w:rPr>
          <w:rFonts w:ascii="Times New Roman" w:hAnsi="Times New Roman"/>
          <w:b/>
          <w:bCs/>
          <w:color w:val="000000" w:themeColor="text1"/>
          <w:sz w:val="28"/>
          <w:szCs w:val="28"/>
        </w:rPr>
        <w:t>Примерные темы</w:t>
      </w:r>
      <w:r w:rsidR="000617C2">
        <w:rPr>
          <w:rFonts w:ascii="Times New Roman" w:hAnsi="Times New Roman"/>
          <w:b/>
          <w:bCs/>
          <w:color w:val="000000" w:themeColor="text1"/>
          <w:sz w:val="28"/>
          <w:szCs w:val="28"/>
        </w:rPr>
        <w:t xml:space="preserve"> для презентаций</w:t>
      </w:r>
    </w:p>
    <w:p w14:paraId="539576C5" w14:textId="77777777" w:rsidR="004B396F" w:rsidRPr="0049071A" w:rsidRDefault="004B396F">
      <w:pPr>
        <w:pStyle w:val="10"/>
        <w:rPr>
          <w:rFonts w:ascii="Times New Roman" w:hAnsi="Times New Roman"/>
          <w:b/>
          <w:bCs/>
          <w:color w:val="000000" w:themeColor="text1"/>
          <w:sz w:val="28"/>
          <w:szCs w:val="28"/>
        </w:rPr>
      </w:pPr>
    </w:p>
    <w:p w14:paraId="27FA535C"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Анализ новых тенденций в развитии языка массовой коммуникации.</w:t>
      </w:r>
    </w:p>
    <w:p w14:paraId="495CCA8F"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lastRenderedPageBreak/>
        <w:t>Особенности изучения текстов массовой информации с помощью метода контент-анализа.</w:t>
      </w:r>
    </w:p>
    <w:p w14:paraId="07D3BD80"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Технологии дискурсивного анализа в изучении текстов массовой информации.</w:t>
      </w:r>
    </w:p>
    <w:p w14:paraId="61197A0A"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 xml:space="preserve">Риторическая критика как метод изучения </w:t>
      </w:r>
      <w:proofErr w:type="spellStart"/>
      <w:r w:rsidRPr="0049071A">
        <w:rPr>
          <w:rFonts w:ascii="Times New Roman" w:hAnsi="Times New Roman"/>
          <w:color w:val="000000" w:themeColor="text1"/>
          <w:sz w:val="28"/>
          <w:szCs w:val="28"/>
        </w:rPr>
        <w:t>медиатекстов</w:t>
      </w:r>
      <w:proofErr w:type="spellEnd"/>
      <w:r w:rsidRPr="0049071A">
        <w:rPr>
          <w:rFonts w:ascii="Times New Roman" w:hAnsi="Times New Roman"/>
          <w:color w:val="000000" w:themeColor="text1"/>
          <w:sz w:val="28"/>
          <w:szCs w:val="28"/>
        </w:rPr>
        <w:t>.</w:t>
      </w:r>
    </w:p>
    <w:p w14:paraId="296BC7B9" w14:textId="11B28A83"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Лингвостилистические особенности новостных текстов (пресса</w:t>
      </w:r>
      <w:r w:rsidR="00510529">
        <w:rPr>
          <w:rFonts w:ascii="Times New Roman" w:hAnsi="Times New Roman"/>
          <w:color w:val="000000" w:themeColor="text1"/>
          <w:sz w:val="28"/>
          <w:szCs w:val="28"/>
        </w:rPr>
        <w:t>, радио, те</w:t>
      </w:r>
      <w:r w:rsidRPr="0049071A">
        <w:rPr>
          <w:rFonts w:ascii="Times New Roman" w:hAnsi="Times New Roman"/>
          <w:color w:val="000000" w:themeColor="text1"/>
          <w:sz w:val="28"/>
          <w:szCs w:val="28"/>
        </w:rPr>
        <w:t>левидение, Интернет).</w:t>
      </w:r>
    </w:p>
    <w:p w14:paraId="26D9C1E0" w14:textId="77777777" w:rsidR="004B396F" w:rsidRPr="0049071A" w:rsidRDefault="0049071A">
      <w:pPr>
        <w:pStyle w:val="ab"/>
        <w:numPr>
          <w:ilvl w:val="0"/>
          <w:numId w:val="18"/>
        </w:numPr>
        <w:rPr>
          <w:rFonts w:ascii="Times New Roman" w:hAnsi="Times New Roman"/>
          <w:color w:val="000000" w:themeColor="text1"/>
          <w:sz w:val="28"/>
          <w:szCs w:val="28"/>
        </w:rPr>
      </w:pPr>
      <w:proofErr w:type="spellStart"/>
      <w:r w:rsidRPr="0049071A">
        <w:rPr>
          <w:rFonts w:ascii="Times New Roman" w:hAnsi="Times New Roman"/>
          <w:color w:val="000000" w:themeColor="text1"/>
          <w:sz w:val="28"/>
          <w:szCs w:val="28"/>
        </w:rPr>
        <w:t>Лингво-медийные</w:t>
      </w:r>
      <w:proofErr w:type="spellEnd"/>
      <w:r w:rsidRPr="0049071A">
        <w:rPr>
          <w:rFonts w:ascii="Times New Roman" w:hAnsi="Times New Roman"/>
          <w:color w:val="000000" w:themeColor="text1"/>
          <w:sz w:val="28"/>
          <w:szCs w:val="28"/>
        </w:rPr>
        <w:t xml:space="preserve"> признаки новостных текстов (можно на материале масс медиа страны изучаемого языка).</w:t>
      </w:r>
    </w:p>
    <w:p w14:paraId="0AEF74A9"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Прагматика новостных текстов.</w:t>
      </w:r>
    </w:p>
    <w:p w14:paraId="1F5B3969"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Лингвостилистические особенности информационно-аналитических текстов.</w:t>
      </w:r>
    </w:p>
    <w:p w14:paraId="09B62599" w14:textId="77777777" w:rsidR="004B396F" w:rsidRPr="0049071A" w:rsidRDefault="0049071A">
      <w:pPr>
        <w:pStyle w:val="ab"/>
        <w:numPr>
          <w:ilvl w:val="0"/>
          <w:numId w:val="18"/>
        </w:numPr>
        <w:rPr>
          <w:rFonts w:ascii="Times New Roman" w:hAnsi="Times New Roman"/>
          <w:color w:val="000000" w:themeColor="text1"/>
          <w:sz w:val="28"/>
          <w:szCs w:val="28"/>
        </w:rPr>
      </w:pPr>
      <w:proofErr w:type="spellStart"/>
      <w:r w:rsidRPr="0049071A">
        <w:rPr>
          <w:rFonts w:ascii="Times New Roman" w:hAnsi="Times New Roman"/>
          <w:color w:val="000000" w:themeColor="text1"/>
          <w:sz w:val="28"/>
          <w:szCs w:val="28"/>
        </w:rPr>
        <w:t>Лингво-медийные</w:t>
      </w:r>
      <w:proofErr w:type="spellEnd"/>
      <w:r w:rsidRPr="0049071A">
        <w:rPr>
          <w:rFonts w:ascii="Times New Roman" w:hAnsi="Times New Roman"/>
          <w:color w:val="000000" w:themeColor="text1"/>
          <w:sz w:val="28"/>
          <w:szCs w:val="28"/>
        </w:rPr>
        <w:t xml:space="preserve"> признаки информационно-аналитических текстов массовой информации (можно на материале страны изучаемого языка или в сравнительно-сопоставительном аспекте).</w:t>
      </w:r>
    </w:p>
    <w:p w14:paraId="2BCD17C1"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 xml:space="preserve">Информационно-аналитические </w:t>
      </w:r>
      <w:proofErr w:type="spellStart"/>
      <w:r w:rsidRPr="0049071A">
        <w:rPr>
          <w:rFonts w:ascii="Times New Roman" w:hAnsi="Times New Roman"/>
          <w:color w:val="000000" w:themeColor="text1"/>
          <w:sz w:val="28"/>
          <w:szCs w:val="28"/>
        </w:rPr>
        <w:t>медиатексты</w:t>
      </w:r>
      <w:proofErr w:type="spellEnd"/>
      <w:r w:rsidRPr="0049071A">
        <w:rPr>
          <w:rFonts w:ascii="Times New Roman" w:hAnsi="Times New Roman"/>
          <w:color w:val="000000" w:themeColor="text1"/>
          <w:sz w:val="28"/>
          <w:szCs w:val="28"/>
        </w:rPr>
        <w:t xml:space="preserve"> в функционально-</w:t>
      </w:r>
      <w:proofErr w:type="spellStart"/>
      <w:r w:rsidRPr="0049071A">
        <w:rPr>
          <w:rFonts w:ascii="Times New Roman" w:hAnsi="Times New Roman"/>
          <w:color w:val="000000" w:themeColor="text1"/>
          <w:sz w:val="28"/>
          <w:szCs w:val="28"/>
        </w:rPr>
        <w:t>стилистическомаспекте</w:t>
      </w:r>
      <w:proofErr w:type="spellEnd"/>
      <w:r w:rsidRPr="0049071A">
        <w:rPr>
          <w:rFonts w:ascii="Times New Roman" w:hAnsi="Times New Roman"/>
          <w:color w:val="000000" w:themeColor="text1"/>
          <w:sz w:val="28"/>
          <w:szCs w:val="28"/>
        </w:rPr>
        <w:t>.</w:t>
      </w:r>
    </w:p>
    <w:p w14:paraId="7615114A"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 xml:space="preserve">Лингвостилистические особенности публицистических материалов (текстов группы </w:t>
      </w:r>
      <w:proofErr w:type="spellStart"/>
      <w:r w:rsidRPr="0049071A">
        <w:rPr>
          <w:rFonts w:ascii="Times New Roman" w:hAnsi="Times New Roman"/>
          <w:color w:val="000000" w:themeColor="text1"/>
          <w:sz w:val="28"/>
          <w:szCs w:val="28"/>
        </w:rPr>
        <w:t>features</w:t>
      </w:r>
      <w:proofErr w:type="spellEnd"/>
      <w:r w:rsidRPr="0049071A">
        <w:rPr>
          <w:rFonts w:ascii="Times New Roman" w:hAnsi="Times New Roman"/>
          <w:color w:val="000000" w:themeColor="text1"/>
          <w:sz w:val="28"/>
          <w:szCs w:val="28"/>
        </w:rPr>
        <w:t>).</w:t>
      </w:r>
    </w:p>
    <w:p w14:paraId="21453D58"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 xml:space="preserve">Прагматика публицистического </w:t>
      </w:r>
      <w:proofErr w:type="spellStart"/>
      <w:r w:rsidRPr="0049071A">
        <w:rPr>
          <w:rFonts w:ascii="Times New Roman" w:hAnsi="Times New Roman"/>
          <w:color w:val="000000" w:themeColor="text1"/>
          <w:sz w:val="28"/>
          <w:szCs w:val="28"/>
        </w:rPr>
        <w:t>медиатекста</w:t>
      </w:r>
      <w:proofErr w:type="spellEnd"/>
      <w:r w:rsidRPr="0049071A">
        <w:rPr>
          <w:rFonts w:ascii="Times New Roman" w:hAnsi="Times New Roman"/>
          <w:color w:val="000000" w:themeColor="text1"/>
          <w:sz w:val="28"/>
          <w:szCs w:val="28"/>
        </w:rPr>
        <w:t>.</w:t>
      </w:r>
    </w:p>
    <w:p w14:paraId="784F1D60"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Способы выражения индивидуально-авторского стиля в публицистических текстах.</w:t>
      </w:r>
    </w:p>
    <w:p w14:paraId="0E26E5DD"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Лингвостилистические особенности рекламных текстов.</w:t>
      </w:r>
    </w:p>
    <w:p w14:paraId="054CF7AD"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СМИ-</w:t>
      </w:r>
      <w:proofErr w:type="spellStart"/>
      <w:r w:rsidRPr="0049071A">
        <w:rPr>
          <w:rFonts w:ascii="Times New Roman" w:hAnsi="Times New Roman"/>
          <w:color w:val="000000" w:themeColor="text1"/>
          <w:sz w:val="28"/>
          <w:szCs w:val="28"/>
        </w:rPr>
        <w:t>рекламоносители</w:t>
      </w:r>
      <w:proofErr w:type="spellEnd"/>
      <w:r w:rsidRPr="0049071A">
        <w:rPr>
          <w:rFonts w:ascii="Times New Roman" w:hAnsi="Times New Roman"/>
          <w:color w:val="000000" w:themeColor="text1"/>
          <w:sz w:val="28"/>
          <w:szCs w:val="28"/>
        </w:rPr>
        <w:t xml:space="preserve">: </w:t>
      </w:r>
      <w:proofErr w:type="spellStart"/>
      <w:r w:rsidRPr="0049071A">
        <w:rPr>
          <w:rFonts w:ascii="Times New Roman" w:hAnsi="Times New Roman"/>
          <w:color w:val="000000" w:themeColor="text1"/>
          <w:sz w:val="28"/>
          <w:szCs w:val="28"/>
        </w:rPr>
        <w:t>преимущеста</w:t>
      </w:r>
      <w:proofErr w:type="spellEnd"/>
      <w:r w:rsidRPr="0049071A">
        <w:rPr>
          <w:rFonts w:ascii="Times New Roman" w:hAnsi="Times New Roman"/>
          <w:color w:val="000000" w:themeColor="text1"/>
          <w:sz w:val="28"/>
          <w:szCs w:val="28"/>
        </w:rPr>
        <w:t xml:space="preserve"> и недостатки.</w:t>
      </w:r>
    </w:p>
    <w:p w14:paraId="74C657A6"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Методы описания рекламных текстов.</w:t>
      </w:r>
    </w:p>
    <w:p w14:paraId="781D7728" w14:textId="77777777" w:rsidR="004B396F" w:rsidRPr="0049071A" w:rsidRDefault="0049071A">
      <w:pPr>
        <w:pStyle w:val="ab"/>
        <w:numPr>
          <w:ilvl w:val="0"/>
          <w:numId w:val="18"/>
        </w:numPr>
        <w:rPr>
          <w:rFonts w:ascii="Times New Roman" w:hAnsi="Times New Roman"/>
          <w:color w:val="000000" w:themeColor="text1"/>
          <w:sz w:val="28"/>
          <w:szCs w:val="28"/>
        </w:rPr>
      </w:pPr>
      <w:proofErr w:type="spellStart"/>
      <w:r w:rsidRPr="0049071A">
        <w:rPr>
          <w:rFonts w:ascii="Times New Roman" w:hAnsi="Times New Roman"/>
          <w:color w:val="000000" w:themeColor="text1"/>
          <w:sz w:val="28"/>
          <w:szCs w:val="28"/>
        </w:rPr>
        <w:t>Лингвомедийные</w:t>
      </w:r>
      <w:proofErr w:type="spellEnd"/>
      <w:r w:rsidRPr="0049071A">
        <w:rPr>
          <w:rFonts w:ascii="Times New Roman" w:hAnsi="Times New Roman"/>
          <w:color w:val="000000" w:themeColor="text1"/>
          <w:sz w:val="28"/>
          <w:szCs w:val="28"/>
        </w:rPr>
        <w:t xml:space="preserve"> особенности рекламных текстов (пресса, радио, </w:t>
      </w:r>
      <w:proofErr w:type="spellStart"/>
      <w:proofErr w:type="gramStart"/>
      <w:r w:rsidRPr="0049071A">
        <w:rPr>
          <w:rFonts w:ascii="Times New Roman" w:hAnsi="Times New Roman"/>
          <w:color w:val="000000" w:themeColor="text1"/>
          <w:sz w:val="28"/>
          <w:szCs w:val="28"/>
        </w:rPr>
        <w:t>телевидение,Интернет</w:t>
      </w:r>
      <w:proofErr w:type="spellEnd"/>
      <w:proofErr w:type="gramEnd"/>
      <w:r w:rsidRPr="0049071A">
        <w:rPr>
          <w:rFonts w:ascii="Times New Roman" w:hAnsi="Times New Roman"/>
          <w:color w:val="000000" w:themeColor="text1"/>
          <w:sz w:val="28"/>
          <w:szCs w:val="28"/>
        </w:rPr>
        <w:t>).</w:t>
      </w:r>
    </w:p>
    <w:p w14:paraId="1D71437A"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Основные форматные признаки журнальной прессы (на материале…)</w:t>
      </w:r>
    </w:p>
    <w:p w14:paraId="1D36623C"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Национально-этнические стереотипы в британской рекламе (российской, немецкой, и т.д.).</w:t>
      </w:r>
    </w:p>
    <w:p w14:paraId="4A635324" w14:textId="77777777" w:rsidR="004B396F" w:rsidRPr="0049071A" w:rsidRDefault="0049071A">
      <w:pPr>
        <w:pStyle w:val="ab"/>
        <w:numPr>
          <w:ilvl w:val="0"/>
          <w:numId w:val="18"/>
        </w:numPr>
        <w:rPr>
          <w:rFonts w:ascii="Times New Roman" w:hAnsi="Times New Roman"/>
          <w:color w:val="000000" w:themeColor="text1"/>
          <w:sz w:val="28"/>
          <w:szCs w:val="28"/>
        </w:rPr>
      </w:pPr>
      <w:proofErr w:type="spellStart"/>
      <w:r w:rsidRPr="0049071A">
        <w:rPr>
          <w:rFonts w:ascii="Times New Roman" w:hAnsi="Times New Roman"/>
          <w:color w:val="000000" w:themeColor="text1"/>
          <w:sz w:val="28"/>
          <w:szCs w:val="28"/>
        </w:rPr>
        <w:t>Лингвомедийные</w:t>
      </w:r>
      <w:proofErr w:type="spellEnd"/>
      <w:r w:rsidRPr="0049071A">
        <w:rPr>
          <w:rFonts w:ascii="Times New Roman" w:hAnsi="Times New Roman"/>
          <w:color w:val="000000" w:themeColor="text1"/>
          <w:sz w:val="28"/>
          <w:szCs w:val="28"/>
        </w:rPr>
        <w:t xml:space="preserve"> особенности Интернет-текстов.</w:t>
      </w:r>
    </w:p>
    <w:p w14:paraId="5F796085" w14:textId="77777777" w:rsidR="004B396F" w:rsidRPr="0049071A" w:rsidRDefault="0049071A">
      <w:pPr>
        <w:pStyle w:val="ab"/>
        <w:numPr>
          <w:ilvl w:val="0"/>
          <w:numId w:val="18"/>
        </w:numPr>
        <w:rPr>
          <w:rFonts w:ascii="Times New Roman" w:hAnsi="Times New Roman"/>
          <w:color w:val="000000" w:themeColor="text1"/>
          <w:sz w:val="28"/>
          <w:szCs w:val="28"/>
        </w:rPr>
      </w:pPr>
      <w:r w:rsidRPr="0049071A">
        <w:rPr>
          <w:rFonts w:ascii="Times New Roman" w:hAnsi="Times New Roman"/>
          <w:color w:val="000000" w:themeColor="text1"/>
          <w:sz w:val="28"/>
          <w:szCs w:val="28"/>
        </w:rPr>
        <w:t>Особенности распространения информации в Интернете: этико-правовой аспект.</w:t>
      </w:r>
    </w:p>
    <w:p w14:paraId="65F3F0F1" w14:textId="57F53430" w:rsidR="006E2C25" w:rsidRPr="004D04EB" w:rsidRDefault="006E2C25" w:rsidP="006E2C25">
      <w:pPr>
        <w:pStyle w:val="10"/>
        <w:jc w:val="center"/>
        <w:rPr>
          <w:rFonts w:ascii="Times New Roman" w:hAnsi="Times New Roman"/>
          <w:b/>
          <w:bCs/>
          <w:sz w:val="28"/>
          <w:szCs w:val="28"/>
          <w:lang w:val="en-US"/>
        </w:rPr>
      </w:pPr>
      <w:r w:rsidRPr="006E2C25">
        <w:rPr>
          <w:rFonts w:ascii="Times New Roman" w:hAnsi="Times New Roman"/>
          <w:b/>
          <w:bCs/>
          <w:sz w:val="28"/>
          <w:szCs w:val="28"/>
        </w:rPr>
        <w:t>Пример</w:t>
      </w:r>
      <w:r w:rsidRPr="004D04EB">
        <w:rPr>
          <w:rFonts w:ascii="Times New Roman" w:hAnsi="Times New Roman"/>
          <w:b/>
          <w:bCs/>
          <w:sz w:val="28"/>
          <w:szCs w:val="28"/>
          <w:lang w:val="en-US"/>
        </w:rPr>
        <w:t xml:space="preserve"> </w:t>
      </w:r>
      <w:r w:rsidRPr="006E2C25">
        <w:rPr>
          <w:rFonts w:ascii="Times New Roman" w:hAnsi="Times New Roman"/>
          <w:b/>
          <w:bCs/>
          <w:sz w:val="28"/>
          <w:szCs w:val="28"/>
        </w:rPr>
        <w:t>кейса</w:t>
      </w:r>
    </w:p>
    <w:p w14:paraId="43697EE2" w14:textId="576C96CD" w:rsidR="006E2C25" w:rsidRPr="00315EE1" w:rsidRDefault="00315EE1">
      <w:pPr>
        <w:pStyle w:val="10"/>
        <w:rPr>
          <w:rFonts w:ascii="Times New Roman" w:hAnsi="Times New Roman"/>
          <w:b/>
          <w:bCs/>
          <w:i/>
          <w:sz w:val="28"/>
          <w:szCs w:val="28"/>
          <w:lang w:val="en-US"/>
        </w:rPr>
      </w:pPr>
      <w:r w:rsidRPr="00315EE1">
        <w:rPr>
          <w:rFonts w:ascii="Times New Roman" w:hAnsi="Times New Roman"/>
          <w:b/>
          <w:bCs/>
          <w:i/>
          <w:sz w:val="28"/>
          <w:szCs w:val="28"/>
          <w:lang w:val="en-US"/>
        </w:rPr>
        <w:t xml:space="preserve">Study the following media </w:t>
      </w:r>
      <w:proofErr w:type="gramStart"/>
      <w:r w:rsidRPr="00315EE1">
        <w:rPr>
          <w:rFonts w:ascii="Times New Roman" w:hAnsi="Times New Roman"/>
          <w:b/>
          <w:bCs/>
          <w:i/>
          <w:sz w:val="28"/>
          <w:szCs w:val="28"/>
          <w:lang w:val="en-US"/>
        </w:rPr>
        <w:t>text,</w:t>
      </w:r>
      <w:proofErr w:type="gramEnd"/>
      <w:r w:rsidRPr="00315EE1">
        <w:rPr>
          <w:rFonts w:ascii="Times New Roman" w:hAnsi="Times New Roman"/>
          <w:b/>
          <w:bCs/>
          <w:i/>
          <w:sz w:val="28"/>
          <w:szCs w:val="28"/>
          <w:lang w:val="en-US"/>
        </w:rPr>
        <w:t xml:space="preserve"> identify its type and main features.</w:t>
      </w:r>
    </w:p>
    <w:p w14:paraId="605F6BC7" w14:textId="77777777" w:rsidR="00315EE1" w:rsidRPr="00315EE1" w:rsidRDefault="00315EE1" w:rsidP="00315EE1">
      <w:pPr>
        <w:pStyle w:val="10"/>
        <w:rPr>
          <w:rFonts w:ascii="Times New Roman" w:hAnsi="Times New Roman"/>
          <w:b/>
          <w:bCs/>
          <w:sz w:val="28"/>
          <w:szCs w:val="28"/>
          <w:lang w:val="en-US"/>
        </w:rPr>
      </w:pPr>
      <w:r w:rsidRPr="00315EE1">
        <w:rPr>
          <w:rFonts w:ascii="Times New Roman" w:hAnsi="Times New Roman"/>
          <w:b/>
          <w:bCs/>
          <w:sz w:val="28"/>
          <w:szCs w:val="28"/>
          <w:lang w:val="en-US"/>
        </w:rPr>
        <w:lastRenderedPageBreak/>
        <w:t>China enters fast lane of economic recovery as retail sales pick up</w:t>
      </w:r>
    </w:p>
    <w:p w14:paraId="47B6AA01" w14:textId="77777777" w:rsidR="00315EE1" w:rsidRPr="00315EE1" w:rsidRDefault="00315EE1" w:rsidP="00315EE1">
      <w:pPr>
        <w:pStyle w:val="10"/>
        <w:rPr>
          <w:rFonts w:ascii="Times New Roman" w:hAnsi="Times New Roman"/>
          <w:bCs/>
          <w:i/>
          <w:sz w:val="28"/>
          <w:szCs w:val="28"/>
          <w:lang w:val="en-US"/>
        </w:rPr>
      </w:pPr>
      <w:r w:rsidRPr="00315EE1">
        <w:rPr>
          <w:rFonts w:ascii="Times New Roman" w:hAnsi="Times New Roman"/>
          <w:bCs/>
          <w:i/>
          <w:sz w:val="28"/>
          <w:szCs w:val="28"/>
          <w:lang w:val="en-US"/>
        </w:rPr>
        <w:t>Stable improvement across the board, laying foundation for realizing full-year growth target</w:t>
      </w:r>
    </w:p>
    <w:p w14:paraId="45A4B3BE"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By Ma </w:t>
      </w:r>
      <w:proofErr w:type="spellStart"/>
      <w:r w:rsidRPr="00315EE1">
        <w:rPr>
          <w:rFonts w:ascii="Times New Roman" w:hAnsi="Times New Roman"/>
          <w:bCs/>
          <w:sz w:val="28"/>
          <w:szCs w:val="28"/>
          <w:lang w:val="en-US"/>
        </w:rPr>
        <w:t>Jingjing</w:t>
      </w:r>
      <w:proofErr w:type="spellEnd"/>
      <w:r w:rsidRPr="00315EE1">
        <w:rPr>
          <w:rFonts w:ascii="Times New Roman" w:hAnsi="Times New Roman"/>
          <w:bCs/>
          <w:sz w:val="28"/>
          <w:szCs w:val="28"/>
          <w:lang w:val="en-US"/>
        </w:rPr>
        <w:t xml:space="preserve"> and Chi </w:t>
      </w:r>
      <w:proofErr w:type="spellStart"/>
      <w:r w:rsidRPr="00315EE1">
        <w:rPr>
          <w:rFonts w:ascii="Times New Roman" w:hAnsi="Times New Roman"/>
          <w:bCs/>
          <w:sz w:val="28"/>
          <w:szCs w:val="28"/>
          <w:lang w:val="en-US"/>
        </w:rPr>
        <w:t>Jingyi</w:t>
      </w:r>
      <w:proofErr w:type="spellEnd"/>
    </w:p>
    <w:p w14:paraId="7BE225D0" w14:textId="08E4AF7A" w:rsid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Published: Mar 15, 2023 09:18 PM</w:t>
      </w:r>
    </w:p>
    <w:p w14:paraId="7E99D781"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China released its first batch of key economic data for 2023 on Wednesday, showing a stable improvement across the board as the economy has entered a fast lane of recovery following the downgrade of the COVID-19 management in January, building a solid foundation for achieving the full-year GDP growth target of around 5 percent.</w:t>
      </w:r>
    </w:p>
    <w:p w14:paraId="6EED73CF" w14:textId="77777777" w:rsidR="00315EE1" w:rsidRPr="00315EE1" w:rsidRDefault="00315EE1" w:rsidP="00315EE1">
      <w:pPr>
        <w:pStyle w:val="10"/>
        <w:rPr>
          <w:rFonts w:ascii="Times New Roman" w:hAnsi="Times New Roman"/>
          <w:bCs/>
          <w:sz w:val="28"/>
          <w:szCs w:val="28"/>
          <w:lang w:val="en-US"/>
        </w:rPr>
      </w:pPr>
    </w:p>
    <w:p w14:paraId="2680C775"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"In the first two months, the Chinese economy steadily recovered with rising production demand, stable employment and consumer prices and improved market expectations," Fu </w:t>
      </w:r>
      <w:proofErr w:type="spellStart"/>
      <w:r w:rsidRPr="00315EE1">
        <w:rPr>
          <w:rFonts w:ascii="Times New Roman" w:hAnsi="Times New Roman"/>
          <w:bCs/>
          <w:sz w:val="28"/>
          <w:szCs w:val="28"/>
          <w:lang w:val="en-US"/>
        </w:rPr>
        <w:t>Linghui</w:t>
      </w:r>
      <w:proofErr w:type="spellEnd"/>
      <w:r w:rsidRPr="00315EE1">
        <w:rPr>
          <w:rFonts w:ascii="Times New Roman" w:hAnsi="Times New Roman"/>
          <w:bCs/>
          <w:sz w:val="28"/>
          <w:szCs w:val="28"/>
          <w:lang w:val="en-US"/>
        </w:rPr>
        <w:t>, a spokesperson with the National Bureau of Statistics (NBS), told a press conference on Wednesday.</w:t>
      </w:r>
    </w:p>
    <w:p w14:paraId="3570A5B4" w14:textId="77777777" w:rsidR="00315EE1" w:rsidRPr="00315EE1" w:rsidRDefault="00315EE1" w:rsidP="00315EE1">
      <w:pPr>
        <w:pStyle w:val="10"/>
        <w:rPr>
          <w:rFonts w:ascii="Times New Roman" w:hAnsi="Times New Roman"/>
          <w:bCs/>
          <w:sz w:val="28"/>
          <w:szCs w:val="28"/>
          <w:lang w:val="en-US"/>
        </w:rPr>
      </w:pPr>
    </w:p>
    <w:p w14:paraId="3D91A7D5"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According to data released by the NBS, the total value added of the industrial enterprises above the designated size grew by 2.4 percent year-on-year in January and February, or 1.1 percentage points faster than that of December 2022, reflecting the accelerated recovery of industrial production and </w:t>
      </w:r>
      <w:proofErr w:type="gramStart"/>
      <w:r w:rsidRPr="00315EE1">
        <w:rPr>
          <w:rFonts w:ascii="Times New Roman" w:hAnsi="Times New Roman"/>
          <w:bCs/>
          <w:sz w:val="28"/>
          <w:szCs w:val="28"/>
          <w:lang w:val="en-US"/>
        </w:rPr>
        <w:t>improved</w:t>
      </w:r>
      <w:proofErr w:type="gramEnd"/>
      <w:r w:rsidRPr="00315EE1">
        <w:rPr>
          <w:rFonts w:ascii="Times New Roman" w:hAnsi="Times New Roman"/>
          <w:bCs/>
          <w:sz w:val="28"/>
          <w:szCs w:val="28"/>
          <w:lang w:val="en-US"/>
        </w:rPr>
        <w:t xml:space="preserve"> business expectations.</w:t>
      </w:r>
    </w:p>
    <w:p w14:paraId="17E06E1F" w14:textId="77777777" w:rsidR="00315EE1" w:rsidRPr="00315EE1" w:rsidRDefault="00315EE1" w:rsidP="00315EE1">
      <w:pPr>
        <w:pStyle w:val="10"/>
        <w:rPr>
          <w:rFonts w:ascii="Times New Roman" w:hAnsi="Times New Roman"/>
          <w:bCs/>
          <w:sz w:val="28"/>
          <w:szCs w:val="28"/>
          <w:lang w:val="en-US"/>
        </w:rPr>
      </w:pPr>
    </w:p>
    <w:p w14:paraId="17ED69A4"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Meanwhile, the country's fixed-asset investment grew steadily by 5.5 percent year-on-year to reach 5.36 trillion yuan ($776 billion) in the first two months. Specifically, investment in real estate development declined by 5.7 percent year-on-year, which has narrowed compared with 10 percent year-on-year fall in 2022, according to the NBS.</w:t>
      </w:r>
    </w:p>
    <w:p w14:paraId="09FA6BE8" w14:textId="77777777" w:rsidR="00315EE1" w:rsidRPr="00315EE1" w:rsidRDefault="00315EE1" w:rsidP="00315EE1">
      <w:pPr>
        <w:pStyle w:val="10"/>
        <w:rPr>
          <w:rFonts w:ascii="Times New Roman" w:hAnsi="Times New Roman"/>
          <w:bCs/>
          <w:sz w:val="28"/>
          <w:szCs w:val="28"/>
          <w:lang w:val="en-US"/>
        </w:rPr>
      </w:pPr>
    </w:p>
    <w:p w14:paraId="670A6704"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Another highlight is the improvement and rebound in domestic consumption. The total retail sales of consumer goods reached 7.71 trillion yuan ($1.12 trillion), up by 3.5 percent year-on-year, reversing a downward trend in December, </w:t>
      </w:r>
      <w:proofErr w:type="gramStart"/>
      <w:r w:rsidRPr="00315EE1">
        <w:rPr>
          <w:rFonts w:ascii="Times New Roman" w:hAnsi="Times New Roman"/>
          <w:bCs/>
          <w:sz w:val="28"/>
          <w:szCs w:val="28"/>
          <w:lang w:val="en-US"/>
        </w:rPr>
        <w:t>NBS</w:t>
      </w:r>
      <w:proofErr w:type="gramEnd"/>
      <w:r w:rsidRPr="00315EE1">
        <w:rPr>
          <w:rFonts w:ascii="Times New Roman" w:hAnsi="Times New Roman"/>
          <w:bCs/>
          <w:sz w:val="28"/>
          <w:szCs w:val="28"/>
          <w:lang w:val="en-US"/>
        </w:rPr>
        <w:t xml:space="preserve"> data showed.</w:t>
      </w:r>
    </w:p>
    <w:p w14:paraId="151EE616" w14:textId="77777777" w:rsidR="00315EE1" w:rsidRPr="00315EE1" w:rsidRDefault="00315EE1" w:rsidP="00315EE1">
      <w:pPr>
        <w:pStyle w:val="10"/>
        <w:rPr>
          <w:rFonts w:ascii="Times New Roman" w:hAnsi="Times New Roman"/>
          <w:bCs/>
          <w:sz w:val="28"/>
          <w:szCs w:val="28"/>
          <w:lang w:val="en-US"/>
        </w:rPr>
      </w:pPr>
    </w:p>
    <w:p w14:paraId="5D6DA777"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"The national retail sales excluding car consumption rose 5 percent year-on-year, indicating that the country's consumption has gained notable momentum along with rebound in consumer expectations and the steady resumption of off-line services," Zhou </w:t>
      </w:r>
      <w:proofErr w:type="spellStart"/>
      <w:r w:rsidRPr="00315EE1">
        <w:rPr>
          <w:rFonts w:ascii="Times New Roman" w:hAnsi="Times New Roman"/>
          <w:bCs/>
          <w:sz w:val="28"/>
          <w:szCs w:val="28"/>
          <w:lang w:val="en-US"/>
        </w:rPr>
        <w:t>Maohua</w:t>
      </w:r>
      <w:proofErr w:type="spellEnd"/>
      <w:r w:rsidRPr="00315EE1">
        <w:rPr>
          <w:rFonts w:ascii="Times New Roman" w:hAnsi="Times New Roman"/>
          <w:bCs/>
          <w:sz w:val="28"/>
          <w:szCs w:val="28"/>
          <w:lang w:val="en-US"/>
        </w:rPr>
        <w:t xml:space="preserve">, an economist at </w:t>
      </w:r>
      <w:proofErr w:type="spellStart"/>
      <w:r w:rsidRPr="00315EE1">
        <w:rPr>
          <w:rFonts w:ascii="Times New Roman" w:hAnsi="Times New Roman"/>
          <w:bCs/>
          <w:sz w:val="28"/>
          <w:szCs w:val="28"/>
          <w:lang w:val="en-US"/>
        </w:rPr>
        <w:t>Everbright</w:t>
      </w:r>
      <w:proofErr w:type="spellEnd"/>
      <w:r w:rsidRPr="00315EE1">
        <w:rPr>
          <w:rFonts w:ascii="Times New Roman" w:hAnsi="Times New Roman"/>
          <w:bCs/>
          <w:sz w:val="28"/>
          <w:szCs w:val="28"/>
          <w:lang w:val="en-US"/>
        </w:rPr>
        <w:t xml:space="preserve"> Bank, told the Global Times on Wednesday.</w:t>
      </w:r>
    </w:p>
    <w:p w14:paraId="52BE7964" w14:textId="77777777" w:rsidR="00315EE1" w:rsidRPr="00315EE1" w:rsidRDefault="00315EE1" w:rsidP="00315EE1">
      <w:pPr>
        <w:pStyle w:val="10"/>
        <w:rPr>
          <w:rFonts w:ascii="Times New Roman" w:hAnsi="Times New Roman"/>
          <w:bCs/>
          <w:sz w:val="28"/>
          <w:szCs w:val="28"/>
          <w:lang w:val="en-US"/>
        </w:rPr>
      </w:pPr>
    </w:p>
    <w:p w14:paraId="7043C026"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lastRenderedPageBreak/>
        <w:t>"The confidence in China's housing market is gradually being regained too," Zhou said, noting that a positive impact occurred on both the supply and demand sides of the real estate sector as a raft of policy measures took effect.</w:t>
      </w:r>
    </w:p>
    <w:p w14:paraId="722F754D" w14:textId="77777777" w:rsidR="00315EE1" w:rsidRPr="00315EE1" w:rsidRDefault="00315EE1" w:rsidP="00315EE1">
      <w:pPr>
        <w:pStyle w:val="10"/>
        <w:rPr>
          <w:rFonts w:ascii="Times New Roman" w:hAnsi="Times New Roman"/>
          <w:bCs/>
          <w:sz w:val="28"/>
          <w:szCs w:val="28"/>
          <w:lang w:val="en-US"/>
        </w:rPr>
      </w:pPr>
    </w:p>
    <w:p w14:paraId="21B402C9"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Chinese shares rose on recovering optimism on Wednesday. The Hang Seng index, which tracks the Hong Kong stock market, jumped 1.58 percent to 19,551.21. In the Chinese mainland, the Shanghai Composite gained 0.55 percent to close at 3,263.31.</w:t>
      </w:r>
    </w:p>
    <w:p w14:paraId="11DB9D95" w14:textId="77777777" w:rsidR="00315EE1" w:rsidRPr="00315EE1" w:rsidRDefault="00315EE1" w:rsidP="00315EE1">
      <w:pPr>
        <w:pStyle w:val="10"/>
        <w:rPr>
          <w:rFonts w:ascii="Times New Roman" w:hAnsi="Times New Roman"/>
          <w:bCs/>
          <w:sz w:val="28"/>
          <w:szCs w:val="28"/>
          <w:lang w:val="en-US"/>
        </w:rPr>
      </w:pPr>
    </w:p>
    <w:p w14:paraId="31391853"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"We expect these major activity data to improve further in March," Nomura economists said in a report sent to the Global Times on Wednesday, projecting China's GDP will grow by 3.6 percent year-on-year in the first quarter this year.</w:t>
      </w:r>
    </w:p>
    <w:p w14:paraId="7666EEA8" w14:textId="77777777" w:rsidR="00315EE1" w:rsidRPr="00315EE1" w:rsidRDefault="00315EE1" w:rsidP="00315EE1">
      <w:pPr>
        <w:pStyle w:val="10"/>
        <w:rPr>
          <w:rFonts w:ascii="Times New Roman" w:hAnsi="Times New Roman"/>
          <w:bCs/>
          <w:sz w:val="28"/>
          <w:szCs w:val="28"/>
          <w:lang w:val="en-US"/>
        </w:rPr>
      </w:pPr>
    </w:p>
    <w:p w14:paraId="65DEA04F"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Confidence in GDP growth</w:t>
      </w:r>
    </w:p>
    <w:p w14:paraId="28B8EB84" w14:textId="77777777" w:rsidR="00315EE1" w:rsidRPr="00315EE1" w:rsidRDefault="00315EE1" w:rsidP="00315EE1">
      <w:pPr>
        <w:pStyle w:val="10"/>
        <w:rPr>
          <w:rFonts w:ascii="Times New Roman" w:hAnsi="Times New Roman"/>
          <w:bCs/>
          <w:sz w:val="28"/>
          <w:szCs w:val="28"/>
          <w:lang w:val="en-US"/>
        </w:rPr>
      </w:pPr>
    </w:p>
    <w:p w14:paraId="592FE13F"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Considering China's current economic performance and other supportive factors put in place, China will be able to achieve its GDP growth target of around 5 percent, Fu said.</w:t>
      </w:r>
    </w:p>
    <w:p w14:paraId="1CE113DE" w14:textId="77777777" w:rsidR="00315EE1" w:rsidRPr="00315EE1" w:rsidRDefault="00315EE1" w:rsidP="00315EE1">
      <w:pPr>
        <w:pStyle w:val="10"/>
        <w:rPr>
          <w:rFonts w:ascii="Times New Roman" w:hAnsi="Times New Roman"/>
          <w:bCs/>
          <w:sz w:val="28"/>
          <w:szCs w:val="28"/>
          <w:lang w:val="en-US"/>
        </w:rPr>
      </w:pPr>
    </w:p>
    <w:p w14:paraId="01C3E74C"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He admitted the target is challenging, as a complex external environment adds pressure on the global economy and weak overseas demand remains a concern. However, he pledged that the central government </w:t>
      </w:r>
      <w:proofErr w:type="gramStart"/>
      <w:r w:rsidRPr="00315EE1">
        <w:rPr>
          <w:rFonts w:ascii="Times New Roman" w:hAnsi="Times New Roman"/>
          <w:bCs/>
          <w:sz w:val="28"/>
          <w:szCs w:val="28"/>
          <w:lang w:val="en-US"/>
        </w:rPr>
        <w:t>will</w:t>
      </w:r>
      <w:proofErr w:type="gramEnd"/>
      <w:r w:rsidRPr="00315EE1">
        <w:rPr>
          <w:rFonts w:ascii="Times New Roman" w:hAnsi="Times New Roman"/>
          <w:bCs/>
          <w:sz w:val="28"/>
          <w:szCs w:val="28"/>
          <w:lang w:val="en-US"/>
        </w:rPr>
        <w:t xml:space="preserve"> step up policy support to expand domestic demand to give a boost to the realization of the economic target.</w:t>
      </w:r>
    </w:p>
    <w:p w14:paraId="538CF233" w14:textId="77777777" w:rsidR="00315EE1" w:rsidRPr="00315EE1" w:rsidRDefault="00315EE1" w:rsidP="00315EE1">
      <w:pPr>
        <w:pStyle w:val="10"/>
        <w:rPr>
          <w:rFonts w:ascii="Times New Roman" w:hAnsi="Times New Roman"/>
          <w:bCs/>
          <w:sz w:val="28"/>
          <w:szCs w:val="28"/>
          <w:lang w:val="en-US"/>
        </w:rPr>
      </w:pPr>
    </w:p>
    <w:p w14:paraId="61347315"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Buoyed by a good start in the first two months, international financial institutions recently further upgraded their expectations for China's economic growth for this year. On March 6, USB raised its forecast for China's GDP growth for this year to 5.4 percent from the previous 4.9 percent, saying China's economic reopening is better than they had expected earlier. The feared "second-wave" of COVID-19 infections </w:t>
      </w:r>
      <w:proofErr w:type="gramStart"/>
      <w:r w:rsidRPr="00315EE1">
        <w:rPr>
          <w:rFonts w:ascii="Times New Roman" w:hAnsi="Times New Roman"/>
          <w:bCs/>
          <w:sz w:val="28"/>
          <w:szCs w:val="28"/>
          <w:lang w:val="en-US"/>
        </w:rPr>
        <w:t>didn't</w:t>
      </w:r>
      <w:proofErr w:type="gramEnd"/>
      <w:r w:rsidRPr="00315EE1">
        <w:rPr>
          <w:rFonts w:ascii="Times New Roman" w:hAnsi="Times New Roman"/>
          <w:bCs/>
          <w:sz w:val="28"/>
          <w:szCs w:val="28"/>
          <w:lang w:val="en-US"/>
        </w:rPr>
        <w:t xml:space="preserve"> materialize with limited sign of supply disruption.</w:t>
      </w:r>
    </w:p>
    <w:p w14:paraId="342FD455" w14:textId="77777777" w:rsidR="00315EE1" w:rsidRPr="00315EE1" w:rsidRDefault="00315EE1" w:rsidP="00315EE1">
      <w:pPr>
        <w:pStyle w:val="10"/>
        <w:rPr>
          <w:rFonts w:ascii="Times New Roman" w:hAnsi="Times New Roman"/>
          <w:bCs/>
          <w:sz w:val="28"/>
          <w:szCs w:val="28"/>
          <w:lang w:val="en-US"/>
        </w:rPr>
      </w:pPr>
    </w:p>
    <w:p w14:paraId="29F18358"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Western media continue to bad-mouth China's economic potential, with "China woes" dominating foreign media headlines, dismissing positive factors in the world's second-largest economy,</w:t>
      </w:r>
    </w:p>
    <w:p w14:paraId="31487EDE" w14:textId="77777777" w:rsidR="00315EE1" w:rsidRPr="00315EE1" w:rsidRDefault="00315EE1" w:rsidP="00315EE1">
      <w:pPr>
        <w:pStyle w:val="10"/>
        <w:rPr>
          <w:rFonts w:ascii="Times New Roman" w:hAnsi="Times New Roman"/>
          <w:bCs/>
          <w:sz w:val="28"/>
          <w:szCs w:val="28"/>
          <w:lang w:val="en-US"/>
        </w:rPr>
      </w:pPr>
    </w:p>
    <w:p w14:paraId="4537D175"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Claiming China's economy is "faltering," The New York Times said in an article published on Monday that China's factories are facing weakening demand from the US and Europe, </w:t>
      </w:r>
      <w:r w:rsidRPr="00315EE1">
        <w:rPr>
          <w:rFonts w:ascii="Times New Roman" w:hAnsi="Times New Roman"/>
          <w:bCs/>
          <w:sz w:val="28"/>
          <w:szCs w:val="28"/>
          <w:lang w:val="en-US"/>
        </w:rPr>
        <w:lastRenderedPageBreak/>
        <w:t xml:space="preserve">neglecting that China has stepped up the creation of a dual-circulation policy in which </w:t>
      </w:r>
      <w:proofErr w:type="spellStart"/>
      <w:r w:rsidRPr="00315EE1">
        <w:rPr>
          <w:rFonts w:ascii="Times New Roman" w:hAnsi="Times New Roman"/>
          <w:bCs/>
          <w:sz w:val="28"/>
          <w:szCs w:val="28"/>
          <w:lang w:val="en-US"/>
        </w:rPr>
        <w:t>consuption</w:t>
      </w:r>
      <w:proofErr w:type="spellEnd"/>
      <w:r w:rsidRPr="00315EE1">
        <w:rPr>
          <w:rFonts w:ascii="Times New Roman" w:hAnsi="Times New Roman"/>
          <w:bCs/>
          <w:sz w:val="28"/>
          <w:szCs w:val="28"/>
          <w:lang w:val="en-US"/>
        </w:rPr>
        <w:t xml:space="preserve"> will become a real generator for its economic growth.</w:t>
      </w:r>
    </w:p>
    <w:p w14:paraId="096B41EF" w14:textId="77777777" w:rsidR="00315EE1" w:rsidRPr="00315EE1" w:rsidRDefault="00315EE1" w:rsidP="00315EE1">
      <w:pPr>
        <w:pStyle w:val="10"/>
        <w:rPr>
          <w:rFonts w:ascii="Times New Roman" w:hAnsi="Times New Roman"/>
          <w:bCs/>
          <w:sz w:val="28"/>
          <w:szCs w:val="28"/>
          <w:lang w:val="en-US"/>
        </w:rPr>
      </w:pPr>
    </w:p>
    <w:p w14:paraId="72CD2BCA" w14:textId="77777777" w:rsidR="00315EE1" w:rsidRPr="00315EE1" w:rsidRDefault="00315EE1" w:rsidP="00315EE1">
      <w:pPr>
        <w:pStyle w:val="10"/>
        <w:rPr>
          <w:rFonts w:ascii="Times New Roman" w:hAnsi="Times New Roman"/>
          <w:bCs/>
          <w:sz w:val="28"/>
          <w:szCs w:val="28"/>
          <w:lang w:val="en-US"/>
        </w:rPr>
      </w:pPr>
      <w:proofErr w:type="gramStart"/>
      <w:r w:rsidRPr="00315EE1">
        <w:rPr>
          <w:rFonts w:ascii="Times New Roman" w:hAnsi="Times New Roman"/>
          <w:bCs/>
          <w:sz w:val="28"/>
          <w:szCs w:val="28"/>
          <w:lang w:val="en-US"/>
        </w:rPr>
        <w:t>It's</w:t>
      </w:r>
      <w:proofErr w:type="gramEnd"/>
      <w:r w:rsidRPr="00315EE1">
        <w:rPr>
          <w:rFonts w:ascii="Times New Roman" w:hAnsi="Times New Roman"/>
          <w:bCs/>
          <w:sz w:val="28"/>
          <w:szCs w:val="28"/>
          <w:lang w:val="en-US"/>
        </w:rPr>
        <w:t xml:space="preserve"> reckless for certain foreign media to make any pessimistic </w:t>
      </w:r>
      <w:proofErr w:type="spellStart"/>
      <w:r w:rsidRPr="00315EE1">
        <w:rPr>
          <w:rFonts w:ascii="Times New Roman" w:hAnsi="Times New Roman"/>
          <w:bCs/>
          <w:sz w:val="28"/>
          <w:szCs w:val="28"/>
          <w:lang w:val="en-US"/>
        </w:rPr>
        <w:t>predition</w:t>
      </w:r>
      <w:proofErr w:type="spellEnd"/>
      <w:r w:rsidRPr="00315EE1">
        <w:rPr>
          <w:rFonts w:ascii="Times New Roman" w:hAnsi="Times New Roman"/>
          <w:bCs/>
          <w:sz w:val="28"/>
          <w:szCs w:val="28"/>
          <w:lang w:val="en-US"/>
        </w:rPr>
        <w:t xml:space="preserve"> for China's economic recovery, Hu </w:t>
      </w:r>
      <w:proofErr w:type="spellStart"/>
      <w:r w:rsidRPr="00315EE1">
        <w:rPr>
          <w:rFonts w:ascii="Times New Roman" w:hAnsi="Times New Roman"/>
          <w:bCs/>
          <w:sz w:val="28"/>
          <w:szCs w:val="28"/>
          <w:lang w:val="en-US"/>
        </w:rPr>
        <w:t>Qimu</w:t>
      </w:r>
      <w:proofErr w:type="spellEnd"/>
      <w:r w:rsidRPr="00315EE1">
        <w:rPr>
          <w:rFonts w:ascii="Times New Roman" w:hAnsi="Times New Roman"/>
          <w:bCs/>
          <w:sz w:val="28"/>
          <w:szCs w:val="28"/>
          <w:lang w:val="en-US"/>
        </w:rPr>
        <w:t>, deputy secretary general of the digital-real economies integration Forum 50, told the Global Times on Wednesday.</w:t>
      </w:r>
    </w:p>
    <w:p w14:paraId="4415C68A" w14:textId="77777777" w:rsidR="00315EE1" w:rsidRPr="00315EE1" w:rsidRDefault="00315EE1" w:rsidP="00315EE1">
      <w:pPr>
        <w:pStyle w:val="10"/>
        <w:rPr>
          <w:rFonts w:ascii="Times New Roman" w:hAnsi="Times New Roman"/>
          <w:bCs/>
          <w:sz w:val="28"/>
          <w:szCs w:val="28"/>
          <w:lang w:val="en-US"/>
        </w:rPr>
      </w:pPr>
    </w:p>
    <w:p w14:paraId="126E742D"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"It is the Western countries that should worry about a 'sluggish export of China' in 2023, which only means that their domestic consumption is in trouble, and the risk of stagflation is increasing," Hu said. He blamed the US' irresponsible financial policies, which have thrown the global market into uncertainties, for the weak overseas demand.</w:t>
      </w:r>
    </w:p>
    <w:p w14:paraId="326BA63C" w14:textId="77777777" w:rsidR="00315EE1" w:rsidRPr="00315EE1" w:rsidRDefault="00315EE1" w:rsidP="00315EE1">
      <w:pPr>
        <w:pStyle w:val="10"/>
        <w:rPr>
          <w:rFonts w:ascii="Times New Roman" w:hAnsi="Times New Roman"/>
          <w:bCs/>
          <w:sz w:val="28"/>
          <w:szCs w:val="28"/>
          <w:lang w:val="en-US"/>
        </w:rPr>
      </w:pPr>
    </w:p>
    <w:p w14:paraId="66D51500"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Amid a volatile international environment, China in December unveiled a guideline aimed at further expanding domestic demand with the goal to raise the scale of consumption and investment to a new level by 2035, which </w:t>
      </w:r>
      <w:proofErr w:type="gramStart"/>
      <w:r w:rsidRPr="00315EE1">
        <w:rPr>
          <w:rFonts w:ascii="Times New Roman" w:hAnsi="Times New Roman"/>
          <w:bCs/>
          <w:sz w:val="28"/>
          <w:szCs w:val="28"/>
          <w:lang w:val="en-US"/>
        </w:rPr>
        <w:t>is seen</w:t>
      </w:r>
      <w:proofErr w:type="gramEnd"/>
      <w:r w:rsidRPr="00315EE1">
        <w:rPr>
          <w:rFonts w:ascii="Times New Roman" w:hAnsi="Times New Roman"/>
          <w:bCs/>
          <w:sz w:val="28"/>
          <w:szCs w:val="28"/>
          <w:lang w:val="en-US"/>
        </w:rPr>
        <w:t xml:space="preserve"> as a deliberate attempt to offset the decline in external demand with the expansion of domestic demand in advance. </w:t>
      </w:r>
    </w:p>
    <w:p w14:paraId="17938C9A" w14:textId="77777777" w:rsidR="00315EE1" w:rsidRPr="00315EE1" w:rsidRDefault="00315EE1" w:rsidP="00315EE1">
      <w:pPr>
        <w:pStyle w:val="10"/>
        <w:rPr>
          <w:rFonts w:ascii="Times New Roman" w:hAnsi="Times New Roman"/>
          <w:bCs/>
          <w:sz w:val="28"/>
          <w:szCs w:val="28"/>
          <w:lang w:val="en-US"/>
        </w:rPr>
      </w:pPr>
    </w:p>
    <w:p w14:paraId="12859D21"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Meanwhile, the Chinese central government pledged to continue an employment-first strategy and increase government support to boost job creation, with around 12 million new urban jobs to </w:t>
      </w:r>
      <w:proofErr w:type="gramStart"/>
      <w:r w:rsidRPr="00315EE1">
        <w:rPr>
          <w:rFonts w:ascii="Times New Roman" w:hAnsi="Times New Roman"/>
          <w:bCs/>
          <w:sz w:val="28"/>
          <w:szCs w:val="28"/>
          <w:lang w:val="en-US"/>
        </w:rPr>
        <w:t>be created</w:t>
      </w:r>
      <w:proofErr w:type="gramEnd"/>
      <w:r w:rsidRPr="00315EE1">
        <w:rPr>
          <w:rFonts w:ascii="Times New Roman" w:hAnsi="Times New Roman"/>
          <w:bCs/>
          <w:sz w:val="28"/>
          <w:szCs w:val="28"/>
          <w:lang w:val="en-US"/>
        </w:rPr>
        <w:t xml:space="preserve"> this year.</w:t>
      </w:r>
    </w:p>
    <w:p w14:paraId="2AE9C2C5" w14:textId="77777777" w:rsidR="00315EE1" w:rsidRPr="00315EE1" w:rsidRDefault="00315EE1" w:rsidP="00315EE1">
      <w:pPr>
        <w:pStyle w:val="10"/>
        <w:rPr>
          <w:rFonts w:ascii="Times New Roman" w:hAnsi="Times New Roman"/>
          <w:bCs/>
          <w:sz w:val="28"/>
          <w:szCs w:val="28"/>
          <w:lang w:val="en-US"/>
        </w:rPr>
      </w:pPr>
    </w:p>
    <w:p w14:paraId="64E1D9DA" w14:textId="77777777" w:rsidR="00315EE1" w:rsidRP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"While stabilizing economic growth and employment, the country's macro-economic policies should also focus on stabilizing consumer price and preventing risks, as well as deepening structural reform," Zhou said, expecting support policies for micro enterprises, key infrastructure projects and technology and innovation firms, among others.</w:t>
      </w:r>
    </w:p>
    <w:p w14:paraId="476F7BAD" w14:textId="77777777" w:rsidR="00315EE1" w:rsidRPr="00315EE1" w:rsidRDefault="00315EE1" w:rsidP="00315EE1">
      <w:pPr>
        <w:pStyle w:val="10"/>
        <w:rPr>
          <w:rFonts w:ascii="Times New Roman" w:hAnsi="Times New Roman"/>
          <w:bCs/>
          <w:sz w:val="28"/>
          <w:szCs w:val="28"/>
          <w:lang w:val="en-US"/>
        </w:rPr>
      </w:pPr>
    </w:p>
    <w:p w14:paraId="482C916B" w14:textId="4F2D342F" w:rsidR="00315EE1" w:rsidRDefault="00315EE1" w:rsidP="00315EE1">
      <w:pPr>
        <w:pStyle w:val="10"/>
        <w:rPr>
          <w:rFonts w:ascii="Times New Roman" w:hAnsi="Times New Roman"/>
          <w:bCs/>
          <w:sz w:val="28"/>
          <w:szCs w:val="28"/>
          <w:lang w:val="en-US"/>
        </w:rPr>
      </w:pPr>
      <w:r w:rsidRPr="00315EE1">
        <w:rPr>
          <w:rFonts w:ascii="Times New Roman" w:hAnsi="Times New Roman"/>
          <w:bCs/>
          <w:sz w:val="28"/>
          <w:szCs w:val="28"/>
          <w:lang w:val="en-US"/>
        </w:rPr>
        <w:t xml:space="preserve">Nomura economists said the new government </w:t>
      </w:r>
      <w:proofErr w:type="gramStart"/>
      <w:r w:rsidRPr="00315EE1">
        <w:rPr>
          <w:rFonts w:ascii="Times New Roman" w:hAnsi="Times New Roman"/>
          <w:bCs/>
          <w:sz w:val="28"/>
          <w:szCs w:val="28"/>
          <w:lang w:val="en-US"/>
        </w:rPr>
        <w:t>may</w:t>
      </w:r>
      <w:proofErr w:type="gramEnd"/>
      <w:r w:rsidRPr="00315EE1">
        <w:rPr>
          <w:rFonts w:ascii="Times New Roman" w:hAnsi="Times New Roman"/>
          <w:bCs/>
          <w:sz w:val="28"/>
          <w:szCs w:val="28"/>
          <w:lang w:val="en-US"/>
        </w:rPr>
        <w:t xml:space="preserve"> provide more support to boost the confidence of the private sector this year, while taking measures to prevent and contain any financial risks in China, given the lessons from the recent financial turmoil in the US' banking sector.</w:t>
      </w:r>
    </w:p>
    <w:p w14:paraId="1437D61B" w14:textId="6249A302" w:rsidR="00315EE1" w:rsidRDefault="00B85ED1" w:rsidP="00315EE1">
      <w:pPr>
        <w:pStyle w:val="10"/>
        <w:rPr>
          <w:rFonts w:ascii="Times New Roman" w:hAnsi="Times New Roman"/>
          <w:bCs/>
          <w:sz w:val="28"/>
          <w:szCs w:val="28"/>
          <w:lang w:val="en-US"/>
        </w:rPr>
      </w:pPr>
      <w:r>
        <w:rPr>
          <w:rFonts w:ascii="Times New Roman" w:hAnsi="Times New Roman"/>
          <w:bCs/>
          <w:sz w:val="28"/>
          <w:szCs w:val="28"/>
          <w:lang w:val="en-US"/>
        </w:rPr>
        <w:t>(</w:t>
      </w:r>
      <w:hyperlink r:id="rId12" w:history="1">
        <w:r w:rsidRPr="00D06A16">
          <w:rPr>
            <w:rStyle w:val="af9"/>
            <w:rFonts w:ascii="Times New Roman" w:hAnsi="Times New Roman"/>
            <w:bCs/>
            <w:sz w:val="28"/>
            <w:szCs w:val="28"/>
            <w:lang w:val="en-US"/>
          </w:rPr>
          <w:t>https://www.globaltimes.cn/page/202303/1287339.shtml</w:t>
        </w:r>
      </w:hyperlink>
      <w:r>
        <w:rPr>
          <w:rFonts w:ascii="Times New Roman" w:hAnsi="Times New Roman"/>
          <w:bCs/>
          <w:sz w:val="28"/>
          <w:szCs w:val="28"/>
          <w:lang w:val="en-US"/>
        </w:rPr>
        <w:t>)</w:t>
      </w:r>
    </w:p>
    <w:p w14:paraId="698B83DA" w14:textId="18762998" w:rsidR="00B85ED1" w:rsidRDefault="00B85ED1" w:rsidP="00315EE1">
      <w:pPr>
        <w:pStyle w:val="10"/>
        <w:rPr>
          <w:rFonts w:ascii="Times New Roman" w:hAnsi="Times New Roman"/>
          <w:bCs/>
          <w:sz w:val="28"/>
          <w:szCs w:val="28"/>
          <w:lang w:val="en-US"/>
        </w:rPr>
      </w:pPr>
    </w:p>
    <w:p w14:paraId="08267B7F" w14:textId="261B18DF" w:rsidR="00B85ED1" w:rsidRPr="004D04EB" w:rsidRDefault="00B85ED1" w:rsidP="00B85ED1">
      <w:pPr>
        <w:pStyle w:val="10"/>
        <w:jc w:val="center"/>
        <w:rPr>
          <w:rFonts w:ascii="Times New Roman" w:hAnsi="Times New Roman"/>
          <w:b/>
          <w:bCs/>
          <w:sz w:val="28"/>
          <w:szCs w:val="28"/>
          <w:lang w:val="en-US"/>
        </w:rPr>
      </w:pPr>
      <w:r>
        <w:rPr>
          <w:rFonts w:ascii="Times New Roman" w:hAnsi="Times New Roman"/>
          <w:b/>
          <w:bCs/>
          <w:sz w:val="28"/>
          <w:szCs w:val="28"/>
        </w:rPr>
        <w:t>Пример</w:t>
      </w:r>
      <w:r w:rsidRPr="004D04EB">
        <w:rPr>
          <w:rFonts w:ascii="Times New Roman" w:hAnsi="Times New Roman"/>
          <w:b/>
          <w:bCs/>
          <w:sz w:val="28"/>
          <w:szCs w:val="28"/>
          <w:lang w:val="en-US"/>
        </w:rPr>
        <w:t xml:space="preserve"> </w:t>
      </w:r>
      <w:r>
        <w:rPr>
          <w:rFonts w:ascii="Times New Roman" w:hAnsi="Times New Roman"/>
          <w:b/>
          <w:bCs/>
          <w:sz w:val="28"/>
          <w:szCs w:val="28"/>
        </w:rPr>
        <w:t>ролевой</w:t>
      </w:r>
      <w:r w:rsidRPr="004D04EB">
        <w:rPr>
          <w:rFonts w:ascii="Times New Roman" w:hAnsi="Times New Roman"/>
          <w:b/>
          <w:bCs/>
          <w:sz w:val="28"/>
          <w:szCs w:val="28"/>
          <w:lang w:val="en-US"/>
        </w:rPr>
        <w:t xml:space="preserve"> </w:t>
      </w:r>
      <w:r>
        <w:rPr>
          <w:rFonts w:ascii="Times New Roman" w:hAnsi="Times New Roman"/>
          <w:b/>
          <w:bCs/>
          <w:sz w:val="28"/>
          <w:szCs w:val="28"/>
        </w:rPr>
        <w:t>игры</w:t>
      </w:r>
    </w:p>
    <w:p w14:paraId="7895F68E" w14:textId="60D371C5" w:rsidR="00B85ED1" w:rsidRDefault="00B85ED1" w:rsidP="00B85ED1">
      <w:pPr>
        <w:pStyle w:val="10"/>
        <w:jc w:val="both"/>
        <w:rPr>
          <w:rFonts w:ascii="Times New Roman" w:hAnsi="Times New Roman"/>
          <w:bCs/>
          <w:sz w:val="28"/>
          <w:szCs w:val="28"/>
          <w:lang w:val="en-US"/>
        </w:rPr>
      </w:pPr>
      <w:r w:rsidRPr="004D04EB">
        <w:rPr>
          <w:rFonts w:ascii="Times New Roman" w:hAnsi="Times New Roman"/>
          <w:b/>
          <w:bCs/>
          <w:sz w:val="28"/>
          <w:szCs w:val="28"/>
          <w:lang w:val="en-US"/>
        </w:rPr>
        <w:tab/>
      </w:r>
      <w:r w:rsidRPr="00B85ED1">
        <w:rPr>
          <w:rFonts w:ascii="Times New Roman" w:hAnsi="Times New Roman"/>
          <w:bCs/>
          <w:sz w:val="28"/>
          <w:szCs w:val="28"/>
          <w:lang w:val="en-US"/>
        </w:rPr>
        <w:t>You are news reporters who are</w:t>
      </w:r>
      <w:r>
        <w:rPr>
          <w:rFonts w:ascii="Times New Roman" w:hAnsi="Times New Roman"/>
          <w:bCs/>
          <w:sz w:val="28"/>
          <w:szCs w:val="28"/>
          <w:lang w:val="en-US"/>
        </w:rPr>
        <w:t xml:space="preserve"> to report</w:t>
      </w:r>
      <w:r w:rsidRPr="00B85ED1">
        <w:rPr>
          <w:rFonts w:ascii="Times New Roman" w:hAnsi="Times New Roman"/>
          <w:bCs/>
          <w:sz w:val="28"/>
          <w:szCs w:val="28"/>
          <w:lang w:val="en-US"/>
        </w:rPr>
        <w:t xml:space="preserve"> </w:t>
      </w:r>
      <w:r>
        <w:rPr>
          <w:rFonts w:ascii="Times New Roman" w:hAnsi="Times New Roman"/>
          <w:bCs/>
          <w:sz w:val="28"/>
          <w:szCs w:val="28"/>
          <w:lang w:val="en-US"/>
        </w:rPr>
        <w:t xml:space="preserve">breaking </w:t>
      </w:r>
      <w:r w:rsidRPr="00B85ED1">
        <w:rPr>
          <w:rFonts w:ascii="Times New Roman" w:hAnsi="Times New Roman"/>
          <w:bCs/>
          <w:sz w:val="28"/>
          <w:szCs w:val="28"/>
          <w:lang w:val="en-US"/>
        </w:rPr>
        <w:t>news</w:t>
      </w:r>
      <w:r>
        <w:rPr>
          <w:rFonts w:ascii="Times New Roman" w:hAnsi="Times New Roman"/>
          <w:bCs/>
          <w:sz w:val="28"/>
          <w:szCs w:val="28"/>
          <w:lang w:val="en-US"/>
        </w:rPr>
        <w:t xml:space="preserve"> on the most frequent events in world economy, finance, business. Please divide into groups of three, search the Internet, </w:t>
      </w:r>
      <w:r>
        <w:rPr>
          <w:rFonts w:ascii="Times New Roman" w:hAnsi="Times New Roman"/>
          <w:bCs/>
          <w:sz w:val="28"/>
          <w:szCs w:val="28"/>
          <w:lang w:val="en-US"/>
        </w:rPr>
        <w:lastRenderedPageBreak/>
        <w:t xml:space="preserve">pick out a topic, </w:t>
      </w:r>
      <w:proofErr w:type="gramStart"/>
      <w:r>
        <w:rPr>
          <w:rFonts w:ascii="Times New Roman" w:hAnsi="Times New Roman"/>
          <w:bCs/>
          <w:sz w:val="28"/>
          <w:szCs w:val="28"/>
          <w:lang w:val="en-US"/>
        </w:rPr>
        <w:t>develop</w:t>
      </w:r>
      <w:proofErr w:type="gramEnd"/>
      <w:r>
        <w:rPr>
          <w:rFonts w:ascii="Times New Roman" w:hAnsi="Times New Roman"/>
          <w:bCs/>
          <w:sz w:val="28"/>
          <w:szCs w:val="28"/>
          <w:lang w:val="en-US"/>
        </w:rPr>
        <w:t xml:space="preserve"> it. You may add or make up some information as well. Prepare a short TV announcement on the news. You have 30 minutes to do the task.  </w:t>
      </w:r>
    </w:p>
    <w:p w14:paraId="2AC07925" w14:textId="77777777" w:rsidR="006955D1" w:rsidRPr="00B85ED1" w:rsidRDefault="006955D1" w:rsidP="00B85ED1">
      <w:pPr>
        <w:pStyle w:val="10"/>
        <w:jc w:val="both"/>
        <w:rPr>
          <w:rFonts w:ascii="Times New Roman" w:hAnsi="Times New Roman"/>
          <w:bCs/>
          <w:sz w:val="28"/>
          <w:szCs w:val="28"/>
          <w:lang w:val="en-US"/>
        </w:rPr>
      </w:pPr>
    </w:p>
    <w:p w14:paraId="09EB4943" w14:textId="77777777" w:rsidR="004B396F" w:rsidRPr="0049071A" w:rsidRDefault="0049071A">
      <w:pPr>
        <w:pStyle w:val="1"/>
        <w:numPr>
          <w:ilvl w:val="0"/>
          <w:numId w:val="9"/>
        </w:numPr>
        <w:tabs>
          <w:tab w:val="clear" w:pos="709"/>
          <w:tab w:val="left" w:pos="1678"/>
          <w:tab w:val="left" w:pos="1680"/>
          <w:tab w:val="left" w:pos="2580"/>
          <w:tab w:val="left" w:pos="4202"/>
          <w:tab w:val="left" w:pos="5380"/>
          <w:tab w:val="left" w:pos="6047"/>
          <w:tab w:val="left" w:pos="7738"/>
        </w:tabs>
        <w:spacing w:before="72" w:line="240" w:lineRule="auto"/>
        <w:ind w:right="541" w:firstLine="707"/>
        <w:rPr>
          <w:rFonts w:ascii="Times New Roman" w:hAnsi="Times New Roman"/>
        </w:rPr>
      </w:pPr>
      <w:r w:rsidRPr="0049071A">
        <w:rPr>
          <w:rFonts w:ascii="Times New Roman" w:hAnsi="Times New Roman"/>
        </w:rPr>
        <w:t>Фонд</w:t>
      </w:r>
      <w:r w:rsidRPr="00B85ED1">
        <w:rPr>
          <w:rFonts w:ascii="Times New Roman" w:hAnsi="Times New Roman"/>
        </w:rPr>
        <w:t xml:space="preserve"> </w:t>
      </w:r>
      <w:r w:rsidRPr="0049071A">
        <w:rPr>
          <w:rFonts w:ascii="Times New Roman" w:hAnsi="Times New Roman"/>
        </w:rPr>
        <w:t>оценочных</w:t>
      </w:r>
      <w:r w:rsidRPr="00B85ED1">
        <w:rPr>
          <w:rFonts w:ascii="Times New Roman" w:hAnsi="Times New Roman"/>
        </w:rPr>
        <w:tab/>
      </w:r>
      <w:r w:rsidRPr="0049071A">
        <w:rPr>
          <w:rFonts w:ascii="Times New Roman" w:hAnsi="Times New Roman"/>
        </w:rPr>
        <w:t>средств</w:t>
      </w:r>
      <w:r w:rsidRPr="00B85ED1">
        <w:rPr>
          <w:rFonts w:ascii="Times New Roman" w:hAnsi="Times New Roman"/>
        </w:rPr>
        <w:tab/>
      </w:r>
      <w:r w:rsidRPr="0049071A">
        <w:rPr>
          <w:rFonts w:ascii="Times New Roman" w:hAnsi="Times New Roman"/>
        </w:rPr>
        <w:t>для</w:t>
      </w:r>
      <w:r w:rsidRPr="00B85ED1">
        <w:rPr>
          <w:rFonts w:ascii="Times New Roman" w:hAnsi="Times New Roman"/>
        </w:rPr>
        <w:tab/>
      </w:r>
      <w:r w:rsidRPr="0049071A">
        <w:rPr>
          <w:rFonts w:ascii="Times New Roman" w:hAnsi="Times New Roman"/>
        </w:rPr>
        <w:t>проведения</w:t>
      </w:r>
      <w:r w:rsidRPr="00B85ED1">
        <w:rPr>
          <w:rFonts w:ascii="Times New Roman" w:hAnsi="Times New Roman"/>
        </w:rPr>
        <w:tab/>
      </w:r>
      <w:r w:rsidRPr="0049071A">
        <w:rPr>
          <w:rFonts w:ascii="Times New Roman" w:hAnsi="Times New Roman"/>
        </w:rPr>
        <w:t>промежуточной</w:t>
      </w:r>
      <w:r w:rsidRPr="00B85ED1">
        <w:rPr>
          <w:rFonts w:ascii="Times New Roman" w:hAnsi="Times New Roman"/>
        </w:rPr>
        <w:t xml:space="preserve"> </w:t>
      </w:r>
      <w:r w:rsidRPr="0049071A">
        <w:rPr>
          <w:rFonts w:ascii="Times New Roman" w:hAnsi="Times New Roman"/>
        </w:rPr>
        <w:t>аттестации</w:t>
      </w:r>
      <w:r w:rsidRPr="00B85ED1">
        <w:rPr>
          <w:rFonts w:ascii="Times New Roman" w:hAnsi="Times New Roman"/>
        </w:rPr>
        <w:t xml:space="preserve"> </w:t>
      </w:r>
      <w:r w:rsidRPr="0049071A">
        <w:rPr>
          <w:rFonts w:ascii="Times New Roman" w:hAnsi="Times New Roman"/>
        </w:rPr>
        <w:t>обучающихся</w:t>
      </w:r>
      <w:r w:rsidRPr="00B85ED1">
        <w:rPr>
          <w:rFonts w:ascii="Times New Roman" w:hAnsi="Times New Roman"/>
        </w:rPr>
        <w:t xml:space="preserve"> </w:t>
      </w:r>
      <w:r w:rsidRPr="0049071A">
        <w:rPr>
          <w:rFonts w:ascii="Times New Roman" w:hAnsi="Times New Roman"/>
        </w:rPr>
        <w:t>по</w:t>
      </w:r>
      <w:r w:rsidRPr="00B85ED1">
        <w:rPr>
          <w:rFonts w:ascii="Times New Roman" w:hAnsi="Times New Roman"/>
        </w:rPr>
        <w:t xml:space="preserve"> </w:t>
      </w:r>
      <w:r w:rsidRPr="0049071A">
        <w:rPr>
          <w:rFonts w:ascii="Times New Roman" w:hAnsi="Times New Roman"/>
        </w:rPr>
        <w:t>дисциплине</w:t>
      </w:r>
    </w:p>
    <w:p w14:paraId="22664298" w14:textId="77777777" w:rsidR="004B396F" w:rsidRPr="0049071A" w:rsidRDefault="004B396F">
      <w:pPr>
        <w:pStyle w:val="10"/>
        <w:spacing w:before="5"/>
        <w:rPr>
          <w:rFonts w:ascii="Times New Roman" w:hAnsi="Times New Roman"/>
          <w:b/>
          <w:color w:val="000000"/>
          <w:sz w:val="28"/>
          <w:szCs w:val="28"/>
        </w:rPr>
      </w:pPr>
    </w:p>
    <w:p w14:paraId="48157DFC" w14:textId="77777777" w:rsidR="004B396F" w:rsidRPr="0049071A" w:rsidRDefault="0049071A">
      <w:pPr>
        <w:pStyle w:val="10"/>
        <w:spacing w:before="1"/>
        <w:ind w:left="542" w:right="544" w:firstLine="707"/>
        <w:jc w:val="both"/>
        <w:rPr>
          <w:rFonts w:ascii="Times New Roman" w:hAnsi="Times New Roman"/>
          <w:color w:val="000000"/>
          <w:sz w:val="28"/>
          <w:szCs w:val="28"/>
        </w:rPr>
      </w:pPr>
      <w:r w:rsidRPr="0049071A">
        <w:rPr>
          <w:rFonts w:ascii="Times New Roman" w:hAnsi="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9071A">
        <w:rPr>
          <w:rFonts w:ascii="Times New Roman" w:hAnsi="Times New Roman"/>
          <w:b/>
          <w:color w:val="000000"/>
          <w:sz w:val="28"/>
          <w:szCs w:val="28"/>
        </w:rPr>
        <w:t xml:space="preserve"> </w:t>
      </w:r>
      <w:r w:rsidRPr="0049071A">
        <w:rPr>
          <w:rFonts w:ascii="Times New Roman" w:hAnsi="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8F124C" w14:textId="77777777" w:rsidR="004B396F" w:rsidRDefault="00CE39A8" w:rsidP="00CE39A8">
      <w:pPr>
        <w:pStyle w:val="10"/>
        <w:spacing w:before="1"/>
        <w:ind w:left="542" w:right="544" w:firstLine="707"/>
        <w:jc w:val="both"/>
        <w:rPr>
          <w:rFonts w:ascii="Times New Roman" w:hAnsi="Times New Roman"/>
          <w:b/>
          <w:color w:val="000000"/>
          <w:sz w:val="28"/>
          <w:szCs w:val="28"/>
        </w:rPr>
      </w:pPr>
      <w:r w:rsidRPr="00CE39A8">
        <w:rPr>
          <w:rFonts w:ascii="Times New Roman" w:hAnsi="Times New Roman"/>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ABDE113" w14:textId="77777777" w:rsidR="00CE39A8" w:rsidRPr="00CE39A8" w:rsidRDefault="00CE39A8" w:rsidP="00CE39A8">
      <w:pPr>
        <w:pStyle w:val="10"/>
        <w:spacing w:before="1"/>
        <w:ind w:left="542" w:right="544" w:firstLine="707"/>
        <w:jc w:val="right"/>
        <w:rPr>
          <w:rFonts w:ascii="Times New Roman" w:hAnsi="Times New Roman"/>
          <w:color w:val="000000"/>
          <w:sz w:val="28"/>
          <w:szCs w:val="28"/>
        </w:rPr>
      </w:pPr>
      <w:r>
        <w:rPr>
          <w:rFonts w:ascii="Times New Roman" w:hAnsi="Times New Roman"/>
          <w:color w:val="000000"/>
          <w:sz w:val="28"/>
          <w:szCs w:val="28"/>
        </w:rPr>
        <w:t>Таблица 5</w:t>
      </w:r>
    </w:p>
    <w:tbl>
      <w:tblPr>
        <w:tblStyle w:val="af3"/>
        <w:tblW w:w="10290" w:type="dxa"/>
        <w:tblLayout w:type="fixed"/>
        <w:tblLook w:val="04A0" w:firstRow="1" w:lastRow="0" w:firstColumn="1" w:lastColumn="0" w:noHBand="0" w:noVBand="1"/>
      </w:tblPr>
      <w:tblGrid>
        <w:gridCol w:w="2660"/>
        <w:gridCol w:w="2190"/>
        <w:gridCol w:w="2343"/>
        <w:gridCol w:w="3097"/>
      </w:tblGrid>
      <w:tr w:rsidR="004B396F" w:rsidRPr="007D3DD3" w14:paraId="1FF127B7" w14:textId="77777777">
        <w:tc>
          <w:tcPr>
            <w:tcW w:w="2659" w:type="dxa"/>
          </w:tcPr>
          <w:p w14:paraId="21706C4C" w14:textId="77777777" w:rsidR="004B396F" w:rsidRPr="007D3DD3" w:rsidRDefault="0049071A">
            <w:pPr>
              <w:pStyle w:val="10"/>
              <w:widowControl w:val="0"/>
              <w:jc w:val="both"/>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 xml:space="preserve">Наименование компетенции </w:t>
            </w:r>
          </w:p>
        </w:tc>
        <w:tc>
          <w:tcPr>
            <w:tcW w:w="2190" w:type="dxa"/>
          </w:tcPr>
          <w:p w14:paraId="70F763A4" w14:textId="77777777" w:rsidR="004B396F" w:rsidRPr="007D3DD3" w:rsidRDefault="0049071A">
            <w:pPr>
              <w:pStyle w:val="10"/>
              <w:widowControl w:val="0"/>
              <w:jc w:val="both"/>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 xml:space="preserve">Наименование  индикаторов достижения компетенции </w:t>
            </w:r>
          </w:p>
        </w:tc>
        <w:tc>
          <w:tcPr>
            <w:tcW w:w="2343" w:type="dxa"/>
          </w:tcPr>
          <w:p w14:paraId="5DB68815" w14:textId="77777777" w:rsidR="004B396F" w:rsidRPr="007D3DD3" w:rsidRDefault="0049071A">
            <w:pPr>
              <w:pStyle w:val="10"/>
              <w:widowControl w:val="0"/>
              <w:jc w:val="both"/>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Результаты обучения (умения и знания), соотнесенные с индикаторами достижения компетенции</w:t>
            </w:r>
          </w:p>
        </w:tc>
        <w:tc>
          <w:tcPr>
            <w:tcW w:w="3097" w:type="dxa"/>
          </w:tcPr>
          <w:p w14:paraId="3E8F710F" w14:textId="77777777" w:rsidR="004B396F" w:rsidRPr="007D3DD3" w:rsidRDefault="0049071A">
            <w:pPr>
              <w:pStyle w:val="10"/>
              <w:widowControl w:val="0"/>
              <w:jc w:val="both"/>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Типовые контрольные задания</w:t>
            </w:r>
          </w:p>
        </w:tc>
      </w:tr>
      <w:tr w:rsidR="004B396F" w:rsidRPr="001811A4" w14:paraId="3B39567B" w14:textId="77777777">
        <w:tc>
          <w:tcPr>
            <w:tcW w:w="2659" w:type="dxa"/>
          </w:tcPr>
          <w:p w14:paraId="018D541A"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r w:rsidRPr="007D3DD3">
              <w:rPr>
                <w:rFonts w:ascii="Times New Roman" w:eastAsia="Times New Roman" w:hAnsi="Times New Roman"/>
                <w:sz w:val="24"/>
                <w:szCs w:val="24"/>
              </w:rPr>
              <w:t xml:space="preserve"> (ПКП-3)</w:t>
            </w:r>
          </w:p>
        </w:tc>
        <w:tc>
          <w:tcPr>
            <w:tcW w:w="2190" w:type="dxa"/>
          </w:tcPr>
          <w:p w14:paraId="25E01AE6" w14:textId="77777777" w:rsidR="004B396F" w:rsidRPr="007D3DD3" w:rsidRDefault="0049071A">
            <w:pPr>
              <w:pStyle w:val="10"/>
              <w:widowControl w:val="0"/>
              <w:rPr>
                <w:rFonts w:ascii="Times New Roman" w:hAnsi="Times New Roman"/>
                <w:color w:val="000000" w:themeColor="text1"/>
                <w:sz w:val="24"/>
                <w:szCs w:val="24"/>
              </w:rPr>
            </w:pPr>
            <w:r w:rsidRPr="007D3DD3">
              <w:rPr>
                <w:rFonts w:ascii="Times New Roman" w:eastAsia="Times New Roman" w:hAnsi="Times New Roman"/>
                <w:color w:val="000000" w:themeColor="text1"/>
                <w:sz w:val="24"/>
                <w:szCs w:val="24"/>
              </w:rPr>
              <w:t xml:space="preserve">1. Выявляет и критически анализирует конкретные проблемы в области лингвистики и межкультурной коммуникации. </w:t>
            </w:r>
          </w:p>
          <w:p w14:paraId="2174BEE7" w14:textId="77777777" w:rsidR="004B396F" w:rsidRPr="007D3DD3" w:rsidRDefault="004B396F">
            <w:pPr>
              <w:pStyle w:val="10"/>
              <w:widowControl w:val="0"/>
              <w:jc w:val="both"/>
              <w:rPr>
                <w:rFonts w:ascii="Times New Roman" w:hAnsi="Times New Roman"/>
                <w:sz w:val="24"/>
                <w:szCs w:val="24"/>
                <w:highlight w:val="cyan"/>
              </w:rPr>
            </w:pPr>
          </w:p>
        </w:tc>
        <w:tc>
          <w:tcPr>
            <w:tcW w:w="2343" w:type="dxa"/>
          </w:tcPr>
          <w:p w14:paraId="16CC5EA1" w14:textId="77777777" w:rsidR="004B396F" w:rsidRPr="007D3DD3" w:rsidRDefault="0049071A">
            <w:pPr>
              <w:pStyle w:val="10"/>
              <w:widowControl w:val="0"/>
              <w:spacing w:line="254" w:lineRule="auto"/>
              <w:ind w:left="106"/>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Знать:</w:t>
            </w:r>
          </w:p>
          <w:p w14:paraId="3956F2E2" w14:textId="77777777" w:rsidR="004B396F" w:rsidRPr="007D3DD3" w:rsidRDefault="0049071A">
            <w:pPr>
              <w:pStyle w:val="10"/>
              <w:widowControl w:val="0"/>
              <w:spacing w:line="254" w:lineRule="auto"/>
              <w:ind w:left="106"/>
              <w:rPr>
                <w:rFonts w:ascii="Times New Roman" w:hAnsi="Times New Roman"/>
                <w:color w:val="000000" w:themeColor="text1"/>
                <w:sz w:val="24"/>
                <w:szCs w:val="24"/>
              </w:rPr>
            </w:pPr>
            <w:r w:rsidRPr="007D3DD3">
              <w:rPr>
                <w:rFonts w:ascii="Times New Roman" w:eastAsia="Times New Roman" w:hAnsi="Times New Roman"/>
                <w:color w:val="000000" w:themeColor="text1"/>
                <w:sz w:val="24"/>
                <w:szCs w:val="24"/>
              </w:rPr>
              <w:t>Международный этикет и правила поведения в различных ситуациях.</w:t>
            </w:r>
          </w:p>
          <w:p w14:paraId="57B0A69F" w14:textId="77777777" w:rsidR="004B396F" w:rsidRPr="007D3DD3" w:rsidRDefault="004B396F">
            <w:pPr>
              <w:pStyle w:val="10"/>
              <w:widowControl w:val="0"/>
              <w:spacing w:line="254" w:lineRule="auto"/>
              <w:ind w:left="106"/>
              <w:rPr>
                <w:rFonts w:ascii="Times New Roman" w:hAnsi="Times New Roman"/>
                <w:color w:val="000000" w:themeColor="text1"/>
                <w:sz w:val="24"/>
                <w:szCs w:val="24"/>
              </w:rPr>
            </w:pPr>
          </w:p>
          <w:p w14:paraId="2EF5141B"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0B110A55"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27C60D09"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73EEE7E9"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2F43C716"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56397121"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74B5EC88"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02400CAE"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6E3318A5"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39455CF1"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350B62CB"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10D9C60A"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0D8F1B44"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4615CAEE"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4D16F463"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04AA5156"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14FEFBC7"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150DC93A"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4CED77EF" w14:textId="77777777" w:rsidR="004B396F" w:rsidRPr="007D3DD3" w:rsidRDefault="004B396F">
            <w:pPr>
              <w:pStyle w:val="10"/>
              <w:widowControl w:val="0"/>
              <w:spacing w:line="254" w:lineRule="auto"/>
              <w:ind w:left="106"/>
              <w:rPr>
                <w:rFonts w:ascii="Times New Roman" w:hAnsi="Times New Roman"/>
                <w:b/>
                <w:bCs/>
                <w:color w:val="000000" w:themeColor="text1"/>
                <w:sz w:val="24"/>
                <w:szCs w:val="24"/>
              </w:rPr>
            </w:pPr>
          </w:p>
          <w:p w14:paraId="4D1ED8B3" w14:textId="77777777" w:rsidR="004B396F" w:rsidRPr="007D3DD3" w:rsidRDefault="0049071A">
            <w:pPr>
              <w:pStyle w:val="10"/>
              <w:widowControl w:val="0"/>
              <w:spacing w:line="254" w:lineRule="auto"/>
              <w:ind w:left="106"/>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Уметь:</w:t>
            </w:r>
          </w:p>
          <w:p w14:paraId="336C32CE" w14:textId="77777777" w:rsidR="004B396F" w:rsidRPr="007D3DD3" w:rsidRDefault="0049071A">
            <w:pPr>
              <w:pStyle w:val="10"/>
              <w:widowControl w:val="0"/>
              <w:spacing w:line="254" w:lineRule="auto"/>
              <w:ind w:left="106"/>
              <w:rPr>
                <w:rFonts w:ascii="Times New Roman" w:hAnsi="Times New Roman"/>
                <w:color w:val="000000" w:themeColor="text1"/>
                <w:sz w:val="24"/>
                <w:szCs w:val="24"/>
              </w:rPr>
            </w:pPr>
            <w:r w:rsidRPr="007D3DD3">
              <w:rPr>
                <w:rFonts w:ascii="Times New Roman" w:eastAsia="Times New Roman" w:hAnsi="Times New Roman"/>
                <w:color w:val="000000" w:themeColor="text1"/>
                <w:sz w:val="24"/>
                <w:szCs w:val="24"/>
              </w:rPr>
              <w:t xml:space="preserve">Выявлять источники возникновения конфликтных ситуация в межкультурной коммуникации, выявлять и устранять причины </w:t>
            </w:r>
            <w:proofErr w:type="spellStart"/>
            <w:r w:rsidRPr="007D3DD3">
              <w:rPr>
                <w:rFonts w:ascii="Times New Roman" w:eastAsia="Times New Roman" w:hAnsi="Times New Roman"/>
                <w:color w:val="000000" w:themeColor="text1"/>
                <w:sz w:val="24"/>
                <w:szCs w:val="24"/>
              </w:rPr>
              <w:t>дискоммуникации</w:t>
            </w:r>
            <w:proofErr w:type="spellEnd"/>
            <w:r w:rsidRPr="007D3DD3">
              <w:rPr>
                <w:rFonts w:ascii="Times New Roman" w:eastAsia="Times New Roman" w:hAnsi="Times New Roman"/>
                <w:color w:val="000000" w:themeColor="text1"/>
                <w:sz w:val="24"/>
                <w:szCs w:val="24"/>
              </w:rPr>
              <w:t xml:space="preserve"> в конкретных ситуациях межкультурного взаимодействия.</w:t>
            </w:r>
          </w:p>
          <w:p w14:paraId="58E5D244" w14:textId="77777777" w:rsidR="004B396F" w:rsidRPr="007D3DD3" w:rsidRDefault="004B396F">
            <w:pPr>
              <w:pStyle w:val="10"/>
              <w:widowControl w:val="0"/>
              <w:jc w:val="both"/>
              <w:rPr>
                <w:rFonts w:ascii="Times New Roman" w:hAnsi="Times New Roman"/>
                <w:b/>
                <w:color w:val="FF0000"/>
                <w:sz w:val="24"/>
                <w:szCs w:val="24"/>
                <w:highlight w:val="cyan"/>
              </w:rPr>
            </w:pPr>
          </w:p>
        </w:tc>
        <w:tc>
          <w:tcPr>
            <w:tcW w:w="3097" w:type="dxa"/>
          </w:tcPr>
          <w:p w14:paraId="03C054D9"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lastRenderedPageBreak/>
              <w:t>Задание 1.</w:t>
            </w:r>
          </w:p>
          <w:p w14:paraId="0483A9A8"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 xml:space="preserve">Охарактеризуйте двусмысленность </w:t>
            </w:r>
            <w:proofErr w:type="spellStart"/>
            <w:r w:rsidRPr="007D3DD3">
              <w:rPr>
                <w:rFonts w:ascii="Times New Roman" w:eastAsia="Times New Roman" w:hAnsi="Times New Roman"/>
                <w:b/>
                <w:color w:val="000000" w:themeColor="text1"/>
                <w:sz w:val="24"/>
                <w:szCs w:val="24"/>
              </w:rPr>
              <w:t>трактования</w:t>
            </w:r>
            <w:proofErr w:type="spellEnd"/>
            <w:r w:rsidRPr="007D3DD3">
              <w:rPr>
                <w:rFonts w:ascii="Times New Roman" w:eastAsia="Times New Roman" w:hAnsi="Times New Roman"/>
                <w:b/>
                <w:color w:val="000000" w:themeColor="text1"/>
                <w:sz w:val="24"/>
                <w:szCs w:val="24"/>
              </w:rPr>
              <w:t xml:space="preserve"> военного конфликта.</w:t>
            </w:r>
          </w:p>
          <w:p w14:paraId="4A103493"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1) Когда сепаратисты с автоматами и базуками в руках атакуют</w:t>
            </w:r>
          </w:p>
          <w:p w14:paraId="6ABDBB20"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полицейский участок в Северной Ирландии или на Корсике, свободная западная</w:t>
            </w:r>
          </w:p>
          <w:p w14:paraId="0BC09EA8"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пресса, не сговариваясь, называет их террористами и требует свернуть им</w:t>
            </w:r>
          </w:p>
          <w:p w14:paraId="77935950"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голову... Когда такие же сепаратисты расстреливают околотки и</w:t>
            </w:r>
          </w:p>
          <w:p w14:paraId="6AD63A6F"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lastRenderedPageBreak/>
              <w:t>патрульные машины в Косове, Мадлен Олбрайт говорит, что “Косовская</w:t>
            </w:r>
          </w:p>
          <w:p w14:paraId="378CB594"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sz w:val="24"/>
                <w:szCs w:val="24"/>
              </w:rPr>
              <w:t>освободительная армия - это вооруженная организация албанского народа”.</w:t>
            </w:r>
          </w:p>
          <w:p w14:paraId="2C1EAEFB" w14:textId="77777777" w:rsidR="004B396F" w:rsidRPr="007D3DD3" w:rsidRDefault="004B396F">
            <w:pPr>
              <w:pStyle w:val="10"/>
              <w:widowControl w:val="0"/>
              <w:jc w:val="both"/>
              <w:rPr>
                <w:rFonts w:ascii="Times New Roman" w:hAnsi="Times New Roman"/>
                <w:b/>
                <w:color w:val="000000" w:themeColor="text1"/>
                <w:sz w:val="24"/>
                <w:szCs w:val="24"/>
              </w:rPr>
            </w:pPr>
          </w:p>
          <w:p w14:paraId="302BA036" w14:textId="77777777" w:rsidR="004B396F" w:rsidRPr="007D3DD3" w:rsidRDefault="004B396F">
            <w:pPr>
              <w:pStyle w:val="10"/>
              <w:widowControl w:val="0"/>
              <w:jc w:val="both"/>
              <w:rPr>
                <w:rFonts w:ascii="Times New Roman" w:hAnsi="Times New Roman"/>
                <w:b/>
                <w:color w:val="000000" w:themeColor="text1"/>
                <w:sz w:val="24"/>
                <w:szCs w:val="24"/>
              </w:rPr>
            </w:pPr>
          </w:p>
          <w:p w14:paraId="14AE06F8"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Задание 1.</w:t>
            </w:r>
          </w:p>
          <w:p w14:paraId="734E1947" w14:textId="77777777" w:rsidR="004B396F" w:rsidRPr="007D3DD3" w:rsidRDefault="004B396F">
            <w:pPr>
              <w:pStyle w:val="10"/>
              <w:widowControl w:val="0"/>
              <w:jc w:val="both"/>
              <w:rPr>
                <w:rFonts w:ascii="Times New Roman" w:hAnsi="Times New Roman"/>
                <w:b/>
                <w:color w:val="000000" w:themeColor="text1"/>
                <w:sz w:val="24"/>
                <w:szCs w:val="24"/>
                <w:highlight w:val="cyan"/>
              </w:rPr>
            </w:pPr>
          </w:p>
          <w:p w14:paraId="162CBA0C" w14:textId="77777777" w:rsidR="004B396F" w:rsidRPr="007D3DD3" w:rsidRDefault="0049071A">
            <w:pPr>
              <w:pStyle w:val="10"/>
              <w:widowControl w:val="0"/>
              <w:jc w:val="both"/>
              <w:rPr>
                <w:rFonts w:ascii="Times New Roman" w:hAnsi="Times New Roman"/>
                <w:b/>
                <w:color w:val="000000" w:themeColor="text1"/>
                <w:sz w:val="24"/>
                <w:szCs w:val="24"/>
                <w:highlight w:val="cyan"/>
              </w:rPr>
            </w:pPr>
            <w:r w:rsidRPr="007D3DD3">
              <w:rPr>
                <w:rFonts w:ascii="Times New Roman" w:eastAsia="Times New Roman" w:hAnsi="Times New Roman"/>
                <w:b/>
                <w:color w:val="000000" w:themeColor="text1"/>
                <w:sz w:val="24"/>
                <w:szCs w:val="24"/>
              </w:rPr>
              <w:t>Определите сущность негативной коннотации.</w:t>
            </w:r>
          </w:p>
          <w:p w14:paraId="4CEA1E93" w14:textId="77777777" w:rsidR="004B396F" w:rsidRPr="007D3DD3" w:rsidRDefault="004B396F">
            <w:pPr>
              <w:pStyle w:val="10"/>
              <w:widowControl w:val="0"/>
              <w:jc w:val="both"/>
              <w:rPr>
                <w:rFonts w:ascii="Times New Roman" w:hAnsi="Times New Roman"/>
                <w:b/>
                <w:color w:val="000000" w:themeColor="text1"/>
                <w:sz w:val="24"/>
                <w:szCs w:val="24"/>
                <w:highlight w:val="cyan"/>
              </w:rPr>
            </w:pPr>
          </w:p>
          <w:p w14:paraId="4CA3BA6E"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1)Only now, perhaps, are the Tories appreciating the short-term genius of</w:t>
            </w:r>
          </w:p>
          <w:p w14:paraId="4033DD4F" w14:textId="77777777" w:rsidR="004B396F" w:rsidRPr="007D3DD3" w:rsidRDefault="0049071A">
            <w:pPr>
              <w:pStyle w:val="10"/>
              <w:widowControl w:val="0"/>
              <w:rPr>
                <w:rFonts w:ascii="Times New Roman" w:hAnsi="Times New Roman"/>
                <w:sz w:val="24"/>
                <w:szCs w:val="24"/>
                <w:lang w:val="en-US"/>
              </w:rPr>
            </w:pPr>
            <w:proofErr w:type="spellStart"/>
            <w:r w:rsidRPr="007D3DD3">
              <w:rPr>
                <w:rFonts w:ascii="Times New Roman" w:eastAsia="Times New Roman" w:hAnsi="Times New Roman"/>
                <w:sz w:val="24"/>
                <w:szCs w:val="24"/>
                <w:lang w:val="en-US"/>
              </w:rPr>
              <w:t>Labour’s</w:t>
            </w:r>
            <w:proofErr w:type="spellEnd"/>
            <w:r w:rsidRPr="007D3DD3">
              <w:rPr>
                <w:rFonts w:ascii="Times New Roman" w:eastAsia="Times New Roman" w:hAnsi="Times New Roman"/>
                <w:sz w:val="24"/>
                <w:szCs w:val="24"/>
                <w:lang w:val="en-US"/>
              </w:rPr>
              <w:t xml:space="preserve"> plan for devolution... Poor Tories! Their one big function - to be the party</w:t>
            </w:r>
          </w:p>
          <w:p w14:paraId="20BE0741"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of the Union - was ruthlessly expropriated by the very party that put the Union in</w:t>
            </w:r>
          </w:p>
          <w:p w14:paraId="3528FD24" w14:textId="77777777" w:rsidR="004B396F" w:rsidRPr="007D3DD3" w:rsidRDefault="0049071A">
            <w:pPr>
              <w:pStyle w:val="10"/>
              <w:widowControl w:val="0"/>
              <w:rPr>
                <w:rFonts w:ascii="Times New Roman" w:hAnsi="Times New Roman"/>
                <w:sz w:val="24"/>
                <w:szCs w:val="24"/>
                <w:lang w:val="en-US"/>
              </w:rPr>
            </w:pPr>
            <w:proofErr w:type="gramStart"/>
            <w:r w:rsidRPr="007D3DD3">
              <w:rPr>
                <w:rFonts w:ascii="Times New Roman" w:eastAsia="Times New Roman" w:hAnsi="Times New Roman"/>
                <w:sz w:val="24"/>
                <w:szCs w:val="24"/>
                <w:lang w:val="en-US"/>
              </w:rPr>
              <w:t>peril</w:t>
            </w:r>
            <w:proofErr w:type="gramEnd"/>
            <w:r w:rsidRPr="007D3DD3">
              <w:rPr>
                <w:rFonts w:ascii="Times New Roman" w:eastAsia="Times New Roman" w:hAnsi="Times New Roman"/>
                <w:sz w:val="24"/>
                <w:szCs w:val="24"/>
                <w:lang w:val="en-US"/>
              </w:rPr>
              <w:t>.</w:t>
            </w:r>
          </w:p>
          <w:p w14:paraId="00840E39"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 xml:space="preserve">90 </w:t>
            </w:r>
            <w:r w:rsidRPr="007D3DD3">
              <w:rPr>
                <w:rFonts w:ascii="Times New Roman" w:eastAsia="Times New Roman" w:hAnsi="Times New Roman"/>
                <w:sz w:val="24"/>
                <w:szCs w:val="24"/>
              </w:rPr>
              <w:t>С</w:t>
            </w:r>
            <w:proofErr w:type="spellStart"/>
            <w:r w:rsidRPr="007D3DD3">
              <w:rPr>
                <w:rFonts w:ascii="Times New Roman" w:eastAsia="Times New Roman" w:hAnsi="Times New Roman"/>
                <w:sz w:val="24"/>
                <w:szCs w:val="24"/>
                <w:lang w:val="en-US"/>
              </w:rPr>
              <w:t>ambridge</w:t>
            </w:r>
            <w:proofErr w:type="spellEnd"/>
            <w:r w:rsidRPr="007D3DD3">
              <w:rPr>
                <w:rFonts w:ascii="Times New Roman" w:eastAsia="Times New Roman" w:hAnsi="Times New Roman"/>
                <w:sz w:val="24"/>
                <w:szCs w:val="24"/>
                <w:lang w:val="en-US"/>
              </w:rPr>
              <w:t xml:space="preserve"> International Dictionary of English</w:t>
            </w:r>
          </w:p>
          <w:p w14:paraId="65224066" w14:textId="77777777" w:rsidR="004B396F" w:rsidRPr="007D3DD3" w:rsidRDefault="004B396F">
            <w:pPr>
              <w:pStyle w:val="10"/>
              <w:widowControl w:val="0"/>
              <w:rPr>
                <w:rFonts w:ascii="Times New Roman" w:hAnsi="Times New Roman"/>
                <w:sz w:val="24"/>
                <w:szCs w:val="24"/>
                <w:lang w:val="en-US"/>
              </w:rPr>
            </w:pPr>
          </w:p>
          <w:p w14:paraId="6E0D82E3"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2)Only the bureaucrats of the United Nation, could have come up with the idea</w:t>
            </w:r>
          </w:p>
          <w:p w14:paraId="1763311C" w14:textId="77777777" w:rsidR="004B396F" w:rsidRPr="007D3DD3" w:rsidRDefault="0049071A">
            <w:pPr>
              <w:pStyle w:val="10"/>
              <w:widowControl w:val="0"/>
              <w:rPr>
                <w:rFonts w:ascii="Times New Roman" w:hAnsi="Times New Roman"/>
                <w:sz w:val="24"/>
                <w:szCs w:val="24"/>
                <w:lang w:val="en-US"/>
              </w:rPr>
            </w:pPr>
            <w:proofErr w:type="gramStart"/>
            <w:r w:rsidRPr="007D3DD3">
              <w:rPr>
                <w:rFonts w:ascii="Times New Roman" w:eastAsia="Times New Roman" w:hAnsi="Times New Roman"/>
                <w:sz w:val="24"/>
                <w:szCs w:val="24"/>
                <w:lang w:val="en-US"/>
              </w:rPr>
              <w:t>of</w:t>
            </w:r>
            <w:proofErr w:type="gramEnd"/>
            <w:r w:rsidRPr="007D3DD3">
              <w:rPr>
                <w:rFonts w:ascii="Times New Roman" w:eastAsia="Times New Roman" w:hAnsi="Times New Roman"/>
                <w:sz w:val="24"/>
                <w:szCs w:val="24"/>
                <w:lang w:val="en-US"/>
              </w:rPr>
              <w:t xml:space="preserve"> designating an innocent newborn as “the world’s 6-billionth person”. ... What an</w:t>
            </w:r>
          </w:p>
          <w:p w14:paraId="535FAF5A"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awful fate to hang on a person within minutes of his birth - and for absolutely no</w:t>
            </w:r>
          </w:p>
          <w:p w14:paraId="18D6E1AB"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good reason other than because it makes a good fund-raising gimmick for an</w:t>
            </w:r>
          </w:p>
          <w:p w14:paraId="069C2C06" w14:textId="77777777" w:rsidR="004B396F" w:rsidRPr="007D3DD3" w:rsidRDefault="0049071A">
            <w:pPr>
              <w:pStyle w:val="10"/>
              <w:widowControl w:val="0"/>
              <w:rPr>
                <w:rFonts w:ascii="Times New Roman" w:hAnsi="Times New Roman"/>
                <w:sz w:val="24"/>
                <w:szCs w:val="24"/>
                <w:lang w:val="en-US"/>
              </w:rPr>
            </w:pPr>
            <w:proofErr w:type="gramStart"/>
            <w:r w:rsidRPr="007D3DD3">
              <w:rPr>
                <w:rFonts w:ascii="Times New Roman" w:eastAsia="Times New Roman" w:hAnsi="Times New Roman"/>
                <w:sz w:val="24"/>
                <w:szCs w:val="24"/>
                <w:lang w:val="en-US"/>
              </w:rPr>
              <w:t>organization</w:t>
            </w:r>
            <w:proofErr w:type="gramEnd"/>
            <w:r w:rsidRPr="007D3DD3">
              <w:rPr>
                <w:rFonts w:ascii="Times New Roman" w:eastAsia="Times New Roman" w:hAnsi="Times New Roman"/>
                <w:sz w:val="24"/>
                <w:szCs w:val="24"/>
                <w:lang w:val="en-US"/>
              </w:rPr>
              <w:t xml:space="preserve">. As this is a </w:t>
            </w:r>
            <w:r w:rsidRPr="007D3DD3">
              <w:rPr>
                <w:rFonts w:ascii="Times New Roman" w:eastAsia="Times New Roman" w:hAnsi="Times New Roman"/>
                <w:sz w:val="24"/>
                <w:szCs w:val="24"/>
                <w:lang w:val="en-US"/>
              </w:rPr>
              <w:lastRenderedPageBreak/>
              <w:t>naked public relations exercise, the logic is self-evident.</w:t>
            </w:r>
          </w:p>
          <w:p w14:paraId="30519FEC"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Perhaps the only consolation for this child is that by the time he is 11 or 12, the UN</w:t>
            </w:r>
          </w:p>
          <w:p w14:paraId="4670EDFC"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will be in a position to designate a 7 billionth child - but even then, the 6 billionth</w:t>
            </w:r>
          </w:p>
          <w:p w14:paraId="7566C0CC"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child will probably find himself drawn into some kitschy, internationally televised</w:t>
            </w:r>
          </w:p>
          <w:p w14:paraId="01FF53AA" w14:textId="77777777" w:rsidR="004B396F" w:rsidRPr="007D3DD3" w:rsidRDefault="0049071A">
            <w:pPr>
              <w:pStyle w:val="10"/>
              <w:widowControl w:val="0"/>
              <w:jc w:val="both"/>
              <w:rPr>
                <w:rFonts w:ascii="Times New Roman" w:hAnsi="Times New Roman"/>
                <w:b/>
                <w:color w:val="000000" w:themeColor="text1"/>
                <w:sz w:val="24"/>
                <w:szCs w:val="24"/>
                <w:highlight w:val="cyan"/>
                <w:lang w:val="en-US"/>
              </w:rPr>
            </w:pPr>
            <w:r w:rsidRPr="007D3DD3">
              <w:rPr>
                <w:rFonts w:ascii="Times New Roman" w:eastAsia="Times New Roman" w:hAnsi="Times New Roman"/>
                <w:sz w:val="24"/>
                <w:szCs w:val="24"/>
                <w:lang w:val="en-US"/>
              </w:rPr>
              <w:t>UN-sponsored passing-the-torch ceremony at the 2012 Olympic Games.</w:t>
            </w:r>
          </w:p>
        </w:tc>
      </w:tr>
      <w:tr w:rsidR="004B396F" w:rsidRPr="001811A4" w14:paraId="641CF35F" w14:textId="77777777">
        <w:tc>
          <w:tcPr>
            <w:tcW w:w="2659" w:type="dxa"/>
          </w:tcPr>
          <w:p w14:paraId="21B78F98" w14:textId="77777777" w:rsidR="004B396F" w:rsidRPr="007D3DD3" w:rsidRDefault="004B396F">
            <w:pPr>
              <w:pStyle w:val="10"/>
              <w:widowControl w:val="0"/>
              <w:jc w:val="both"/>
              <w:rPr>
                <w:rFonts w:ascii="Times New Roman" w:hAnsi="Times New Roman"/>
                <w:sz w:val="24"/>
                <w:szCs w:val="24"/>
                <w:highlight w:val="cyan"/>
                <w:lang w:val="en-US"/>
              </w:rPr>
            </w:pPr>
          </w:p>
        </w:tc>
        <w:tc>
          <w:tcPr>
            <w:tcW w:w="2190" w:type="dxa"/>
          </w:tcPr>
          <w:p w14:paraId="1A0C7BB5"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t>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tc>
        <w:tc>
          <w:tcPr>
            <w:tcW w:w="2343" w:type="dxa"/>
          </w:tcPr>
          <w:p w14:paraId="6BF29F26" w14:textId="77777777" w:rsidR="004B396F" w:rsidRPr="007D3DD3" w:rsidRDefault="0049071A">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Знать:</w:t>
            </w:r>
          </w:p>
          <w:p w14:paraId="55D0712F" w14:textId="77777777" w:rsidR="004B396F" w:rsidRPr="007D3DD3" w:rsidRDefault="0049071A">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Методологические принципы и методический приемы научной деятельности, а также современную научную парадигму, наличие системного представления о динамике развития избранной научной и профессиональной деятельности.</w:t>
            </w:r>
          </w:p>
          <w:p w14:paraId="389305FF"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7B59CD04"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3F1B1A4C"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0DCCBB97"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02454B81"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376E3774"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1A5241B3"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60AF315D"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3C05A59C"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3FAF2FEF"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3ECEAAA2"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1974D548"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3226E920"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19CA2C6C"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7C16DCC2"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14200128"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2AD9069E"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62DF9FE2"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38057BB1"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4566FFEE"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1B752401"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77F30C55"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422D0E24"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55845F42"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52473B32"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11B6CD4D"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2CEEB82C"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5D1C4879"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211537A7"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p>
          <w:p w14:paraId="4604D883" w14:textId="77777777" w:rsidR="004B396F" w:rsidRPr="007D3DD3" w:rsidRDefault="0049071A">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Уметь:</w:t>
            </w:r>
          </w:p>
          <w:p w14:paraId="42F2E112"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Структурировать и интегрировать знания из различных областей профессиональной деятельности и использовать их в ходе решения профессиональных задач.</w:t>
            </w:r>
          </w:p>
          <w:p w14:paraId="7AB15450" w14:textId="77777777" w:rsidR="004B396F" w:rsidRPr="007D3DD3" w:rsidRDefault="004B396F">
            <w:pPr>
              <w:pStyle w:val="10"/>
              <w:widowControl w:val="0"/>
              <w:jc w:val="both"/>
              <w:rPr>
                <w:rFonts w:ascii="Times New Roman" w:hAnsi="Times New Roman"/>
                <w:sz w:val="24"/>
                <w:szCs w:val="24"/>
                <w:highlight w:val="cyan"/>
              </w:rPr>
            </w:pPr>
          </w:p>
        </w:tc>
        <w:tc>
          <w:tcPr>
            <w:tcW w:w="3097" w:type="dxa"/>
          </w:tcPr>
          <w:p w14:paraId="7FFC8D06"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lastRenderedPageBreak/>
              <w:t>Задание 1.</w:t>
            </w:r>
          </w:p>
          <w:p w14:paraId="16BB2B13"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Выделите основные черты PR-сообщения на основе анализа данного текста.</w:t>
            </w:r>
          </w:p>
          <w:p w14:paraId="2570302D" w14:textId="77777777" w:rsidR="004B396F" w:rsidRPr="007D3DD3" w:rsidRDefault="004B396F">
            <w:pPr>
              <w:pStyle w:val="10"/>
              <w:widowControl w:val="0"/>
              <w:jc w:val="both"/>
              <w:rPr>
                <w:rFonts w:ascii="Times New Roman" w:hAnsi="Times New Roman"/>
                <w:bCs/>
                <w:color w:val="000000" w:themeColor="text1"/>
                <w:sz w:val="24"/>
                <w:szCs w:val="24"/>
              </w:rPr>
            </w:pPr>
          </w:p>
          <w:p w14:paraId="5BF4F1A2"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Дорогие пассажиры! </w:t>
            </w:r>
          </w:p>
          <w:p w14:paraId="5EE6B209"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Я рад приветствовать вас на борту самолета авиакомпании «Бурятские авиалинии». </w:t>
            </w:r>
          </w:p>
          <w:p w14:paraId="5348E979"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Являясь крупнейшей региональной авиакомпанией Восточной Сибири, мы намерены поддерживать имидж самой динамично развивающейся компании. Реализация намеченных программ в области реструктуризации парка воздушных судов позволит нам соответствовать требованиям, предъявляемым к международным авиакомпаниям со стороны пассажиров. </w:t>
            </w:r>
          </w:p>
          <w:p w14:paraId="2F319782"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Учитывая ваши пожелания, наша компания постаралась </w:t>
            </w:r>
            <w:r w:rsidRPr="007D3DD3">
              <w:rPr>
                <w:rFonts w:ascii="Times New Roman" w:eastAsia="Times New Roman" w:hAnsi="Times New Roman"/>
                <w:bCs/>
                <w:color w:val="000000" w:themeColor="text1"/>
                <w:sz w:val="24"/>
                <w:szCs w:val="24"/>
              </w:rPr>
              <w:lastRenderedPageBreak/>
              <w:t xml:space="preserve">составить оптимальное летнее расписание, которое позволит нам чутко реагировать на ваши запросы. </w:t>
            </w:r>
          </w:p>
          <w:p w14:paraId="1C8E13D2"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В преддверии лета желаем вам, нашим пассажирам, хорошего отдыха на берегах озера Байкал и до новых встреч на борту самолетов «Бурятских авиалиний». </w:t>
            </w:r>
          </w:p>
          <w:p w14:paraId="119B1E9B"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Валерий Кириллов, </w:t>
            </w:r>
          </w:p>
          <w:p w14:paraId="06F1E672"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коммерческий директор Авиакомпании «Бурятские авиалинии»</w:t>
            </w:r>
          </w:p>
          <w:p w14:paraId="0922577E" w14:textId="77777777" w:rsidR="004B396F" w:rsidRPr="007D3DD3" w:rsidRDefault="004B396F">
            <w:pPr>
              <w:pStyle w:val="10"/>
              <w:widowControl w:val="0"/>
              <w:jc w:val="both"/>
              <w:rPr>
                <w:rFonts w:ascii="Times New Roman" w:hAnsi="Times New Roman"/>
                <w:bCs/>
                <w:color w:val="000000" w:themeColor="text1"/>
                <w:sz w:val="24"/>
                <w:szCs w:val="24"/>
              </w:rPr>
            </w:pPr>
          </w:p>
          <w:p w14:paraId="05833978" w14:textId="77777777" w:rsidR="004B396F" w:rsidRPr="007D3DD3" w:rsidRDefault="004B396F">
            <w:pPr>
              <w:pStyle w:val="10"/>
              <w:widowControl w:val="0"/>
              <w:jc w:val="both"/>
              <w:rPr>
                <w:rFonts w:ascii="Times New Roman" w:hAnsi="Times New Roman"/>
                <w:bCs/>
                <w:color w:val="000000" w:themeColor="text1"/>
                <w:sz w:val="24"/>
                <w:szCs w:val="24"/>
              </w:rPr>
            </w:pPr>
          </w:p>
          <w:p w14:paraId="16406905" w14:textId="77777777" w:rsidR="004B396F" w:rsidRPr="007D3DD3" w:rsidRDefault="0049071A">
            <w:pPr>
              <w:pStyle w:val="10"/>
              <w:widowControl w:val="0"/>
              <w:jc w:val="both"/>
              <w:rPr>
                <w:rFonts w:ascii="Times New Roman" w:hAnsi="Times New Roman"/>
                <w:b/>
                <w:color w:val="000000" w:themeColor="text1"/>
                <w:sz w:val="24"/>
                <w:szCs w:val="24"/>
                <w:lang w:val="en-US"/>
              </w:rPr>
            </w:pPr>
            <w:r w:rsidRPr="007D3DD3">
              <w:rPr>
                <w:rFonts w:ascii="Times New Roman" w:eastAsia="Times New Roman" w:hAnsi="Times New Roman"/>
                <w:b/>
                <w:color w:val="000000" w:themeColor="text1"/>
                <w:sz w:val="24"/>
                <w:szCs w:val="24"/>
              </w:rPr>
              <w:t>Задание</w:t>
            </w:r>
            <w:r w:rsidRPr="007D3DD3">
              <w:rPr>
                <w:rFonts w:ascii="Times New Roman" w:eastAsia="Times New Roman" w:hAnsi="Times New Roman"/>
                <w:b/>
                <w:color w:val="000000" w:themeColor="text1"/>
                <w:sz w:val="24"/>
                <w:szCs w:val="24"/>
                <w:lang w:val="en-US"/>
              </w:rPr>
              <w:t xml:space="preserve"> 1.</w:t>
            </w:r>
          </w:p>
          <w:p w14:paraId="40098FAD"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1.Questionnaire on the Mass Media as one of the most characteristic features of modern civilization: newspapers,</w:t>
            </w:r>
          </w:p>
          <w:p w14:paraId="49D9B5CA" w14:textId="77777777" w:rsidR="004B396F" w:rsidRPr="007D3DD3" w:rsidRDefault="0049071A">
            <w:pPr>
              <w:pStyle w:val="10"/>
              <w:widowControl w:val="0"/>
              <w:rPr>
                <w:rFonts w:ascii="Times New Roman" w:hAnsi="Times New Roman"/>
                <w:sz w:val="24"/>
                <w:szCs w:val="24"/>
                <w:lang w:val="en-US"/>
              </w:rPr>
            </w:pPr>
            <w:proofErr w:type="gramStart"/>
            <w:r w:rsidRPr="007D3DD3">
              <w:rPr>
                <w:rFonts w:ascii="Times New Roman" w:eastAsia="Times New Roman" w:hAnsi="Times New Roman"/>
                <w:sz w:val="24"/>
                <w:szCs w:val="24"/>
                <w:lang w:val="en-US"/>
              </w:rPr>
              <w:t>magazines</w:t>
            </w:r>
            <w:proofErr w:type="gramEnd"/>
            <w:r w:rsidRPr="007D3DD3">
              <w:rPr>
                <w:rFonts w:ascii="Times New Roman" w:eastAsia="Times New Roman" w:hAnsi="Times New Roman"/>
                <w:sz w:val="24"/>
                <w:szCs w:val="24"/>
                <w:lang w:val="en-US"/>
              </w:rPr>
              <w:t>, radio, television, the Internet.</w:t>
            </w:r>
          </w:p>
          <w:p w14:paraId="401FED56"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Put the words into the spaces in the paragraph below.</w:t>
            </w:r>
          </w:p>
          <w:p w14:paraId="23E0C5C0"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Belgium is one country where the potato (A) ____________ is a big talking point. Fries are the national (B)</w:t>
            </w:r>
          </w:p>
          <w:p w14:paraId="010F117F"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 xml:space="preserve">____________ </w:t>
            </w:r>
            <w:proofErr w:type="gramStart"/>
            <w:r w:rsidRPr="007D3DD3">
              <w:rPr>
                <w:rFonts w:ascii="Times New Roman" w:eastAsia="Times New Roman" w:hAnsi="Times New Roman"/>
                <w:sz w:val="24"/>
                <w:szCs w:val="24"/>
                <w:lang w:val="en-US"/>
              </w:rPr>
              <w:t>in</w:t>
            </w:r>
            <w:proofErr w:type="gramEnd"/>
            <w:r w:rsidRPr="007D3DD3">
              <w:rPr>
                <w:rFonts w:ascii="Times New Roman" w:eastAsia="Times New Roman" w:hAnsi="Times New Roman"/>
                <w:sz w:val="24"/>
                <w:szCs w:val="24"/>
                <w:lang w:val="en-US"/>
              </w:rPr>
              <w:t xml:space="preserve"> Belgium. The country has over 5,000 eateries specializing (C) ____________ fries. Belgians love their</w:t>
            </w:r>
          </w:p>
          <w:p w14:paraId="3A1EF833"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fries so much that there is a (D) ____________ to rename them "Belgian fries" instead of "French fries" because Belgians</w:t>
            </w:r>
          </w:p>
          <w:p w14:paraId="512485CF" w14:textId="77777777" w:rsidR="004B396F" w:rsidRPr="007D3DD3" w:rsidRDefault="0049071A">
            <w:pPr>
              <w:pStyle w:val="10"/>
              <w:widowControl w:val="0"/>
              <w:rPr>
                <w:rFonts w:ascii="Times New Roman" w:hAnsi="Times New Roman"/>
                <w:sz w:val="24"/>
                <w:szCs w:val="24"/>
                <w:lang w:val="en-US"/>
              </w:rPr>
            </w:pPr>
            <w:proofErr w:type="gramStart"/>
            <w:r w:rsidRPr="007D3DD3">
              <w:rPr>
                <w:rFonts w:ascii="Times New Roman" w:eastAsia="Times New Roman" w:hAnsi="Times New Roman"/>
                <w:sz w:val="24"/>
                <w:szCs w:val="24"/>
                <w:lang w:val="en-US"/>
              </w:rPr>
              <w:t>say</w:t>
            </w:r>
            <w:proofErr w:type="gramEnd"/>
            <w:r w:rsidRPr="007D3DD3">
              <w:rPr>
                <w:rFonts w:ascii="Times New Roman" w:eastAsia="Times New Roman" w:hAnsi="Times New Roman"/>
                <w:sz w:val="24"/>
                <w:szCs w:val="24"/>
                <w:lang w:val="en-US"/>
              </w:rPr>
              <w:t xml:space="preserve"> the fry was invented in </w:t>
            </w:r>
            <w:r w:rsidRPr="007D3DD3">
              <w:rPr>
                <w:rFonts w:ascii="Times New Roman" w:eastAsia="Times New Roman" w:hAnsi="Times New Roman"/>
                <w:sz w:val="24"/>
                <w:szCs w:val="24"/>
                <w:lang w:val="en-US"/>
              </w:rPr>
              <w:lastRenderedPageBreak/>
              <w:t>their country. Belgium is one of the largest (E) ____________ of frozen fries in the world. It</w:t>
            </w:r>
          </w:p>
          <w:p w14:paraId="012E2DDF" w14:textId="77777777" w:rsidR="004B396F" w:rsidRPr="007D3DD3" w:rsidRDefault="0049071A">
            <w:pPr>
              <w:pStyle w:val="10"/>
              <w:widowControl w:val="0"/>
              <w:rPr>
                <w:rFonts w:ascii="Times New Roman" w:hAnsi="Times New Roman"/>
                <w:sz w:val="24"/>
                <w:szCs w:val="24"/>
                <w:lang w:val="en-US"/>
              </w:rPr>
            </w:pPr>
            <w:proofErr w:type="gramStart"/>
            <w:r w:rsidRPr="007D3DD3">
              <w:rPr>
                <w:rFonts w:ascii="Times New Roman" w:eastAsia="Times New Roman" w:hAnsi="Times New Roman"/>
                <w:sz w:val="24"/>
                <w:szCs w:val="24"/>
                <w:lang w:val="en-US"/>
              </w:rPr>
              <w:t>exports</w:t>
            </w:r>
            <w:proofErr w:type="gramEnd"/>
            <w:r w:rsidRPr="007D3DD3">
              <w:rPr>
                <w:rFonts w:ascii="Times New Roman" w:eastAsia="Times New Roman" w:hAnsi="Times New Roman"/>
                <w:sz w:val="24"/>
                <w:szCs w:val="24"/>
                <w:lang w:val="en-US"/>
              </w:rPr>
              <w:t xml:space="preserve"> around 2.3 million tons of them every year. </w:t>
            </w:r>
            <w:proofErr w:type="spellStart"/>
            <w:r w:rsidRPr="007D3DD3">
              <w:rPr>
                <w:rFonts w:ascii="Times New Roman" w:eastAsia="Times New Roman" w:hAnsi="Times New Roman"/>
                <w:sz w:val="24"/>
                <w:szCs w:val="24"/>
                <w:lang w:val="en-US"/>
              </w:rPr>
              <w:t>Mr</w:t>
            </w:r>
            <w:proofErr w:type="spellEnd"/>
            <w:r w:rsidRPr="007D3DD3">
              <w:rPr>
                <w:rFonts w:ascii="Times New Roman" w:eastAsia="Times New Roman" w:hAnsi="Times New Roman"/>
                <w:sz w:val="24"/>
                <w:szCs w:val="24"/>
                <w:lang w:val="en-US"/>
              </w:rPr>
              <w:t xml:space="preserve"> </w:t>
            </w:r>
            <w:proofErr w:type="spellStart"/>
            <w:r w:rsidRPr="007D3DD3">
              <w:rPr>
                <w:rFonts w:ascii="Times New Roman" w:eastAsia="Times New Roman" w:hAnsi="Times New Roman"/>
                <w:sz w:val="24"/>
                <w:szCs w:val="24"/>
                <w:lang w:val="en-US"/>
              </w:rPr>
              <w:t>Lebron</w:t>
            </w:r>
            <w:proofErr w:type="spellEnd"/>
            <w:r w:rsidRPr="007D3DD3">
              <w:rPr>
                <w:rFonts w:ascii="Times New Roman" w:eastAsia="Times New Roman" w:hAnsi="Times New Roman"/>
                <w:sz w:val="24"/>
                <w:szCs w:val="24"/>
                <w:lang w:val="en-US"/>
              </w:rPr>
              <w:t xml:space="preserve"> (F) ____________ why fries would be shorter. He said:</w:t>
            </w:r>
          </w:p>
          <w:p w14:paraId="63A2650E"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"Generally, to have (G) ____________ fries, we work with potatoes with a (H) ____________ of more than 50mm. Then</w:t>
            </w:r>
          </w:p>
          <w:p w14:paraId="680BA7E5" w14:textId="77777777" w:rsidR="004B396F" w:rsidRPr="007D3DD3" w:rsidRDefault="0049071A">
            <w:pPr>
              <w:pStyle w:val="10"/>
              <w:widowControl w:val="0"/>
              <w:jc w:val="both"/>
              <w:rPr>
                <w:rFonts w:ascii="Times New Roman" w:hAnsi="Times New Roman"/>
                <w:b/>
                <w:sz w:val="24"/>
                <w:szCs w:val="24"/>
                <w:lang w:val="en-US"/>
              </w:rPr>
            </w:pPr>
            <w:proofErr w:type="gramStart"/>
            <w:r w:rsidRPr="007D3DD3">
              <w:rPr>
                <w:rFonts w:ascii="Times New Roman" w:eastAsia="Times New Roman" w:hAnsi="Times New Roman"/>
                <w:sz w:val="24"/>
                <w:szCs w:val="24"/>
                <w:lang w:val="en-US"/>
              </w:rPr>
              <w:t>you</w:t>
            </w:r>
            <w:proofErr w:type="gramEnd"/>
            <w:r w:rsidRPr="007D3DD3">
              <w:rPr>
                <w:rFonts w:ascii="Times New Roman" w:eastAsia="Times New Roman" w:hAnsi="Times New Roman"/>
                <w:sz w:val="24"/>
                <w:szCs w:val="24"/>
                <w:lang w:val="en-US"/>
              </w:rPr>
              <w:t xml:space="preserve"> get fries of 8 to 9 cm. This time, as the potatoes are smaller, the fries will be shorter.</w:t>
            </w:r>
          </w:p>
          <w:p w14:paraId="2234F162" w14:textId="77777777" w:rsidR="004B396F" w:rsidRPr="007D3DD3" w:rsidRDefault="004B396F">
            <w:pPr>
              <w:pStyle w:val="10"/>
              <w:widowControl w:val="0"/>
              <w:jc w:val="both"/>
              <w:rPr>
                <w:rFonts w:ascii="Times New Roman" w:hAnsi="Times New Roman"/>
                <w:b/>
                <w:sz w:val="24"/>
                <w:szCs w:val="24"/>
                <w:highlight w:val="cyan"/>
                <w:lang w:val="en-US"/>
              </w:rPr>
            </w:pPr>
          </w:p>
        </w:tc>
      </w:tr>
      <w:tr w:rsidR="004B396F" w:rsidRPr="007D3DD3" w14:paraId="68D120C4" w14:textId="77777777">
        <w:tc>
          <w:tcPr>
            <w:tcW w:w="2659" w:type="dxa"/>
          </w:tcPr>
          <w:p w14:paraId="45B17B3F" w14:textId="77777777" w:rsidR="004B396F" w:rsidRPr="007D3DD3" w:rsidRDefault="004B396F">
            <w:pPr>
              <w:pStyle w:val="10"/>
              <w:widowControl w:val="0"/>
              <w:jc w:val="both"/>
              <w:rPr>
                <w:rFonts w:ascii="Times New Roman" w:hAnsi="Times New Roman"/>
                <w:sz w:val="24"/>
                <w:szCs w:val="24"/>
                <w:highlight w:val="cyan"/>
                <w:lang w:val="en-US"/>
              </w:rPr>
            </w:pPr>
          </w:p>
        </w:tc>
        <w:tc>
          <w:tcPr>
            <w:tcW w:w="2190" w:type="dxa"/>
          </w:tcPr>
          <w:p w14:paraId="44D203C4"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t xml:space="preserve">3. Формулирует и последовательно аргументирует гипотезу выпускной квалификационной работы. </w:t>
            </w:r>
          </w:p>
        </w:tc>
        <w:tc>
          <w:tcPr>
            <w:tcW w:w="2343" w:type="dxa"/>
          </w:tcPr>
          <w:p w14:paraId="47E754EA" w14:textId="77777777" w:rsidR="004B396F" w:rsidRPr="007D3DD3" w:rsidRDefault="0049071A">
            <w:pPr>
              <w:pStyle w:val="10"/>
              <w:widowControl w:val="0"/>
              <w:spacing w:line="259"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Знать:</w:t>
            </w:r>
          </w:p>
          <w:p w14:paraId="10B15F44" w14:textId="77777777" w:rsidR="004B396F" w:rsidRPr="007D3DD3" w:rsidRDefault="0049071A">
            <w:pPr>
              <w:pStyle w:val="10"/>
              <w:widowControl w:val="0"/>
              <w:spacing w:line="259" w:lineRule="auto"/>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Современную информацию и библиографическую культуру, а также динамику развития избранной области научной и профессиональной деятельности.</w:t>
            </w:r>
          </w:p>
          <w:p w14:paraId="7FA06766"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47ABC0FF"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2317C3BD"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61BCFFFA"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2AB4FD40"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7C645B82"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31179392"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70851FED"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3E26C9C6"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71178260"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2DF187B9"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25F09EF2"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1B0E827B"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16B076FD" w14:textId="77777777" w:rsidR="004B396F" w:rsidRPr="007D3DD3" w:rsidRDefault="0049071A">
            <w:pPr>
              <w:pStyle w:val="10"/>
              <w:widowControl w:val="0"/>
              <w:spacing w:line="259"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Уметь:</w:t>
            </w:r>
          </w:p>
          <w:p w14:paraId="0AD17445"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Определять явления и процессы, необходимые для иллюстрации и подтверждения теоретических выводов проводимого когнитивного исследования.</w:t>
            </w:r>
          </w:p>
          <w:p w14:paraId="206642ED" w14:textId="77777777" w:rsidR="004B396F" w:rsidRPr="007D3DD3" w:rsidRDefault="004B396F">
            <w:pPr>
              <w:pStyle w:val="10"/>
              <w:widowControl w:val="0"/>
              <w:jc w:val="both"/>
              <w:rPr>
                <w:rFonts w:ascii="Times New Roman" w:hAnsi="Times New Roman"/>
                <w:sz w:val="24"/>
                <w:szCs w:val="24"/>
                <w:highlight w:val="cyan"/>
              </w:rPr>
            </w:pPr>
          </w:p>
        </w:tc>
        <w:tc>
          <w:tcPr>
            <w:tcW w:w="3097" w:type="dxa"/>
          </w:tcPr>
          <w:p w14:paraId="0E2238FF"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lastRenderedPageBreak/>
              <w:t>Задание 1.</w:t>
            </w:r>
          </w:p>
          <w:p w14:paraId="51F13945" w14:textId="77777777" w:rsidR="004B396F" w:rsidRPr="007D3DD3" w:rsidRDefault="0049071A">
            <w:pPr>
              <w:pStyle w:val="10"/>
              <w:widowControl w:val="0"/>
              <w:rPr>
                <w:rFonts w:ascii="Times New Roman" w:hAnsi="Times New Roman"/>
                <w:sz w:val="24"/>
                <w:szCs w:val="24"/>
              </w:rPr>
            </w:pPr>
            <w:proofErr w:type="spellStart"/>
            <w:r w:rsidRPr="007D3DD3">
              <w:rPr>
                <w:rFonts w:ascii="Times New Roman" w:eastAsia="Times New Roman" w:hAnsi="Times New Roman"/>
                <w:sz w:val="24"/>
                <w:szCs w:val="24"/>
              </w:rPr>
              <w:t>Медиатекст</w:t>
            </w:r>
            <w:proofErr w:type="spellEnd"/>
            <w:r w:rsidRPr="007D3DD3">
              <w:rPr>
                <w:rFonts w:ascii="Times New Roman" w:eastAsia="Times New Roman" w:hAnsi="Times New Roman"/>
                <w:sz w:val="24"/>
                <w:szCs w:val="24"/>
              </w:rPr>
              <w:t>: структура и содержание понятия.</w:t>
            </w:r>
          </w:p>
          <w:p w14:paraId="2E2EF378"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Динамика типологического описания </w:t>
            </w:r>
            <w:proofErr w:type="spellStart"/>
            <w:r w:rsidRPr="007D3DD3">
              <w:rPr>
                <w:rFonts w:ascii="Times New Roman" w:eastAsia="Times New Roman" w:hAnsi="Times New Roman"/>
                <w:sz w:val="24"/>
                <w:szCs w:val="24"/>
              </w:rPr>
              <w:t>медиатекстов</w:t>
            </w:r>
            <w:proofErr w:type="spellEnd"/>
            <w:r w:rsidRPr="007D3DD3">
              <w:rPr>
                <w:rFonts w:ascii="Times New Roman" w:eastAsia="Times New Roman" w:hAnsi="Times New Roman"/>
                <w:sz w:val="24"/>
                <w:szCs w:val="24"/>
              </w:rPr>
              <w:t>.</w:t>
            </w:r>
          </w:p>
          <w:p w14:paraId="5A3F0F8B"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Методы изучения </w:t>
            </w:r>
            <w:proofErr w:type="spellStart"/>
            <w:r w:rsidRPr="007D3DD3">
              <w:rPr>
                <w:rFonts w:ascii="Times New Roman" w:eastAsia="Times New Roman" w:hAnsi="Times New Roman"/>
                <w:sz w:val="24"/>
                <w:szCs w:val="24"/>
              </w:rPr>
              <w:t>медиатекстов</w:t>
            </w:r>
            <w:proofErr w:type="spellEnd"/>
            <w:r w:rsidRPr="007D3DD3">
              <w:rPr>
                <w:rFonts w:ascii="Times New Roman" w:eastAsia="Times New Roman" w:hAnsi="Times New Roman"/>
                <w:sz w:val="24"/>
                <w:szCs w:val="24"/>
              </w:rPr>
              <w:t>.</w:t>
            </w:r>
          </w:p>
          <w:p w14:paraId="4044363E"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Основные типы </w:t>
            </w:r>
            <w:proofErr w:type="spellStart"/>
            <w:r w:rsidRPr="007D3DD3">
              <w:rPr>
                <w:rFonts w:ascii="Times New Roman" w:eastAsia="Times New Roman" w:hAnsi="Times New Roman"/>
                <w:sz w:val="24"/>
                <w:szCs w:val="24"/>
              </w:rPr>
              <w:t>медиатекстов</w:t>
            </w:r>
            <w:proofErr w:type="spellEnd"/>
            <w:r w:rsidRPr="007D3DD3">
              <w:rPr>
                <w:rFonts w:ascii="Times New Roman" w:eastAsia="Times New Roman" w:hAnsi="Times New Roman"/>
                <w:sz w:val="24"/>
                <w:szCs w:val="24"/>
              </w:rPr>
              <w:t>: новости, информационная аналитика, публицистика, реклама.</w:t>
            </w:r>
          </w:p>
          <w:p w14:paraId="13E1ADD6"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Назовите наиболее распространённые методы изучения </w:t>
            </w:r>
            <w:proofErr w:type="spellStart"/>
            <w:r w:rsidRPr="007D3DD3">
              <w:rPr>
                <w:rFonts w:ascii="Times New Roman" w:eastAsia="Times New Roman" w:hAnsi="Times New Roman"/>
                <w:sz w:val="24"/>
                <w:szCs w:val="24"/>
              </w:rPr>
              <w:t>медиатекстов</w:t>
            </w:r>
            <w:proofErr w:type="spellEnd"/>
            <w:r w:rsidRPr="007D3DD3">
              <w:rPr>
                <w:rFonts w:ascii="Times New Roman" w:eastAsia="Times New Roman" w:hAnsi="Times New Roman"/>
                <w:sz w:val="24"/>
                <w:szCs w:val="24"/>
              </w:rPr>
              <w:t>.</w:t>
            </w:r>
          </w:p>
          <w:p w14:paraId="53D69EE4"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Какие данные о текстах массовой информации можно получить с помощью</w:t>
            </w:r>
          </w:p>
          <w:p w14:paraId="6B9A7AD9"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синтагматического анализа?</w:t>
            </w:r>
          </w:p>
          <w:p w14:paraId="2067D7DC"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sz w:val="24"/>
                <w:szCs w:val="24"/>
              </w:rPr>
              <w:t xml:space="preserve">Что позволяет выявить стилистический анализ </w:t>
            </w:r>
            <w:proofErr w:type="spellStart"/>
            <w:r w:rsidRPr="007D3DD3">
              <w:rPr>
                <w:rFonts w:ascii="Times New Roman" w:eastAsia="Times New Roman" w:hAnsi="Times New Roman"/>
                <w:sz w:val="24"/>
                <w:szCs w:val="24"/>
              </w:rPr>
              <w:t>медиатекстов</w:t>
            </w:r>
            <w:proofErr w:type="spellEnd"/>
            <w:r w:rsidRPr="007D3DD3">
              <w:rPr>
                <w:rFonts w:ascii="Times New Roman" w:eastAsia="Times New Roman" w:hAnsi="Times New Roman"/>
                <w:sz w:val="24"/>
                <w:szCs w:val="24"/>
              </w:rPr>
              <w:t>?</w:t>
            </w:r>
          </w:p>
          <w:p w14:paraId="4AD0E4AB" w14:textId="77777777" w:rsidR="004B396F" w:rsidRPr="007D3DD3" w:rsidRDefault="004B396F">
            <w:pPr>
              <w:pStyle w:val="10"/>
              <w:widowControl w:val="0"/>
              <w:jc w:val="both"/>
              <w:rPr>
                <w:rFonts w:ascii="Times New Roman" w:hAnsi="Times New Roman"/>
                <w:b/>
                <w:color w:val="000000" w:themeColor="text1"/>
                <w:sz w:val="24"/>
                <w:szCs w:val="24"/>
              </w:rPr>
            </w:pPr>
          </w:p>
          <w:p w14:paraId="4AE1547B" w14:textId="77777777" w:rsidR="004B396F" w:rsidRPr="007D3DD3" w:rsidRDefault="0049071A">
            <w:pPr>
              <w:pStyle w:val="10"/>
              <w:widowControl w:val="0"/>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Задание 1.</w:t>
            </w:r>
          </w:p>
          <w:p w14:paraId="4172BCCA" w14:textId="77777777" w:rsidR="004B396F" w:rsidRPr="007D3DD3" w:rsidRDefault="0049071A">
            <w:pPr>
              <w:pStyle w:val="10"/>
              <w:widowControl w:val="0"/>
              <w:rPr>
                <w:rFonts w:ascii="Times New Roman" w:hAnsi="Times New Roman"/>
                <w:b/>
                <w:bCs/>
                <w:sz w:val="24"/>
                <w:szCs w:val="24"/>
              </w:rPr>
            </w:pPr>
            <w:r w:rsidRPr="007D3DD3">
              <w:rPr>
                <w:rFonts w:ascii="Times New Roman" w:eastAsia="Times New Roman" w:hAnsi="Times New Roman"/>
                <w:b/>
                <w:bCs/>
                <w:sz w:val="24"/>
                <w:szCs w:val="24"/>
              </w:rPr>
              <w:t>Ответьте на следующие вопросы:</w:t>
            </w:r>
          </w:p>
          <w:p w14:paraId="69C15D82"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1. Каков механизм </w:t>
            </w:r>
            <w:proofErr w:type="spellStart"/>
            <w:r w:rsidRPr="007D3DD3">
              <w:rPr>
                <w:rFonts w:ascii="Times New Roman" w:eastAsia="Times New Roman" w:hAnsi="Times New Roman"/>
                <w:sz w:val="24"/>
                <w:szCs w:val="24"/>
              </w:rPr>
              <w:t>медийной</w:t>
            </w:r>
            <w:proofErr w:type="spellEnd"/>
            <w:r w:rsidRPr="007D3DD3">
              <w:rPr>
                <w:rFonts w:ascii="Times New Roman" w:eastAsia="Times New Roman" w:hAnsi="Times New Roman"/>
                <w:sz w:val="24"/>
                <w:szCs w:val="24"/>
              </w:rPr>
              <w:t xml:space="preserve"> интерпретации событий?</w:t>
            </w:r>
          </w:p>
          <w:p w14:paraId="3A2D330C"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2. Какие лингвистические технологии используются для создания медиа образов?</w:t>
            </w:r>
          </w:p>
          <w:p w14:paraId="730C1FA2"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3. Какие факторы влияют на создание и распространение </w:t>
            </w:r>
            <w:proofErr w:type="spellStart"/>
            <w:r w:rsidRPr="007D3DD3">
              <w:rPr>
                <w:rFonts w:ascii="Times New Roman" w:eastAsia="Times New Roman" w:hAnsi="Times New Roman"/>
                <w:sz w:val="24"/>
                <w:szCs w:val="24"/>
              </w:rPr>
              <w:t>идеологизированных</w:t>
            </w:r>
            <w:proofErr w:type="spellEnd"/>
            <w:r w:rsidRPr="007D3DD3">
              <w:rPr>
                <w:rFonts w:ascii="Times New Roman" w:eastAsia="Times New Roman" w:hAnsi="Times New Roman"/>
                <w:sz w:val="24"/>
                <w:szCs w:val="24"/>
              </w:rPr>
              <w:t xml:space="preserve"> медиа</w:t>
            </w:r>
          </w:p>
          <w:p w14:paraId="3326869C"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интерпретаций?</w:t>
            </w:r>
          </w:p>
          <w:p w14:paraId="6806D2C8" w14:textId="77777777" w:rsidR="004B396F" w:rsidRPr="007D3DD3" w:rsidRDefault="0049071A">
            <w:pPr>
              <w:pStyle w:val="10"/>
              <w:widowControl w:val="0"/>
              <w:rPr>
                <w:rFonts w:ascii="Times New Roman" w:hAnsi="Times New Roman"/>
                <w:sz w:val="24"/>
                <w:szCs w:val="24"/>
                <w:highlight w:val="cyan"/>
              </w:rPr>
            </w:pPr>
            <w:r w:rsidRPr="007D3DD3">
              <w:rPr>
                <w:rFonts w:ascii="Times New Roman" w:eastAsia="Times New Roman" w:hAnsi="Times New Roman"/>
                <w:sz w:val="24"/>
                <w:szCs w:val="24"/>
              </w:rPr>
              <w:t>Реализация</w:t>
            </w:r>
          </w:p>
        </w:tc>
      </w:tr>
      <w:tr w:rsidR="004B396F" w:rsidRPr="007D3DD3" w14:paraId="0AE830BC" w14:textId="77777777">
        <w:tc>
          <w:tcPr>
            <w:tcW w:w="2659" w:type="dxa"/>
          </w:tcPr>
          <w:p w14:paraId="39E2DE70" w14:textId="77777777" w:rsidR="004B396F" w:rsidRPr="007D3DD3" w:rsidRDefault="004B396F">
            <w:pPr>
              <w:pStyle w:val="10"/>
              <w:widowControl w:val="0"/>
              <w:jc w:val="both"/>
              <w:rPr>
                <w:rFonts w:ascii="Times New Roman" w:hAnsi="Times New Roman"/>
                <w:sz w:val="24"/>
                <w:szCs w:val="24"/>
                <w:highlight w:val="cyan"/>
              </w:rPr>
            </w:pPr>
          </w:p>
        </w:tc>
        <w:tc>
          <w:tcPr>
            <w:tcW w:w="2190" w:type="dxa"/>
          </w:tcPr>
          <w:p w14:paraId="4F7C435B"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t>4. Адекватно применяет общие методы лингвистического анализа, используемые в изучаемых частных лингвистически х дисциплинах.</w:t>
            </w:r>
          </w:p>
        </w:tc>
        <w:tc>
          <w:tcPr>
            <w:tcW w:w="2343" w:type="dxa"/>
          </w:tcPr>
          <w:p w14:paraId="6D30DDA3" w14:textId="77777777" w:rsidR="004B396F" w:rsidRPr="007D3DD3" w:rsidRDefault="0049071A">
            <w:pPr>
              <w:pStyle w:val="10"/>
              <w:widowControl w:val="0"/>
              <w:spacing w:line="259"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Знать:</w:t>
            </w:r>
          </w:p>
          <w:p w14:paraId="06B39F6B" w14:textId="77777777" w:rsidR="004B396F" w:rsidRPr="007D3DD3" w:rsidRDefault="0049071A">
            <w:pPr>
              <w:pStyle w:val="10"/>
              <w:widowControl w:val="0"/>
              <w:spacing w:line="259" w:lineRule="auto"/>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Современную научную парадигму когнитивного знания о языке, системное представление о динамике развития избранной области научной и профессиональной деятельности.</w:t>
            </w:r>
          </w:p>
          <w:p w14:paraId="33F7803F" w14:textId="77777777" w:rsidR="004B396F" w:rsidRPr="007D3DD3" w:rsidRDefault="004B396F">
            <w:pPr>
              <w:pStyle w:val="10"/>
              <w:widowControl w:val="0"/>
              <w:spacing w:line="259" w:lineRule="auto"/>
              <w:rPr>
                <w:rFonts w:ascii="Times New Roman" w:hAnsi="Times New Roman"/>
                <w:bCs/>
                <w:color w:val="000000" w:themeColor="text1"/>
                <w:sz w:val="24"/>
                <w:szCs w:val="24"/>
              </w:rPr>
            </w:pPr>
          </w:p>
          <w:p w14:paraId="38FFC974"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47E03571"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7F6F02C5"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60CA2DC9"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474B595A"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30AFA9AA"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5E0C9BAC"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24BD092D"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0315C836"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75AE7051"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4017D62E"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6D806BC3"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72B31BDC"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5C40C939"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3C7464C0"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5849F9CF"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29014ECC"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32389E5C"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411FF661"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023BC19B"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497F0D08"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2A23CED1"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3AC1E96A"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3C2457E8"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594D354C"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02029289"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37BC30CA"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49A896DE"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63B09930"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08F1BEC7" w14:textId="77777777" w:rsidR="004B396F" w:rsidRPr="007D3DD3" w:rsidRDefault="0049071A">
            <w:pPr>
              <w:pStyle w:val="10"/>
              <w:widowControl w:val="0"/>
              <w:spacing w:line="259"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Уметь:</w:t>
            </w:r>
          </w:p>
          <w:p w14:paraId="3D3080D4"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bCs/>
                <w:color w:val="000000" w:themeColor="text1"/>
                <w:sz w:val="24"/>
                <w:szCs w:val="24"/>
              </w:rPr>
              <w:t>Использовать понятийный аппарат лингвистического анализа для решения профессиональных задач.</w:t>
            </w:r>
          </w:p>
        </w:tc>
        <w:tc>
          <w:tcPr>
            <w:tcW w:w="3097" w:type="dxa"/>
          </w:tcPr>
          <w:p w14:paraId="08CB2920"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lastRenderedPageBreak/>
              <w:t>Задание 1.</w:t>
            </w:r>
          </w:p>
          <w:p w14:paraId="74F55783"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Выполните тест</w:t>
            </w:r>
          </w:p>
          <w:p w14:paraId="032B20D9"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1.Для какого функционального стиля характерно использование страдательных конструкций, отыменных предлогов, отглагольных существительных? </w:t>
            </w:r>
          </w:p>
          <w:p w14:paraId="2897D9CF"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а) научного; </w:t>
            </w:r>
          </w:p>
          <w:p w14:paraId="648B9DC9"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б) разговорного; </w:t>
            </w:r>
          </w:p>
          <w:p w14:paraId="5B3112B7"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в) художественного; </w:t>
            </w:r>
          </w:p>
          <w:p w14:paraId="04A7E980"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г) официально-делового; </w:t>
            </w:r>
          </w:p>
          <w:p w14:paraId="38B58002" w14:textId="77777777" w:rsidR="004B396F" w:rsidRPr="007D3DD3" w:rsidRDefault="004B396F">
            <w:pPr>
              <w:pStyle w:val="10"/>
              <w:widowControl w:val="0"/>
              <w:jc w:val="both"/>
              <w:rPr>
                <w:rFonts w:ascii="Times New Roman" w:hAnsi="Times New Roman"/>
                <w:bCs/>
                <w:color w:val="000000" w:themeColor="text1"/>
                <w:sz w:val="24"/>
                <w:szCs w:val="24"/>
              </w:rPr>
            </w:pPr>
          </w:p>
          <w:p w14:paraId="25FCA285"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2. Свойствами какого функционального стиля являются однозначность, стремление к стандартизации, неличный характер? </w:t>
            </w:r>
          </w:p>
          <w:p w14:paraId="67F3A154" w14:textId="77777777" w:rsidR="004B396F" w:rsidRPr="007D3DD3" w:rsidRDefault="004B396F">
            <w:pPr>
              <w:pStyle w:val="10"/>
              <w:widowControl w:val="0"/>
              <w:jc w:val="both"/>
              <w:rPr>
                <w:rFonts w:ascii="Times New Roman" w:hAnsi="Times New Roman"/>
                <w:bCs/>
                <w:color w:val="000000" w:themeColor="text1"/>
                <w:sz w:val="24"/>
                <w:szCs w:val="24"/>
              </w:rPr>
            </w:pPr>
          </w:p>
          <w:p w14:paraId="08810BA1"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а) научного; </w:t>
            </w:r>
          </w:p>
          <w:p w14:paraId="59A7D97B"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lastRenderedPageBreak/>
              <w:t xml:space="preserve">б) разговорного; </w:t>
            </w:r>
          </w:p>
          <w:p w14:paraId="174F3427"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в) художественного; </w:t>
            </w:r>
          </w:p>
          <w:p w14:paraId="5490884B"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г) публицистического </w:t>
            </w:r>
          </w:p>
          <w:p w14:paraId="47C99411" w14:textId="77777777" w:rsidR="004B396F" w:rsidRPr="007D3DD3" w:rsidRDefault="004B396F">
            <w:pPr>
              <w:pStyle w:val="10"/>
              <w:widowControl w:val="0"/>
              <w:jc w:val="both"/>
              <w:rPr>
                <w:rFonts w:ascii="Times New Roman" w:hAnsi="Times New Roman"/>
                <w:bCs/>
                <w:color w:val="000000" w:themeColor="text1"/>
                <w:sz w:val="24"/>
                <w:szCs w:val="24"/>
              </w:rPr>
            </w:pPr>
          </w:p>
          <w:p w14:paraId="1B421C75"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3. От какого слова произошло слово стиль? </w:t>
            </w:r>
          </w:p>
          <w:p w14:paraId="524A6488"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а) </w:t>
            </w:r>
            <w:proofErr w:type="spellStart"/>
            <w:r w:rsidRPr="007D3DD3">
              <w:rPr>
                <w:rFonts w:ascii="Times New Roman" w:eastAsia="Times New Roman" w:hAnsi="Times New Roman"/>
                <w:bCs/>
                <w:color w:val="000000" w:themeColor="text1"/>
                <w:sz w:val="24"/>
                <w:szCs w:val="24"/>
              </w:rPr>
              <w:t>сталактос</w:t>
            </w:r>
            <w:proofErr w:type="spellEnd"/>
            <w:r w:rsidRPr="007D3DD3">
              <w:rPr>
                <w:rFonts w:ascii="Times New Roman" w:eastAsia="Times New Roman" w:hAnsi="Times New Roman"/>
                <w:bCs/>
                <w:color w:val="000000" w:themeColor="text1"/>
                <w:sz w:val="24"/>
                <w:szCs w:val="24"/>
              </w:rPr>
              <w:t xml:space="preserve">; 8 </w:t>
            </w:r>
          </w:p>
          <w:p w14:paraId="0AFF9FCF"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б) </w:t>
            </w:r>
            <w:proofErr w:type="spellStart"/>
            <w:r w:rsidRPr="007D3DD3">
              <w:rPr>
                <w:rFonts w:ascii="Times New Roman" w:eastAsia="Times New Roman" w:hAnsi="Times New Roman"/>
                <w:bCs/>
                <w:color w:val="000000" w:themeColor="text1"/>
                <w:sz w:val="24"/>
                <w:szCs w:val="24"/>
              </w:rPr>
              <w:t>стереос</w:t>
            </w:r>
            <w:proofErr w:type="spellEnd"/>
            <w:r w:rsidRPr="007D3DD3">
              <w:rPr>
                <w:rFonts w:ascii="Times New Roman" w:eastAsia="Times New Roman" w:hAnsi="Times New Roman"/>
                <w:bCs/>
                <w:color w:val="000000" w:themeColor="text1"/>
                <w:sz w:val="24"/>
                <w:szCs w:val="24"/>
              </w:rPr>
              <w:t xml:space="preserve">; </w:t>
            </w:r>
          </w:p>
          <w:p w14:paraId="0BA278FB"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в) </w:t>
            </w:r>
            <w:proofErr w:type="spellStart"/>
            <w:r w:rsidRPr="007D3DD3">
              <w:rPr>
                <w:rFonts w:ascii="Times New Roman" w:eastAsia="Times New Roman" w:hAnsi="Times New Roman"/>
                <w:bCs/>
                <w:color w:val="000000" w:themeColor="text1"/>
                <w:sz w:val="24"/>
                <w:szCs w:val="24"/>
              </w:rPr>
              <w:t>стилбос</w:t>
            </w:r>
            <w:proofErr w:type="spellEnd"/>
            <w:r w:rsidRPr="007D3DD3">
              <w:rPr>
                <w:rFonts w:ascii="Times New Roman" w:eastAsia="Times New Roman" w:hAnsi="Times New Roman"/>
                <w:bCs/>
                <w:color w:val="000000" w:themeColor="text1"/>
                <w:sz w:val="24"/>
                <w:szCs w:val="24"/>
              </w:rPr>
              <w:t xml:space="preserve">; </w:t>
            </w:r>
          </w:p>
          <w:p w14:paraId="7307F22C"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г) </w:t>
            </w:r>
            <w:proofErr w:type="spellStart"/>
            <w:r w:rsidRPr="007D3DD3">
              <w:rPr>
                <w:rFonts w:ascii="Times New Roman" w:eastAsia="Times New Roman" w:hAnsi="Times New Roman"/>
                <w:bCs/>
                <w:color w:val="000000" w:themeColor="text1"/>
                <w:sz w:val="24"/>
                <w:szCs w:val="24"/>
              </w:rPr>
              <w:t>стилос</w:t>
            </w:r>
            <w:proofErr w:type="spellEnd"/>
            <w:r w:rsidRPr="007D3DD3">
              <w:rPr>
                <w:rFonts w:ascii="Times New Roman" w:eastAsia="Times New Roman" w:hAnsi="Times New Roman"/>
                <w:bCs/>
                <w:color w:val="000000" w:themeColor="text1"/>
                <w:sz w:val="24"/>
                <w:szCs w:val="24"/>
              </w:rPr>
              <w:t>.</w:t>
            </w:r>
          </w:p>
          <w:p w14:paraId="12E27CA5" w14:textId="77777777" w:rsidR="004B396F" w:rsidRPr="007D3DD3" w:rsidRDefault="004B396F">
            <w:pPr>
              <w:pStyle w:val="10"/>
              <w:widowControl w:val="0"/>
              <w:jc w:val="both"/>
              <w:rPr>
                <w:rFonts w:ascii="Times New Roman" w:hAnsi="Times New Roman"/>
                <w:bCs/>
                <w:color w:val="000000" w:themeColor="text1"/>
                <w:sz w:val="24"/>
                <w:szCs w:val="24"/>
              </w:rPr>
            </w:pPr>
          </w:p>
          <w:p w14:paraId="15D486C2"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4.Что обусловливает противопоставление разговорных и книжных стилей? </w:t>
            </w:r>
          </w:p>
          <w:p w14:paraId="15427887"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а) различие языкового материала; </w:t>
            </w:r>
          </w:p>
          <w:p w14:paraId="3216816D"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б) различие сфер деятельности; </w:t>
            </w:r>
          </w:p>
          <w:p w14:paraId="246FF6C9"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в) различие ситуаций общения.</w:t>
            </w:r>
          </w:p>
          <w:p w14:paraId="765B3BBB" w14:textId="77777777" w:rsidR="004B396F" w:rsidRPr="007D3DD3" w:rsidRDefault="004B396F">
            <w:pPr>
              <w:pStyle w:val="10"/>
              <w:widowControl w:val="0"/>
              <w:jc w:val="both"/>
              <w:rPr>
                <w:rFonts w:ascii="Times New Roman" w:hAnsi="Times New Roman"/>
                <w:b/>
                <w:color w:val="000000" w:themeColor="text1"/>
                <w:sz w:val="24"/>
                <w:szCs w:val="24"/>
              </w:rPr>
            </w:pPr>
          </w:p>
          <w:p w14:paraId="250F7669" w14:textId="77777777" w:rsidR="004B396F" w:rsidRPr="007D3DD3" w:rsidRDefault="004B396F">
            <w:pPr>
              <w:pStyle w:val="10"/>
              <w:widowControl w:val="0"/>
              <w:jc w:val="both"/>
              <w:rPr>
                <w:rFonts w:ascii="Times New Roman" w:hAnsi="Times New Roman"/>
                <w:b/>
                <w:color w:val="000000" w:themeColor="text1"/>
                <w:sz w:val="24"/>
                <w:szCs w:val="24"/>
              </w:rPr>
            </w:pPr>
          </w:p>
          <w:p w14:paraId="5D3E6F30"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Задание 1.</w:t>
            </w:r>
          </w:p>
          <w:p w14:paraId="3F3C647F"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sz w:val="24"/>
                <w:szCs w:val="24"/>
              </w:rPr>
              <w:t xml:space="preserve">Считается, что телевизионный рекламный текст должен сохранить воздействующую силу, даже если выключить звук. Проделайте обратную операцию: проанализируйте образное и информативное содержание телевизионного ролика, анализируя только звуковой дизайн. Если мысленно вычленить из текста озвученную вербальную часть, то сохранится ли за ним возможность остаться </w:t>
            </w:r>
            <w:r w:rsidRPr="007D3DD3">
              <w:rPr>
                <w:rFonts w:ascii="Times New Roman" w:eastAsia="Times New Roman" w:hAnsi="Times New Roman"/>
                <w:sz w:val="24"/>
                <w:szCs w:val="24"/>
              </w:rPr>
              <w:lastRenderedPageBreak/>
              <w:t>единицей коммуникации?</w:t>
            </w:r>
          </w:p>
        </w:tc>
      </w:tr>
      <w:tr w:rsidR="004B396F" w:rsidRPr="001811A4" w14:paraId="5A9FA267" w14:textId="77777777">
        <w:tc>
          <w:tcPr>
            <w:tcW w:w="2659" w:type="dxa"/>
          </w:tcPr>
          <w:p w14:paraId="08A2528C" w14:textId="77777777" w:rsidR="004B396F" w:rsidRPr="007D3DD3" w:rsidRDefault="004B396F">
            <w:pPr>
              <w:pStyle w:val="10"/>
              <w:widowControl w:val="0"/>
              <w:jc w:val="both"/>
              <w:rPr>
                <w:rFonts w:ascii="Times New Roman" w:hAnsi="Times New Roman"/>
                <w:sz w:val="24"/>
                <w:szCs w:val="24"/>
                <w:highlight w:val="cyan"/>
              </w:rPr>
            </w:pPr>
          </w:p>
        </w:tc>
        <w:tc>
          <w:tcPr>
            <w:tcW w:w="2190" w:type="dxa"/>
          </w:tcPr>
          <w:p w14:paraId="56458BD1" w14:textId="77777777" w:rsidR="004B396F" w:rsidRPr="007D3DD3" w:rsidRDefault="0049071A">
            <w:pPr>
              <w:pStyle w:val="10"/>
              <w:widowControl w:val="0"/>
              <w:jc w:val="both"/>
              <w:rPr>
                <w:rFonts w:ascii="Times New Roman" w:hAnsi="Times New Roman"/>
                <w:color w:val="000000" w:themeColor="text1"/>
                <w:sz w:val="24"/>
                <w:szCs w:val="24"/>
              </w:rPr>
            </w:pPr>
            <w:r w:rsidRPr="007D3DD3">
              <w:rPr>
                <w:rFonts w:ascii="Times New Roman" w:eastAsia="Times New Roman" w:hAnsi="Times New Roman"/>
                <w:color w:val="000000" w:themeColor="text1"/>
                <w:sz w:val="24"/>
                <w:szCs w:val="24"/>
              </w:rPr>
              <w:t>5. Эффективно использует стандартные методики поиска, анализа и обработки материала исследования.</w:t>
            </w:r>
          </w:p>
        </w:tc>
        <w:tc>
          <w:tcPr>
            <w:tcW w:w="2343" w:type="dxa"/>
          </w:tcPr>
          <w:p w14:paraId="4511AB4A" w14:textId="77777777" w:rsidR="004B396F" w:rsidRPr="007D3DD3" w:rsidRDefault="0049071A">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Знать:</w:t>
            </w:r>
          </w:p>
          <w:p w14:paraId="51E511F8" w14:textId="77777777" w:rsidR="004B396F" w:rsidRPr="007D3DD3" w:rsidRDefault="0049071A">
            <w:pPr>
              <w:pStyle w:val="10"/>
              <w:widowControl w:val="0"/>
              <w:tabs>
                <w:tab w:val="clear" w:pos="709"/>
                <w:tab w:val="left" w:pos="201"/>
                <w:tab w:val="left" w:pos="1908"/>
                <w:tab w:val="left" w:pos="3872"/>
              </w:tabs>
              <w:spacing w:line="254" w:lineRule="auto"/>
              <w:ind w:left="59"/>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Специфику иноязычной научной картины мира, основных особенностях научного дискурса в русском и изучаемых языках.</w:t>
            </w:r>
          </w:p>
          <w:p w14:paraId="5BEF39FF"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0390E2DA"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685B784B"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1822D0CE"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0AB13679"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4B8365F2"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0AEAD247"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6D91ADB4"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08C1D046"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0E5FC6E7"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0B5E4B9C"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3B876249"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53D2505A"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466171A0"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2350D44E"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6EED6B41"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2538A24A"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08B6A629"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62112BFD"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47D1727C"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4921D643"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3225B2AA"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6B43F3EE"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28F1D8F0"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611C432E"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144A2D4E" w14:textId="77777777" w:rsidR="004B396F" w:rsidRPr="007D3DD3" w:rsidRDefault="004B396F">
            <w:pPr>
              <w:pStyle w:val="10"/>
              <w:widowControl w:val="0"/>
              <w:tabs>
                <w:tab w:val="clear" w:pos="709"/>
                <w:tab w:val="left" w:pos="401"/>
                <w:tab w:val="left" w:pos="1908"/>
                <w:tab w:val="left" w:pos="3872"/>
              </w:tabs>
              <w:spacing w:line="254" w:lineRule="auto"/>
              <w:rPr>
                <w:rFonts w:ascii="Times New Roman" w:hAnsi="Times New Roman"/>
                <w:bCs/>
                <w:color w:val="000000" w:themeColor="text1"/>
                <w:sz w:val="24"/>
                <w:szCs w:val="24"/>
              </w:rPr>
            </w:pPr>
          </w:p>
          <w:p w14:paraId="7CB8CAE5" w14:textId="77777777" w:rsidR="004B396F" w:rsidRPr="007D3DD3" w:rsidRDefault="0049071A">
            <w:pPr>
              <w:pStyle w:val="10"/>
              <w:widowControl w:val="0"/>
              <w:tabs>
                <w:tab w:val="clear" w:pos="709"/>
                <w:tab w:val="left" w:pos="401"/>
                <w:tab w:val="left" w:pos="1908"/>
                <w:tab w:val="left" w:pos="3872"/>
              </w:tabs>
              <w:spacing w:line="254"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Уметь:</w:t>
            </w:r>
          </w:p>
          <w:p w14:paraId="584CB0EC" w14:textId="77777777" w:rsidR="004B396F" w:rsidRPr="007D3DD3" w:rsidRDefault="0049071A">
            <w:pPr>
              <w:pStyle w:val="10"/>
              <w:widowControl w:val="0"/>
              <w:spacing w:line="259" w:lineRule="auto"/>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Создавать и редактировать тексты профессионального назначения; преодолевать влияние стереотипов и осуществлять межкультурный диалог в общей и профессиональной сферах.</w:t>
            </w:r>
          </w:p>
          <w:p w14:paraId="112C1FC9" w14:textId="77777777" w:rsidR="004B396F" w:rsidRPr="007D3DD3" w:rsidRDefault="004B396F">
            <w:pPr>
              <w:pStyle w:val="10"/>
              <w:widowControl w:val="0"/>
              <w:spacing w:line="259" w:lineRule="auto"/>
              <w:rPr>
                <w:rFonts w:ascii="Times New Roman" w:hAnsi="Times New Roman"/>
                <w:b/>
                <w:color w:val="000000" w:themeColor="text1"/>
                <w:sz w:val="24"/>
                <w:szCs w:val="24"/>
              </w:rPr>
            </w:pPr>
          </w:p>
        </w:tc>
        <w:tc>
          <w:tcPr>
            <w:tcW w:w="3097" w:type="dxa"/>
          </w:tcPr>
          <w:p w14:paraId="64CC1186"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lastRenderedPageBreak/>
              <w:t>Задание 1.</w:t>
            </w:r>
          </w:p>
          <w:p w14:paraId="03C921AB"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Ответьте на вопросы.</w:t>
            </w:r>
          </w:p>
          <w:p w14:paraId="561D4462"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Какие лексические единицы рассматриваются на денотативном уровне</w:t>
            </w:r>
          </w:p>
          <w:p w14:paraId="3BD54456" w14:textId="77777777" w:rsidR="004B396F" w:rsidRPr="007D3DD3" w:rsidRDefault="0049071A">
            <w:pPr>
              <w:pStyle w:val="10"/>
              <w:widowControl w:val="0"/>
              <w:rPr>
                <w:rFonts w:ascii="Times New Roman" w:hAnsi="Times New Roman"/>
                <w:sz w:val="24"/>
                <w:szCs w:val="24"/>
              </w:rPr>
            </w:pPr>
            <w:proofErr w:type="spellStart"/>
            <w:r w:rsidRPr="007D3DD3">
              <w:rPr>
                <w:rFonts w:ascii="Times New Roman" w:eastAsia="Times New Roman" w:hAnsi="Times New Roman"/>
                <w:sz w:val="24"/>
                <w:szCs w:val="24"/>
              </w:rPr>
              <w:t>кульутрологического</w:t>
            </w:r>
            <w:proofErr w:type="spellEnd"/>
            <w:r w:rsidRPr="007D3DD3">
              <w:rPr>
                <w:rFonts w:ascii="Times New Roman" w:eastAsia="Times New Roman" w:hAnsi="Times New Roman"/>
                <w:sz w:val="24"/>
                <w:szCs w:val="24"/>
              </w:rPr>
              <w:t xml:space="preserve"> контекста?</w:t>
            </w:r>
          </w:p>
          <w:p w14:paraId="7FAB5DD2"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1. Какие единицы анализируются на коннотативном уровне культурологического</w:t>
            </w:r>
          </w:p>
          <w:p w14:paraId="6C3B4589"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контекста?</w:t>
            </w:r>
          </w:p>
          <w:p w14:paraId="38E7898A"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2. Какое значение для понимания текстов массовой информации имеют единицы</w:t>
            </w:r>
          </w:p>
          <w:p w14:paraId="259434D9"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ассоциативного </w:t>
            </w:r>
            <w:proofErr w:type="spellStart"/>
            <w:r w:rsidRPr="007D3DD3">
              <w:rPr>
                <w:rFonts w:ascii="Times New Roman" w:eastAsia="Times New Roman" w:hAnsi="Times New Roman"/>
                <w:sz w:val="24"/>
                <w:szCs w:val="24"/>
              </w:rPr>
              <w:t>иметафорического</w:t>
            </w:r>
            <w:proofErr w:type="spellEnd"/>
            <w:r w:rsidRPr="007D3DD3">
              <w:rPr>
                <w:rFonts w:ascii="Times New Roman" w:eastAsia="Times New Roman" w:hAnsi="Times New Roman"/>
                <w:sz w:val="24"/>
                <w:szCs w:val="24"/>
              </w:rPr>
              <w:t xml:space="preserve"> уровней культурологического контекста?</w:t>
            </w:r>
          </w:p>
          <w:p w14:paraId="41BC27C6"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3. Какую роль играет фоновое знание для понимания различных уровней</w:t>
            </w:r>
          </w:p>
          <w:p w14:paraId="6A4EA095" w14:textId="77777777" w:rsidR="004B396F" w:rsidRPr="007D3DD3" w:rsidRDefault="0049071A">
            <w:pPr>
              <w:pStyle w:val="10"/>
              <w:widowControl w:val="0"/>
              <w:rPr>
                <w:rFonts w:ascii="Times New Roman" w:hAnsi="Times New Roman"/>
                <w:sz w:val="24"/>
                <w:szCs w:val="24"/>
              </w:rPr>
            </w:pPr>
            <w:proofErr w:type="spellStart"/>
            <w:r w:rsidRPr="007D3DD3">
              <w:rPr>
                <w:rFonts w:ascii="Times New Roman" w:eastAsia="Times New Roman" w:hAnsi="Times New Roman"/>
                <w:sz w:val="24"/>
                <w:szCs w:val="24"/>
              </w:rPr>
              <w:t>культрологического</w:t>
            </w:r>
            <w:proofErr w:type="spellEnd"/>
            <w:r w:rsidRPr="007D3DD3">
              <w:rPr>
                <w:rFonts w:ascii="Times New Roman" w:eastAsia="Times New Roman" w:hAnsi="Times New Roman"/>
                <w:sz w:val="24"/>
                <w:szCs w:val="24"/>
              </w:rPr>
              <w:t xml:space="preserve"> контекста? Проиллюстрируйте на конкретном материале.</w:t>
            </w:r>
          </w:p>
          <w:p w14:paraId="6573632C"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4. Что выражает и чем конституируется категория </w:t>
            </w:r>
            <w:proofErr w:type="spellStart"/>
            <w:r w:rsidRPr="007D3DD3">
              <w:rPr>
                <w:rFonts w:ascii="Times New Roman" w:eastAsia="Times New Roman" w:hAnsi="Times New Roman"/>
                <w:sz w:val="24"/>
                <w:szCs w:val="24"/>
              </w:rPr>
              <w:t>культуроспецифичности</w:t>
            </w:r>
            <w:proofErr w:type="spellEnd"/>
            <w:r w:rsidRPr="007D3DD3">
              <w:rPr>
                <w:rFonts w:ascii="Times New Roman" w:eastAsia="Times New Roman" w:hAnsi="Times New Roman"/>
                <w:sz w:val="24"/>
                <w:szCs w:val="24"/>
              </w:rPr>
              <w:t>?</w:t>
            </w:r>
          </w:p>
          <w:p w14:paraId="16B0702B"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5. Каковы особенности репрезентации темы «культура» в современных английских</w:t>
            </w:r>
          </w:p>
          <w:p w14:paraId="09CBEBA7" w14:textId="77777777" w:rsidR="004B396F" w:rsidRPr="007D3DD3" w:rsidRDefault="0049071A">
            <w:pPr>
              <w:pStyle w:val="10"/>
              <w:widowControl w:val="0"/>
              <w:jc w:val="both"/>
              <w:rPr>
                <w:rFonts w:ascii="Times New Roman" w:hAnsi="Times New Roman"/>
                <w:b/>
                <w:color w:val="000000" w:themeColor="text1"/>
                <w:sz w:val="24"/>
                <w:szCs w:val="24"/>
              </w:rPr>
            </w:pPr>
            <w:proofErr w:type="spellStart"/>
            <w:r w:rsidRPr="007D3DD3">
              <w:rPr>
                <w:rFonts w:ascii="Times New Roman" w:eastAsia="Times New Roman" w:hAnsi="Times New Roman"/>
                <w:sz w:val="24"/>
                <w:szCs w:val="24"/>
              </w:rPr>
              <w:t>медиатекстах</w:t>
            </w:r>
            <w:proofErr w:type="spellEnd"/>
            <w:r w:rsidRPr="007D3DD3">
              <w:rPr>
                <w:rFonts w:ascii="Times New Roman" w:eastAsia="Times New Roman" w:hAnsi="Times New Roman"/>
                <w:sz w:val="24"/>
                <w:szCs w:val="24"/>
              </w:rPr>
              <w:t>?</w:t>
            </w:r>
          </w:p>
          <w:p w14:paraId="6F1C2AD3" w14:textId="77777777" w:rsidR="004B396F" w:rsidRPr="007D3DD3" w:rsidRDefault="004B396F">
            <w:pPr>
              <w:pStyle w:val="10"/>
              <w:widowControl w:val="0"/>
              <w:jc w:val="both"/>
              <w:rPr>
                <w:rFonts w:ascii="Times New Roman" w:hAnsi="Times New Roman"/>
                <w:b/>
                <w:color w:val="000000" w:themeColor="text1"/>
                <w:sz w:val="24"/>
                <w:szCs w:val="24"/>
              </w:rPr>
            </w:pPr>
          </w:p>
          <w:p w14:paraId="26A3D398"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Задание 1.</w:t>
            </w:r>
          </w:p>
          <w:p w14:paraId="75F93A45"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 xml:space="preserve">Проанализируйте отрывок из средств </w:t>
            </w:r>
            <w:r w:rsidRPr="007D3DD3">
              <w:rPr>
                <w:rFonts w:ascii="Times New Roman" w:eastAsia="Times New Roman" w:hAnsi="Times New Roman"/>
                <w:b/>
                <w:color w:val="000000" w:themeColor="text1"/>
                <w:sz w:val="24"/>
                <w:szCs w:val="24"/>
              </w:rPr>
              <w:lastRenderedPageBreak/>
              <w:t>массовой информации.</w:t>
            </w:r>
          </w:p>
          <w:p w14:paraId="753D50EA" w14:textId="77777777" w:rsidR="004B396F" w:rsidRPr="007D3DD3" w:rsidRDefault="0049071A">
            <w:pPr>
              <w:pStyle w:val="10"/>
              <w:widowControl w:val="0"/>
              <w:rPr>
                <w:rFonts w:ascii="Times New Roman" w:hAnsi="Times New Roman"/>
                <w:sz w:val="24"/>
                <w:szCs w:val="24"/>
                <w:lang w:val="en-US"/>
              </w:rPr>
            </w:pPr>
            <w:r w:rsidRPr="007D3DD3">
              <w:rPr>
                <w:rFonts w:ascii="Times New Roman" w:eastAsia="Times New Roman" w:hAnsi="Times New Roman"/>
                <w:sz w:val="24"/>
                <w:szCs w:val="24"/>
                <w:lang w:val="en-US"/>
              </w:rPr>
              <w:t>With these opinions he was not in line with the policies of the Cabinet, and has</w:t>
            </w:r>
          </w:p>
          <w:p w14:paraId="4C5617EB" w14:textId="77777777" w:rsidR="004B396F" w:rsidRPr="007D3DD3" w:rsidRDefault="0049071A">
            <w:pPr>
              <w:pStyle w:val="10"/>
              <w:widowControl w:val="0"/>
              <w:rPr>
                <w:rFonts w:ascii="Times New Roman" w:hAnsi="Times New Roman"/>
                <w:sz w:val="24"/>
                <w:szCs w:val="24"/>
                <w:lang w:val="en-US"/>
              </w:rPr>
            </w:pPr>
            <w:proofErr w:type="gramStart"/>
            <w:r w:rsidRPr="007D3DD3">
              <w:rPr>
                <w:rFonts w:ascii="Times New Roman" w:eastAsia="Times New Roman" w:hAnsi="Times New Roman"/>
                <w:sz w:val="24"/>
                <w:szCs w:val="24"/>
                <w:lang w:val="en-US"/>
              </w:rPr>
              <w:t>been</w:t>
            </w:r>
            <w:proofErr w:type="gramEnd"/>
            <w:r w:rsidRPr="007D3DD3">
              <w:rPr>
                <w:rFonts w:ascii="Times New Roman" w:eastAsia="Times New Roman" w:hAnsi="Times New Roman"/>
                <w:sz w:val="24"/>
                <w:szCs w:val="24"/>
                <w:lang w:val="en-US"/>
              </w:rPr>
              <w:t xml:space="preserve"> on the back benches for a good many years. Prime Minister didn’t happen to be in the House when he made this speech, but</w:t>
            </w:r>
          </w:p>
          <w:p w14:paraId="1DE07667" w14:textId="77777777" w:rsidR="004B396F" w:rsidRPr="007D3DD3" w:rsidRDefault="0049071A">
            <w:pPr>
              <w:pStyle w:val="10"/>
              <w:widowControl w:val="0"/>
              <w:rPr>
                <w:rFonts w:ascii="Times New Roman" w:hAnsi="Times New Roman"/>
                <w:sz w:val="24"/>
                <w:szCs w:val="24"/>
                <w:lang w:val="en-US"/>
              </w:rPr>
            </w:pPr>
            <w:proofErr w:type="spellStart"/>
            <w:r w:rsidRPr="007D3DD3">
              <w:rPr>
                <w:rFonts w:ascii="Times New Roman" w:eastAsia="Times New Roman" w:hAnsi="Times New Roman"/>
                <w:sz w:val="24"/>
                <w:szCs w:val="24"/>
                <w:lang w:val="en-US"/>
              </w:rPr>
              <w:t>Mr</w:t>
            </w:r>
            <w:proofErr w:type="spellEnd"/>
            <w:r w:rsidRPr="007D3DD3">
              <w:rPr>
                <w:rFonts w:ascii="Times New Roman" w:eastAsia="Times New Roman" w:hAnsi="Times New Roman"/>
                <w:sz w:val="24"/>
                <w:szCs w:val="24"/>
                <w:lang w:val="en-US"/>
              </w:rPr>
              <w:t xml:space="preserve"> </w:t>
            </w:r>
            <w:proofErr w:type="spellStart"/>
            <w:r w:rsidRPr="007D3DD3">
              <w:rPr>
                <w:rFonts w:ascii="Times New Roman" w:eastAsia="Times New Roman" w:hAnsi="Times New Roman"/>
                <w:sz w:val="24"/>
                <w:szCs w:val="24"/>
                <w:lang w:val="en-US"/>
              </w:rPr>
              <w:t>Biffen</w:t>
            </w:r>
            <w:proofErr w:type="spellEnd"/>
            <w:r w:rsidRPr="007D3DD3">
              <w:rPr>
                <w:rFonts w:ascii="Times New Roman" w:eastAsia="Times New Roman" w:hAnsi="Times New Roman"/>
                <w:sz w:val="24"/>
                <w:szCs w:val="24"/>
                <w:lang w:val="en-US"/>
              </w:rPr>
              <w:t xml:space="preserve"> did add with due humility, as </w:t>
            </w:r>
            <w:proofErr w:type="gramStart"/>
            <w:r w:rsidRPr="007D3DD3">
              <w:rPr>
                <w:rFonts w:ascii="Times New Roman" w:eastAsia="Times New Roman" w:hAnsi="Times New Roman"/>
                <w:sz w:val="24"/>
                <w:szCs w:val="24"/>
                <w:lang w:val="en-US"/>
              </w:rPr>
              <w:t>he’s</w:t>
            </w:r>
            <w:proofErr w:type="gramEnd"/>
            <w:r w:rsidRPr="007D3DD3">
              <w:rPr>
                <w:rFonts w:ascii="Times New Roman" w:eastAsia="Times New Roman" w:hAnsi="Times New Roman"/>
                <w:sz w:val="24"/>
                <w:szCs w:val="24"/>
                <w:lang w:val="en-US"/>
              </w:rPr>
              <w:t xml:space="preserve"> now a backbencher, that he hoped this would be brought to the Prime Minister notice.</w:t>
            </w:r>
          </w:p>
          <w:p w14:paraId="472B13B3" w14:textId="77777777" w:rsidR="004B396F" w:rsidRPr="007D3DD3" w:rsidRDefault="004B396F">
            <w:pPr>
              <w:pStyle w:val="10"/>
              <w:widowControl w:val="0"/>
              <w:jc w:val="both"/>
              <w:rPr>
                <w:rFonts w:ascii="Times New Roman" w:hAnsi="Times New Roman"/>
                <w:sz w:val="24"/>
                <w:szCs w:val="24"/>
                <w:highlight w:val="cyan"/>
                <w:lang w:val="en-US"/>
              </w:rPr>
            </w:pPr>
          </w:p>
        </w:tc>
      </w:tr>
      <w:tr w:rsidR="004B396F" w:rsidRPr="007D3DD3" w14:paraId="31C4EE54" w14:textId="77777777">
        <w:tc>
          <w:tcPr>
            <w:tcW w:w="2659" w:type="dxa"/>
          </w:tcPr>
          <w:p w14:paraId="3926243B"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lastRenderedPageBreak/>
              <w:t>Способен осуществлять межъязыковое и межкультурное взаимодействие в устной и письменной формах как в общей, так и профессиональной сферах общения (</w:t>
            </w:r>
            <w:r w:rsidRPr="007D3DD3">
              <w:rPr>
                <w:rFonts w:ascii="Times New Roman" w:eastAsia="Times New Roman" w:hAnsi="Times New Roman"/>
                <w:bCs/>
                <w:sz w:val="24"/>
                <w:szCs w:val="24"/>
              </w:rPr>
              <w:t>ОПК-4)</w:t>
            </w:r>
          </w:p>
        </w:tc>
        <w:tc>
          <w:tcPr>
            <w:tcW w:w="2190" w:type="dxa"/>
          </w:tcPr>
          <w:p w14:paraId="0748CAF9"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sz w:val="24"/>
                <w:szCs w:val="24"/>
              </w:rPr>
              <w:t xml:space="preserve">  </w:t>
            </w:r>
            <w:r w:rsidRPr="007D3DD3">
              <w:rPr>
                <w:rFonts w:ascii="Times New Roman" w:eastAsia="Times New Roman" w:hAnsi="Times New Roman"/>
                <w:color w:val="000000" w:themeColor="text1"/>
                <w:sz w:val="24"/>
                <w:szCs w:val="24"/>
              </w:rPr>
              <w:t xml:space="preserve">1. Адекватно идентифицирует </w:t>
            </w:r>
            <w:proofErr w:type="spellStart"/>
            <w:r w:rsidRPr="007D3DD3">
              <w:rPr>
                <w:rFonts w:ascii="Times New Roman" w:eastAsia="Times New Roman" w:hAnsi="Times New Roman"/>
                <w:color w:val="000000" w:themeColor="text1"/>
                <w:sz w:val="24"/>
                <w:szCs w:val="24"/>
              </w:rPr>
              <w:t>лингвокультурную</w:t>
            </w:r>
            <w:proofErr w:type="spellEnd"/>
            <w:r w:rsidRPr="007D3DD3">
              <w:rPr>
                <w:rFonts w:ascii="Times New Roman" w:eastAsia="Times New Roman" w:hAnsi="Times New Roman"/>
                <w:color w:val="000000" w:themeColor="text1"/>
                <w:sz w:val="24"/>
                <w:szCs w:val="24"/>
              </w:rPr>
              <w:t xml:space="preserve"> специфику вербальной и невербальной деятельности участников межкультурного взаимодействия.</w:t>
            </w:r>
          </w:p>
        </w:tc>
        <w:tc>
          <w:tcPr>
            <w:tcW w:w="2343" w:type="dxa"/>
          </w:tcPr>
          <w:p w14:paraId="0E9F5647" w14:textId="77777777" w:rsidR="004B396F" w:rsidRPr="007D3DD3" w:rsidRDefault="0049071A">
            <w:pPr>
              <w:pStyle w:val="10"/>
              <w:widowControl w:val="0"/>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 xml:space="preserve">Знать: </w:t>
            </w:r>
          </w:p>
          <w:p w14:paraId="11BD8E87" w14:textId="77777777" w:rsidR="004B396F" w:rsidRPr="007D3DD3" w:rsidRDefault="0049071A">
            <w:pPr>
              <w:pStyle w:val="10"/>
              <w:widowControl w:val="0"/>
              <w:rPr>
                <w:rFonts w:ascii="Times New Roman" w:hAnsi="Times New Roman"/>
                <w:color w:val="000000" w:themeColor="text1"/>
                <w:sz w:val="24"/>
                <w:szCs w:val="24"/>
              </w:rPr>
            </w:pPr>
            <w:r w:rsidRPr="007D3DD3">
              <w:rPr>
                <w:rFonts w:ascii="Times New Roman" w:eastAsia="Times New Roman" w:hAnsi="Times New Roman"/>
                <w:color w:val="000000" w:themeColor="text1"/>
                <w:sz w:val="24"/>
                <w:szCs w:val="24"/>
              </w:rPr>
              <w:t>Систему знаний о ценностях и представлениях, присущих культурам стран изучаемых языков, теоретическую и эмпирическую информацию в области межкультурной коммуникации, а также основные различия концептуальной и языковой картин мира носителями русского и изучаемых иностранных языков.</w:t>
            </w:r>
          </w:p>
          <w:p w14:paraId="30119561" w14:textId="77777777" w:rsidR="004B396F" w:rsidRPr="007D3DD3" w:rsidRDefault="004B396F">
            <w:pPr>
              <w:pStyle w:val="10"/>
              <w:widowControl w:val="0"/>
              <w:rPr>
                <w:rFonts w:ascii="Times New Roman" w:hAnsi="Times New Roman"/>
                <w:color w:val="000000" w:themeColor="text1"/>
                <w:sz w:val="24"/>
                <w:szCs w:val="24"/>
              </w:rPr>
            </w:pPr>
          </w:p>
          <w:p w14:paraId="2D9C76E4" w14:textId="77777777" w:rsidR="004B396F" w:rsidRPr="007D3DD3" w:rsidRDefault="004B396F">
            <w:pPr>
              <w:pStyle w:val="10"/>
              <w:widowControl w:val="0"/>
              <w:rPr>
                <w:rFonts w:ascii="Times New Roman" w:hAnsi="Times New Roman"/>
                <w:color w:val="000000" w:themeColor="text1"/>
                <w:sz w:val="24"/>
                <w:szCs w:val="24"/>
              </w:rPr>
            </w:pPr>
          </w:p>
          <w:p w14:paraId="6689DBB2" w14:textId="77777777" w:rsidR="004B396F" w:rsidRPr="007D3DD3" w:rsidRDefault="004B396F">
            <w:pPr>
              <w:pStyle w:val="10"/>
              <w:widowControl w:val="0"/>
              <w:rPr>
                <w:rFonts w:ascii="Times New Roman" w:hAnsi="Times New Roman"/>
                <w:color w:val="000000" w:themeColor="text1"/>
                <w:sz w:val="24"/>
                <w:szCs w:val="24"/>
              </w:rPr>
            </w:pPr>
          </w:p>
          <w:p w14:paraId="51BE37D2" w14:textId="77777777" w:rsidR="004B396F" w:rsidRPr="007D3DD3" w:rsidRDefault="004B396F">
            <w:pPr>
              <w:pStyle w:val="10"/>
              <w:widowControl w:val="0"/>
              <w:rPr>
                <w:rFonts w:ascii="Times New Roman" w:hAnsi="Times New Roman"/>
                <w:color w:val="000000" w:themeColor="text1"/>
                <w:sz w:val="24"/>
                <w:szCs w:val="24"/>
              </w:rPr>
            </w:pPr>
          </w:p>
          <w:p w14:paraId="09704C4F" w14:textId="77777777" w:rsidR="004B396F" w:rsidRPr="007D3DD3" w:rsidRDefault="004B396F">
            <w:pPr>
              <w:pStyle w:val="10"/>
              <w:widowControl w:val="0"/>
              <w:rPr>
                <w:rFonts w:ascii="Times New Roman" w:hAnsi="Times New Roman"/>
                <w:color w:val="000000" w:themeColor="text1"/>
                <w:sz w:val="24"/>
                <w:szCs w:val="24"/>
              </w:rPr>
            </w:pPr>
          </w:p>
          <w:p w14:paraId="342C1E15" w14:textId="77777777" w:rsidR="004B396F" w:rsidRPr="007D3DD3" w:rsidRDefault="0049071A">
            <w:pPr>
              <w:pStyle w:val="10"/>
              <w:widowControl w:val="0"/>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Уметь:</w:t>
            </w:r>
          </w:p>
          <w:p w14:paraId="1B8AEBFD" w14:textId="77777777" w:rsidR="004B396F" w:rsidRPr="007D3DD3" w:rsidRDefault="0049071A">
            <w:pPr>
              <w:pStyle w:val="10"/>
              <w:widowControl w:val="0"/>
              <w:rPr>
                <w:rFonts w:ascii="Times New Roman" w:hAnsi="Times New Roman"/>
                <w:color w:val="000000" w:themeColor="text1"/>
                <w:sz w:val="24"/>
                <w:szCs w:val="24"/>
              </w:rPr>
            </w:pPr>
            <w:r w:rsidRPr="007D3DD3">
              <w:rPr>
                <w:rFonts w:ascii="Times New Roman" w:eastAsia="Times New Roman" w:hAnsi="Times New Roman"/>
                <w:color w:val="000000" w:themeColor="text1"/>
                <w:sz w:val="24"/>
                <w:szCs w:val="24"/>
              </w:rPr>
              <w:t>Адаптироваться в ходе речевой деятельности, поддерживать межкультурный диалог в общей и профессиональной сфера общения.</w:t>
            </w:r>
          </w:p>
          <w:p w14:paraId="3B8C1304" w14:textId="77777777" w:rsidR="004B396F" w:rsidRPr="007D3DD3" w:rsidRDefault="004B396F">
            <w:pPr>
              <w:pStyle w:val="10"/>
              <w:widowControl w:val="0"/>
              <w:jc w:val="both"/>
              <w:rPr>
                <w:rFonts w:ascii="Times New Roman" w:hAnsi="Times New Roman"/>
                <w:sz w:val="24"/>
                <w:szCs w:val="24"/>
                <w:highlight w:val="cyan"/>
              </w:rPr>
            </w:pPr>
          </w:p>
        </w:tc>
        <w:tc>
          <w:tcPr>
            <w:tcW w:w="3097" w:type="dxa"/>
          </w:tcPr>
          <w:p w14:paraId="07C24C96"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lastRenderedPageBreak/>
              <w:t>Задание 1.</w:t>
            </w:r>
          </w:p>
          <w:p w14:paraId="4400B896"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Ответьте на вопросы.</w:t>
            </w:r>
          </w:p>
          <w:p w14:paraId="6AB61EC4"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1. Как реагируют тексты массовой информации на </w:t>
            </w:r>
            <w:proofErr w:type="spellStart"/>
            <w:r w:rsidRPr="007D3DD3">
              <w:rPr>
                <w:rFonts w:ascii="Times New Roman" w:eastAsia="Times New Roman" w:hAnsi="Times New Roman"/>
                <w:sz w:val="24"/>
                <w:szCs w:val="24"/>
              </w:rPr>
              <w:t>доминирющую</w:t>
            </w:r>
            <w:proofErr w:type="spellEnd"/>
            <w:r w:rsidRPr="007D3DD3">
              <w:rPr>
                <w:rFonts w:ascii="Times New Roman" w:eastAsia="Times New Roman" w:hAnsi="Times New Roman"/>
                <w:sz w:val="24"/>
                <w:szCs w:val="24"/>
              </w:rPr>
              <w:t xml:space="preserve"> </w:t>
            </w:r>
            <w:proofErr w:type="spellStart"/>
            <w:r w:rsidRPr="007D3DD3">
              <w:rPr>
                <w:rFonts w:ascii="Times New Roman" w:eastAsia="Times New Roman" w:hAnsi="Times New Roman"/>
                <w:sz w:val="24"/>
                <w:szCs w:val="24"/>
              </w:rPr>
              <w:t>лингвокультурное</w:t>
            </w:r>
            <w:proofErr w:type="spellEnd"/>
          </w:p>
          <w:p w14:paraId="67C741F5"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окружение?</w:t>
            </w:r>
          </w:p>
          <w:p w14:paraId="623A3E66"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2. Какие русские слова и словосочетания обычно используются иностранными</w:t>
            </w:r>
          </w:p>
          <w:p w14:paraId="6F78CC8F" w14:textId="77777777" w:rsidR="004B396F" w:rsidRPr="007D3DD3" w:rsidRDefault="0049071A">
            <w:pPr>
              <w:pStyle w:val="10"/>
              <w:widowControl w:val="0"/>
              <w:rPr>
                <w:rFonts w:ascii="Times New Roman" w:hAnsi="Times New Roman"/>
                <w:sz w:val="24"/>
                <w:szCs w:val="24"/>
              </w:rPr>
            </w:pPr>
            <w:proofErr w:type="spellStart"/>
            <w:r w:rsidRPr="007D3DD3">
              <w:rPr>
                <w:rFonts w:ascii="Times New Roman" w:eastAsia="Times New Roman" w:hAnsi="Times New Roman"/>
                <w:sz w:val="24"/>
                <w:szCs w:val="24"/>
              </w:rPr>
              <w:t>корреспонтдентами</w:t>
            </w:r>
            <w:proofErr w:type="spellEnd"/>
            <w:r w:rsidRPr="007D3DD3">
              <w:rPr>
                <w:rFonts w:ascii="Times New Roman" w:eastAsia="Times New Roman" w:hAnsi="Times New Roman"/>
                <w:sz w:val="24"/>
                <w:szCs w:val="24"/>
              </w:rPr>
              <w:t xml:space="preserve"> в англоязычных </w:t>
            </w:r>
            <w:proofErr w:type="spellStart"/>
            <w:r w:rsidRPr="007D3DD3">
              <w:rPr>
                <w:rFonts w:ascii="Times New Roman" w:eastAsia="Times New Roman" w:hAnsi="Times New Roman"/>
                <w:sz w:val="24"/>
                <w:szCs w:val="24"/>
              </w:rPr>
              <w:t>медиатекстах</w:t>
            </w:r>
            <w:proofErr w:type="spellEnd"/>
            <w:r w:rsidRPr="007D3DD3">
              <w:rPr>
                <w:rFonts w:ascii="Times New Roman" w:eastAsia="Times New Roman" w:hAnsi="Times New Roman"/>
                <w:sz w:val="24"/>
                <w:szCs w:val="24"/>
              </w:rPr>
              <w:t>?</w:t>
            </w:r>
          </w:p>
          <w:p w14:paraId="084C6D4F"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3. В чём заключаются </w:t>
            </w:r>
            <w:proofErr w:type="spellStart"/>
            <w:r w:rsidRPr="007D3DD3">
              <w:rPr>
                <w:rFonts w:ascii="Times New Roman" w:eastAsia="Times New Roman" w:hAnsi="Times New Roman"/>
                <w:sz w:val="24"/>
                <w:szCs w:val="24"/>
              </w:rPr>
              <w:t>лингвомедийные</w:t>
            </w:r>
            <w:proofErr w:type="spellEnd"/>
            <w:r w:rsidRPr="007D3DD3">
              <w:rPr>
                <w:rFonts w:ascii="Times New Roman" w:eastAsia="Times New Roman" w:hAnsi="Times New Roman"/>
                <w:sz w:val="24"/>
                <w:szCs w:val="24"/>
              </w:rPr>
              <w:t xml:space="preserve"> технологии создания образов и стереотипов?</w:t>
            </w:r>
          </w:p>
          <w:p w14:paraId="770A1DC7"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Проиллюстрируйте на конкретном материале.</w:t>
            </w:r>
          </w:p>
          <w:p w14:paraId="5A255054"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 xml:space="preserve">4. Каковы особенности образа России в современных зарубежных </w:t>
            </w:r>
            <w:r w:rsidRPr="007D3DD3">
              <w:rPr>
                <w:rFonts w:ascii="Times New Roman" w:eastAsia="Times New Roman" w:hAnsi="Times New Roman"/>
                <w:sz w:val="24"/>
                <w:szCs w:val="24"/>
              </w:rPr>
              <w:lastRenderedPageBreak/>
              <w:t>средствах массовой</w:t>
            </w:r>
          </w:p>
          <w:p w14:paraId="64879C3A"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sz w:val="24"/>
                <w:szCs w:val="24"/>
              </w:rPr>
              <w:t>информации и чем они обусловлены?</w:t>
            </w:r>
          </w:p>
          <w:p w14:paraId="4181449F" w14:textId="77777777" w:rsidR="004B396F" w:rsidRPr="007D3DD3" w:rsidRDefault="004B396F">
            <w:pPr>
              <w:pStyle w:val="10"/>
              <w:widowControl w:val="0"/>
              <w:jc w:val="both"/>
              <w:rPr>
                <w:rFonts w:ascii="Times New Roman" w:hAnsi="Times New Roman"/>
                <w:b/>
                <w:color w:val="000000" w:themeColor="text1"/>
                <w:sz w:val="24"/>
                <w:szCs w:val="24"/>
              </w:rPr>
            </w:pPr>
          </w:p>
          <w:p w14:paraId="173262A7"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Задание 1.</w:t>
            </w:r>
          </w:p>
          <w:p w14:paraId="02FF60D0"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 xml:space="preserve">Скорректируйте данный текст, чтобы избежать его двусмысленного </w:t>
            </w:r>
            <w:proofErr w:type="spellStart"/>
            <w:r w:rsidRPr="007D3DD3">
              <w:rPr>
                <w:rFonts w:ascii="Times New Roman" w:eastAsia="Times New Roman" w:hAnsi="Times New Roman"/>
                <w:b/>
                <w:color w:val="000000" w:themeColor="text1"/>
                <w:sz w:val="24"/>
                <w:szCs w:val="24"/>
              </w:rPr>
              <w:t>трактования</w:t>
            </w:r>
            <w:proofErr w:type="spellEnd"/>
            <w:r w:rsidRPr="007D3DD3">
              <w:rPr>
                <w:rFonts w:ascii="Times New Roman" w:eastAsia="Times New Roman" w:hAnsi="Times New Roman"/>
                <w:b/>
                <w:color w:val="000000" w:themeColor="text1"/>
                <w:sz w:val="24"/>
                <w:szCs w:val="24"/>
              </w:rPr>
              <w:t>.</w:t>
            </w:r>
          </w:p>
          <w:p w14:paraId="1A31AB43"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Кстати, если возвращаться к терминам, то совершенно непонятно, почему</w:t>
            </w:r>
          </w:p>
          <w:p w14:paraId="7E83D672"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Рейтер в подписях к своим фотографиям называет Басаева и других</w:t>
            </w:r>
          </w:p>
          <w:p w14:paraId="22C6D198"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чеченских бандитов повстанцами, а членов, например, Ирландской армии</w:t>
            </w:r>
          </w:p>
          <w:p w14:paraId="40638990"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освобождения (IRA) - террористами. Насколько нам известно, между</w:t>
            </w:r>
          </w:p>
          <w:p w14:paraId="45A12EE1"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Россией и Великобританией уже довольно давно установлены</w:t>
            </w:r>
          </w:p>
          <w:p w14:paraId="53905836"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дипломатические отношения, следовательно, мы считаем Северную</w:t>
            </w:r>
          </w:p>
          <w:p w14:paraId="6394EDBA"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Ирландию неотъемлемой частью британской территории. Для российских</w:t>
            </w:r>
          </w:p>
          <w:p w14:paraId="6370D7CD"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журналистов все, кто силой пытается это оспорить - террористы, а не</w:t>
            </w:r>
          </w:p>
          <w:p w14:paraId="7B13CE80" w14:textId="77777777" w:rsidR="004B396F" w:rsidRPr="007D3DD3" w:rsidRDefault="0049071A">
            <w:pPr>
              <w:pStyle w:val="10"/>
              <w:widowControl w:val="0"/>
              <w:rPr>
                <w:rFonts w:ascii="Times New Roman" w:hAnsi="Times New Roman"/>
                <w:sz w:val="24"/>
                <w:szCs w:val="24"/>
              </w:rPr>
            </w:pPr>
            <w:r w:rsidRPr="007D3DD3">
              <w:rPr>
                <w:rFonts w:ascii="Times New Roman" w:eastAsia="Times New Roman" w:hAnsi="Times New Roman"/>
                <w:sz w:val="24"/>
                <w:szCs w:val="24"/>
              </w:rPr>
              <w:t>борцы за свободную Ирландию. Наверное, наши коллеги из Рейтер тоже так</w:t>
            </w:r>
          </w:p>
          <w:p w14:paraId="41E60E71"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sz w:val="24"/>
                <w:szCs w:val="24"/>
              </w:rPr>
              <w:t>считают.</w:t>
            </w:r>
          </w:p>
        </w:tc>
      </w:tr>
      <w:tr w:rsidR="004B396F" w:rsidRPr="007D3DD3" w14:paraId="7A1724F7" w14:textId="77777777">
        <w:tc>
          <w:tcPr>
            <w:tcW w:w="2659" w:type="dxa"/>
          </w:tcPr>
          <w:p w14:paraId="6AF7C7DB" w14:textId="77777777" w:rsidR="004B396F" w:rsidRPr="007D3DD3" w:rsidRDefault="004B396F">
            <w:pPr>
              <w:pStyle w:val="10"/>
              <w:widowControl w:val="0"/>
              <w:jc w:val="both"/>
              <w:rPr>
                <w:rFonts w:ascii="Times New Roman" w:hAnsi="Times New Roman"/>
                <w:sz w:val="24"/>
                <w:szCs w:val="24"/>
                <w:highlight w:val="cyan"/>
              </w:rPr>
            </w:pPr>
          </w:p>
        </w:tc>
        <w:tc>
          <w:tcPr>
            <w:tcW w:w="2190" w:type="dxa"/>
          </w:tcPr>
          <w:p w14:paraId="3EBB175E"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t xml:space="preserve">2. Адекватно реализует </w:t>
            </w:r>
            <w:r w:rsidRPr="007D3DD3">
              <w:rPr>
                <w:rFonts w:ascii="Times New Roman" w:eastAsia="Times New Roman" w:hAnsi="Times New Roman"/>
                <w:color w:val="000000" w:themeColor="text1"/>
                <w:sz w:val="24"/>
                <w:szCs w:val="24"/>
              </w:rPr>
              <w:lastRenderedPageBreak/>
              <w:t xml:space="preserve">собственные цели взаимодействия, учитывая ценности и представления, присущие культуре изучаемого языка. </w:t>
            </w:r>
          </w:p>
        </w:tc>
        <w:tc>
          <w:tcPr>
            <w:tcW w:w="2343" w:type="dxa"/>
          </w:tcPr>
          <w:p w14:paraId="2A7C3FE6" w14:textId="77777777" w:rsidR="004B396F" w:rsidRPr="007D3DD3" w:rsidRDefault="0049071A">
            <w:pPr>
              <w:pStyle w:val="10"/>
              <w:widowControl w:val="0"/>
              <w:spacing w:line="259"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lastRenderedPageBreak/>
              <w:t>Знать:</w:t>
            </w:r>
          </w:p>
          <w:p w14:paraId="7BAC30B8" w14:textId="77777777" w:rsidR="004B396F" w:rsidRPr="007D3DD3" w:rsidRDefault="0049071A">
            <w:pPr>
              <w:pStyle w:val="10"/>
              <w:widowControl w:val="0"/>
              <w:spacing w:line="259" w:lineRule="auto"/>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lastRenderedPageBreak/>
              <w:t>Правила ведения диалога на уровне делового, дружественного и повседневного общения с учетом национальной специфики понимания.</w:t>
            </w:r>
          </w:p>
          <w:p w14:paraId="17D5FEB4"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0798FC9C" w14:textId="77777777" w:rsidR="004B396F" w:rsidRPr="007D3DD3" w:rsidRDefault="0049071A">
            <w:pPr>
              <w:pStyle w:val="10"/>
              <w:widowControl w:val="0"/>
              <w:spacing w:line="254"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Уметь:</w:t>
            </w:r>
          </w:p>
          <w:p w14:paraId="131FAF83"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Решать конфликтные ситуации, не вызывая негативных реакций (как обида, раздражение) у носителей иностранного языка.</w:t>
            </w:r>
          </w:p>
          <w:p w14:paraId="419CE8F7" w14:textId="77777777" w:rsidR="004B396F" w:rsidRPr="007D3DD3" w:rsidRDefault="004B396F">
            <w:pPr>
              <w:pStyle w:val="10"/>
              <w:widowControl w:val="0"/>
              <w:jc w:val="both"/>
              <w:rPr>
                <w:rFonts w:ascii="Times New Roman" w:hAnsi="Times New Roman"/>
                <w:sz w:val="24"/>
                <w:szCs w:val="24"/>
                <w:highlight w:val="cyan"/>
              </w:rPr>
            </w:pPr>
          </w:p>
        </w:tc>
        <w:tc>
          <w:tcPr>
            <w:tcW w:w="3097" w:type="dxa"/>
          </w:tcPr>
          <w:p w14:paraId="3BA2244C" w14:textId="77777777" w:rsidR="004B396F" w:rsidRPr="007D3DD3" w:rsidRDefault="0049071A">
            <w:pPr>
              <w:pStyle w:val="10"/>
              <w:widowControl w:val="0"/>
              <w:jc w:val="both"/>
              <w:rPr>
                <w:rFonts w:ascii="Times New Roman" w:hAnsi="Times New Roman"/>
                <w:b/>
                <w:bCs/>
                <w:sz w:val="24"/>
                <w:szCs w:val="24"/>
              </w:rPr>
            </w:pPr>
            <w:r w:rsidRPr="007D3DD3">
              <w:rPr>
                <w:rFonts w:ascii="Times New Roman" w:eastAsia="Times New Roman" w:hAnsi="Times New Roman"/>
                <w:b/>
                <w:bCs/>
                <w:sz w:val="24"/>
                <w:szCs w:val="24"/>
              </w:rPr>
              <w:lastRenderedPageBreak/>
              <w:t>Задание 1.</w:t>
            </w:r>
          </w:p>
          <w:p w14:paraId="565745E9" w14:textId="77777777" w:rsidR="004B396F" w:rsidRPr="007D3DD3" w:rsidRDefault="0049071A">
            <w:pPr>
              <w:pStyle w:val="10"/>
              <w:widowControl w:val="0"/>
              <w:jc w:val="both"/>
              <w:rPr>
                <w:rFonts w:ascii="Times New Roman" w:hAnsi="Times New Roman"/>
                <w:sz w:val="24"/>
                <w:szCs w:val="24"/>
              </w:rPr>
            </w:pPr>
            <w:proofErr w:type="spellStart"/>
            <w:r w:rsidRPr="007D3DD3">
              <w:rPr>
                <w:rFonts w:ascii="Times New Roman" w:eastAsia="Times New Roman" w:hAnsi="Times New Roman"/>
                <w:sz w:val="24"/>
                <w:szCs w:val="24"/>
              </w:rPr>
              <w:t>Познакомтесь</w:t>
            </w:r>
            <w:proofErr w:type="spellEnd"/>
            <w:r w:rsidRPr="007D3DD3">
              <w:rPr>
                <w:rFonts w:ascii="Times New Roman" w:eastAsia="Times New Roman" w:hAnsi="Times New Roman"/>
                <w:sz w:val="24"/>
                <w:szCs w:val="24"/>
              </w:rPr>
              <w:t xml:space="preserve"> с </w:t>
            </w:r>
            <w:proofErr w:type="spellStart"/>
            <w:r w:rsidRPr="007D3DD3">
              <w:rPr>
                <w:rFonts w:ascii="Times New Roman" w:eastAsia="Times New Roman" w:hAnsi="Times New Roman"/>
                <w:sz w:val="24"/>
                <w:szCs w:val="24"/>
              </w:rPr>
              <w:t>медийной</w:t>
            </w:r>
            <w:proofErr w:type="spellEnd"/>
            <w:r w:rsidRPr="007D3DD3">
              <w:rPr>
                <w:rFonts w:ascii="Times New Roman" w:eastAsia="Times New Roman" w:hAnsi="Times New Roman"/>
                <w:sz w:val="24"/>
                <w:szCs w:val="24"/>
              </w:rPr>
              <w:t xml:space="preserve"> </w:t>
            </w:r>
            <w:r w:rsidRPr="007D3DD3">
              <w:rPr>
                <w:rFonts w:ascii="Times New Roman" w:eastAsia="Times New Roman" w:hAnsi="Times New Roman"/>
                <w:sz w:val="24"/>
                <w:szCs w:val="24"/>
              </w:rPr>
              <w:lastRenderedPageBreak/>
              <w:t>информацией с целью определения аудитории, которой она адресована; попытаться затем изложить эту же информацию с расчетом на иную аудиторию.</w:t>
            </w:r>
          </w:p>
          <w:p w14:paraId="6D21CE5D" w14:textId="77777777" w:rsidR="004B396F" w:rsidRPr="007D3DD3" w:rsidRDefault="004B396F">
            <w:pPr>
              <w:pStyle w:val="10"/>
              <w:widowControl w:val="0"/>
              <w:jc w:val="both"/>
              <w:rPr>
                <w:rFonts w:ascii="Times New Roman" w:hAnsi="Times New Roman"/>
                <w:sz w:val="24"/>
                <w:szCs w:val="24"/>
                <w:highlight w:val="cyan"/>
              </w:rPr>
            </w:pPr>
          </w:p>
          <w:p w14:paraId="44F6B401" w14:textId="77777777" w:rsidR="004B396F" w:rsidRPr="007D3DD3" w:rsidRDefault="004B396F">
            <w:pPr>
              <w:pStyle w:val="10"/>
              <w:widowControl w:val="0"/>
              <w:jc w:val="both"/>
              <w:rPr>
                <w:rFonts w:ascii="Times New Roman" w:hAnsi="Times New Roman"/>
                <w:sz w:val="24"/>
                <w:szCs w:val="24"/>
                <w:highlight w:val="cyan"/>
              </w:rPr>
            </w:pPr>
          </w:p>
          <w:p w14:paraId="47646BB2" w14:textId="77777777" w:rsidR="004B396F" w:rsidRPr="007D3DD3" w:rsidRDefault="0049071A">
            <w:pPr>
              <w:pStyle w:val="10"/>
              <w:widowControl w:val="0"/>
              <w:jc w:val="both"/>
              <w:rPr>
                <w:rFonts w:ascii="Times New Roman" w:hAnsi="Times New Roman"/>
                <w:b/>
                <w:bCs/>
                <w:sz w:val="24"/>
                <w:szCs w:val="24"/>
              </w:rPr>
            </w:pPr>
            <w:r w:rsidRPr="007D3DD3">
              <w:rPr>
                <w:rFonts w:ascii="Times New Roman" w:eastAsia="Times New Roman" w:hAnsi="Times New Roman"/>
                <w:b/>
                <w:bCs/>
                <w:sz w:val="24"/>
                <w:szCs w:val="24"/>
              </w:rPr>
              <w:t>Задание 1.</w:t>
            </w:r>
          </w:p>
          <w:p w14:paraId="728463A1" w14:textId="77777777" w:rsidR="004B396F" w:rsidRPr="007D3DD3" w:rsidRDefault="0049071A">
            <w:pPr>
              <w:pStyle w:val="10"/>
              <w:widowControl w:val="0"/>
              <w:jc w:val="both"/>
              <w:rPr>
                <w:rFonts w:ascii="Times New Roman" w:hAnsi="Times New Roman"/>
                <w:sz w:val="24"/>
                <w:szCs w:val="24"/>
              </w:rPr>
            </w:pPr>
            <w:r w:rsidRPr="007D3DD3">
              <w:rPr>
                <w:rFonts w:ascii="Times New Roman" w:eastAsia="Times New Roman" w:hAnsi="Times New Roman"/>
                <w:sz w:val="24"/>
                <w:szCs w:val="24"/>
              </w:rPr>
              <w:t xml:space="preserve">На примере конкретного </w:t>
            </w:r>
            <w:proofErr w:type="spellStart"/>
            <w:r w:rsidRPr="007D3DD3">
              <w:rPr>
                <w:rFonts w:ascii="Times New Roman" w:eastAsia="Times New Roman" w:hAnsi="Times New Roman"/>
                <w:sz w:val="24"/>
                <w:szCs w:val="24"/>
              </w:rPr>
              <w:t>медиатекста</w:t>
            </w:r>
            <w:proofErr w:type="spellEnd"/>
            <w:r w:rsidRPr="007D3DD3">
              <w:rPr>
                <w:rFonts w:ascii="Times New Roman" w:eastAsia="Times New Roman" w:hAnsi="Times New Roman"/>
                <w:sz w:val="24"/>
                <w:szCs w:val="24"/>
              </w:rPr>
              <w:t xml:space="preserve"> массовой (популярной) культуры постараться раскройте сущность механизма «</w:t>
            </w:r>
            <w:proofErr w:type="gramStart"/>
            <w:r w:rsidRPr="007D3DD3">
              <w:rPr>
                <w:rFonts w:ascii="Times New Roman" w:eastAsia="Times New Roman" w:hAnsi="Times New Roman"/>
                <w:sz w:val="24"/>
                <w:szCs w:val="24"/>
              </w:rPr>
              <w:t>эмоционального  маятника</w:t>
            </w:r>
            <w:proofErr w:type="gramEnd"/>
            <w:r w:rsidRPr="007D3DD3">
              <w:rPr>
                <w:rFonts w:ascii="Times New Roman" w:eastAsia="Times New Roman" w:hAnsi="Times New Roman"/>
                <w:sz w:val="24"/>
                <w:szCs w:val="24"/>
              </w:rPr>
              <w:t>» (чередования эпизодов, вызывающих положительные (радостные, веселые) и отрицательные (шоковые, грустные) эмоции у аудитории, то есть опора на психофизиологическую сторону восприятия).</w:t>
            </w:r>
          </w:p>
          <w:p w14:paraId="5BEEFAC4" w14:textId="77777777" w:rsidR="004B396F" w:rsidRPr="007D3DD3" w:rsidRDefault="004B396F">
            <w:pPr>
              <w:pStyle w:val="10"/>
              <w:widowControl w:val="0"/>
              <w:jc w:val="both"/>
              <w:rPr>
                <w:rFonts w:ascii="Times New Roman" w:hAnsi="Times New Roman"/>
                <w:sz w:val="24"/>
                <w:szCs w:val="24"/>
                <w:highlight w:val="cyan"/>
              </w:rPr>
            </w:pPr>
          </w:p>
        </w:tc>
      </w:tr>
      <w:tr w:rsidR="004B396F" w:rsidRPr="007D3DD3" w14:paraId="37C549F3" w14:textId="77777777">
        <w:tc>
          <w:tcPr>
            <w:tcW w:w="2659" w:type="dxa"/>
          </w:tcPr>
          <w:p w14:paraId="64F209EB" w14:textId="77777777" w:rsidR="004B396F" w:rsidRPr="007D3DD3" w:rsidRDefault="004B396F">
            <w:pPr>
              <w:pStyle w:val="10"/>
              <w:widowControl w:val="0"/>
              <w:jc w:val="both"/>
              <w:rPr>
                <w:rFonts w:ascii="Times New Roman" w:hAnsi="Times New Roman"/>
                <w:sz w:val="24"/>
                <w:szCs w:val="24"/>
                <w:highlight w:val="cyan"/>
              </w:rPr>
            </w:pPr>
          </w:p>
        </w:tc>
        <w:tc>
          <w:tcPr>
            <w:tcW w:w="2190" w:type="dxa"/>
          </w:tcPr>
          <w:p w14:paraId="347375AE"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t>3. Соблюдает социокультурные и этические нормы поведения, принятые в иноязычном социуме.</w:t>
            </w:r>
          </w:p>
        </w:tc>
        <w:tc>
          <w:tcPr>
            <w:tcW w:w="2343" w:type="dxa"/>
          </w:tcPr>
          <w:p w14:paraId="4C7670F9" w14:textId="77777777" w:rsidR="004B396F" w:rsidRPr="007D3DD3" w:rsidRDefault="0049071A">
            <w:pPr>
              <w:pStyle w:val="10"/>
              <w:widowControl w:val="0"/>
              <w:spacing w:line="259" w:lineRule="auto"/>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Знать:</w:t>
            </w:r>
          </w:p>
          <w:p w14:paraId="76D8D559" w14:textId="77777777" w:rsidR="004B396F" w:rsidRPr="007D3DD3" w:rsidRDefault="0049071A">
            <w:pPr>
              <w:pStyle w:val="10"/>
              <w:widowControl w:val="0"/>
              <w:spacing w:line="259" w:lineRule="auto"/>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Принципы культурного релятивизма и этические нормы, обеспечивающих адекватность социальных и профессиональных контактов, а также культуру устной и письменной речи.</w:t>
            </w:r>
          </w:p>
          <w:p w14:paraId="777DAFD0" w14:textId="77777777" w:rsidR="004B396F" w:rsidRPr="007D3DD3" w:rsidRDefault="004B396F">
            <w:pPr>
              <w:pStyle w:val="10"/>
              <w:widowControl w:val="0"/>
              <w:spacing w:line="259" w:lineRule="auto"/>
              <w:rPr>
                <w:rFonts w:ascii="Times New Roman" w:hAnsi="Times New Roman"/>
                <w:b/>
                <w:color w:val="000000" w:themeColor="text1"/>
                <w:sz w:val="24"/>
                <w:szCs w:val="24"/>
              </w:rPr>
            </w:pPr>
          </w:p>
          <w:p w14:paraId="2BCEC1C3" w14:textId="77777777" w:rsidR="004B396F" w:rsidRPr="007D3DD3" w:rsidRDefault="0049071A">
            <w:pPr>
              <w:pStyle w:val="10"/>
              <w:widowControl w:val="0"/>
              <w:spacing w:line="254" w:lineRule="auto"/>
              <w:ind w:left="106"/>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Уметь:</w:t>
            </w:r>
          </w:p>
          <w:p w14:paraId="35EC31C7"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bCs/>
                <w:color w:val="000000" w:themeColor="text1"/>
                <w:sz w:val="24"/>
                <w:szCs w:val="24"/>
              </w:rPr>
              <w:t xml:space="preserve">Анализировать, обобщать информацию, ставить цели и </w:t>
            </w:r>
            <w:r w:rsidRPr="007D3DD3">
              <w:rPr>
                <w:rFonts w:ascii="Times New Roman" w:eastAsia="Times New Roman" w:hAnsi="Times New Roman"/>
                <w:bCs/>
                <w:color w:val="000000" w:themeColor="text1"/>
                <w:sz w:val="24"/>
                <w:szCs w:val="24"/>
              </w:rPr>
              <w:lastRenderedPageBreak/>
              <w:t>правильно выбирать пути их достижения.</w:t>
            </w:r>
          </w:p>
        </w:tc>
        <w:tc>
          <w:tcPr>
            <w:tcW w:w="3097" w:type="dxa"/>
          </w:tcPr>
          <w:p w14:paraId="413E7443"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lastRenderedPageBreak/>
              <w:t>Задание 1.</w:t>
            </w:r>
          </w:p>
          <w:p w14:paraId="13FF076F"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 xml:space="preserve">Проанализируйте разницу между реальным событием и его отражением в </w:t>
            </w:r>
            <w:proofErr w:type="spellStart"/>
            <w:r w:rsidRPr="007D3DD3">
              <w:rPr>
                <w:rFonts w:ascii="Times New Roman" w:eastAsia="Times New Roman" w:hAnsi="Times New Roman"/>
                <w:bCs/>
                <w:color w:val="000000" w:themeColor="text1"/>
                <w:sz w:val="24"/>
                <w:szCs w:val="24"/>
              </w:rPr>
              <w:t>медиатексте</w:t>
            </w:r>
            <w:proofErr w:type="spellEnd"/>
            <w:r w:rsidRPr="007D3DD3">
              <w:rPr>
                <w:rFonts w:ascii="Times New Roman" w:eastAsia="Times New Roman" w:hAnsi="Times New Roman"/>
                <w:bCs/>
                <w:color w:val="000000" w:themeColor="text1"/>
                <w:sz w:val="24"/>
                <w:szCs w:val="24"/>
              </w:rPr>
              <w:t xml:space="preserve">; проанализировать различные аспекты документального, информационного </w:t>
            </w:r>
            <w:proofErr w:type="spellStart"/>
            <w:r w:rsidRPr="007D3DD3">
              <w:rPr>
                <w:rFonts w:ascii="Times New Roman" w:eastAsia="Times New Roman" w:hAnsi="Times New Roman"/>
                <w:bCs/>
                <w:color w:val="000000" w:themeColor="text1"/>
                <w:sz w:val="24"/>
                <w:szCs w:val="24"/>
              </w:rPr>
              <w:t>медиатекста</w:t>
            </w:r>
            <w:proofErr w:type="spellEnd"/>
            <w:r w:rsidRPr="007D3DD3">
              <w:rPr>
                <w:rFonts w:ascii="Times New Roman" w:eastAsia="Times New Roman" w:hAnsi="Times New Roman"/>
                <w:bCs/>
                <w:color w:val="000000" w:themeColor="text1"/>
                <w:sz w:val="24"/>
                <w:szCs w:val="24"/>
              </w:rPr>
              <w:t xml:space="preserve">, такие как трактовка, </w:t>
            </w:r>
            <w:proofErr w:type="spellStart"/>
            <w:r w:rsidRPr="007D3DD3">
              <w:rPr>
                <w:rFonts w:ascii="Times New Roman" w:eastAsia="Times New Roman" w:hAnsi="Times New Roman"/>
                <w:bCs/>
                <w:color w:val="000000" w:themeColor="text1"/>
                <w:sz w:val="24"/>
                <w:szCs w:val="24"/>
              </w:rPr>
              <w:t>валидность</w:t>
            </w:r>
            <w:proofErr w:type="spellEnd"/>
            <w:r w:rsidRPr="007D3DD3">
              <w:rPr>
                <w:rFonts w:ascii="Times New Roman" w:eastAsia="Times New Roman" w:hAnsi="Times New Roman"/>
                <w:bCs/>
                <w:color w:val="000000" w:themeColor="text1"/>
                <w:sz w:val="24"/>
                <w:szCs w:val="24"/>
              </w:rPr>
              <w:t xml:space="preserve"> (вескость, основательность) фактического материала.</w:t>
            </w:r>
          </w:p>
          <w:p w14:paraId="39CCDFAD" w14:textId="77777777" w:rsidR="004B396F" w:rsidRPr="007D3DD3" w:rsidRDefault="004B396F">
            <w:pPr>
              <w:pStyle w:val="10"/>
              <w:widowControl w:val="0"/>
              <w:jc w:val="both"/>
              <w:rPr>
                <w:rFonts w:ascii="Times New Roman" w:hAnsi="Times New Roman"/>
                <w:b/>
                <w:color w:val="000000" w:themeColor="text1"/>
                <w:sz w:val="24"/>
                <w:szCs w:val="24"/>
              </w:rPr>
            </w:pPr>
          </w:p>
          <w:p w14:paraId="03ADCC17"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Задание 1.</w:t>
            </w:r>
          </w:p>
          <w:p w14:paraId="3D7B3279" w14:textId="77777777" w:rsidR="004B396F" w:rsidRPr="007D3DD3" w:rsidRDefault="0049071A">
            <w:pPr>
              <w:pStyle w:val="10"/>
              <w:widowControl w:val="0"/>
              <w:jc w:val="both"/>
              <w:rPr>
                <w:rFonts w:ascii="Times New Roman" w:hAnsi="Times New Roman"/>
                <w:sz w:val="24"/>
                <w:szCs w:val="24"/>
              </w:rPr>
            </w:pPr>
            <w:r w:rsidRPr="007D3DD3">
              <w:rPr>
                <w:rFonts w:ascii="Times New Roman" w:eastAsia="Times New Roman" w:hAnsi="Times New Roman"/>
                <w:sz w:val="24"/>
                <w:szCs w:val="24"/>
              </w:rPr>
              <w:t xml:space="preserve">Проанализируйте коммуникативные особенности реквизитного блока рекламного текста </w:t>
            </w:r>
            <w:r w:rsidRPr="007D3DD3">
              <w:rPr>
                <w:rFonts w:ascii="Times New Roman" w:eastAsia="Times New Roman" w:hAnsi="Times New Roman"/>
                <w:sz w:val="24"/>
                <w:szCs w:val="24"/>
              </w:rPr>
              <w:lastRenderedPageBreak/>
              <w:t xml:space="preserve">(объем, состав, структура, оформление, оригинальность и новизна, целесообразность, неожиданные стилистические эффекты и их значение). </w:t>
            </w:r>
          </w:p>
          <w:p w14:paraId="3A4C1490" w14:textId="77777777" w:rsidR="004B396F" w:rsidRPr="007D3DD3" w:rsidRDefault="004B396F">
            <w:pPr>
              <w:pStyle w:val="10"/>
              <w:widowControl w:val="0"/>
              <w:jc w:val="both"/>
              <w:rPr>
                <w:rFonts w:ascii="Times New Roman" w:hAnsi="Times New Roman"/>
                <w:sz w:val="24"/>
                <w:szCs w:val="24"/>
              </w:rPr>
            </w:pPr>
          </w:p>
          <w:p w14:paraId="13BDB287" w14:textId="77777777" w:rsidR="004B396F" w:rsidRPr="007D3DD3" w:rsidRDefault="0049071A">
            <w:pPr>
              <w:pStyle w:val="10"/>
              <w:widowControl w:val="0"/>
              <w:jc w:val="both"/>
              <w:rPr>
                <w:rFonts w:ascii="Times New Roman" w:hAnsi="Times New Roman"/>
                <w:sz w:val="24"/>
                <w:szCs w:val="24"/>
              </w:rPr>
            </w:pPr>
            <w:r w:rsidRPr="007D3DD3">
              <w:rPr>
                <w:rFonts w:ascii="Times New Roman" w:eastAsia="Times New Roman" w:hAnsi="Times New Roman"/>
                <w:sz w:val="24"/>
                <w:szCs w:val="24"/>
              </w:rPr>
              <w:t xml:space="preserve"> •</w:t>
            </w:r>
            <w:r w:rsidRPr="007D3DD3">
              <w:rPr>
                <w:rFonts w:ascii="Times New Roman" w:eastAsia="Times New Roman" w:hAnsi="Times New Roman"/>
                <w:sz w:val="24"/>
                <w:szCs w:val="24"/>
              </w:rPr>
              <w:tab/>
              <w:t xml:space="preserve">Производственная фирма Мангуста: Головные уборы из натурального меха и кожи (реклама в метро): Коллекция представлена в универмагах города. Магазин при производстве: В. О., наб. реки </w:t>
            </w:r>
            <w:proofErr w:type="spellStart"/>
            <w:r w:rsidRPr="007D3DD3">
              <w:rPr>
                <w:rFonts w:ascii="Times New Roman" w:eastAsia="Times New Roman" w:hAnsi="Times New Roman"/>
                <w:sz w:val="24"/>
                <w:szCs w:val="24"/>
              </w:rPr>
              <w:t>Смоленки</w:t>
            </w:r>
            <w:proofErr w:type="spellEnd"/>
            <w:r w:rsidRPr="007D3DD3">
              <w:rPr>
                <w:rFonts w:ascii="Times New Roman" w:eastAsia="Times New Roman" w:hAnsi="Times New Roman"/>
                <w:sz w:val="24"/>
                <w:szCs w:val="24"/>
              </w:rPr>
              <w:t>, д. 13., т. 350-38-03 Оптовая продажа: т. 350-11-06 - е-</w:t>
            </w:r>
            <w:proofErr w:type="spellStart"/>
            <w:r w:rsidRPr="007D3DD3">
              <w:rPr>
                <w:rFonts w:ascii="Times New Roman" w:eastAsia="Times New Roman" w:hAnsi="Times New Roman"/>
                <w:sz w:val="24"/>
                <w:szCs w:val="24"/>
              </w:rPr>
              <w:t>mail</w:t>
            </w:r>
            <w:proofErr w:type="spellEnd"/>
            <w:r w:rsidRPr="007D3DD3">
              <w:rPr>
                <w:rFonts w:ascii="Times New Roman" w:eastAsia="Times New Roman" w:hAnsi="Times New Roman"/>
                <w:sz w:val="24"/>
                <w:szCs w:val="24"/>
              </w:rPr>
              <w:t xml:space="preserve">: meха@mangusta.spb.ru </w:t>
            </w:r>
          </w:p>
          <w:p w14:paraId="6F76B331"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sz w:val="24"/>
                <w:szCs w:val="24"/>
              </w:rPr>
              <w:t xml:space="preserve"> •</w:t>
            </w:r>
            <w:r w:rsidRPr="007D3DD3">
              <w:rPr>
                <w:rFonts w:ascii="Times New Roman" w:eastAsia="Times New Roman" w:hAnsi="Times New Roman"/>
                <w:sz w:val="24"/>
                <w:szCs w:val="24"/>
              </w:rPr>
              <w:tab/>
              <w:t>Сигареты L&amp;М (реклама в метро): Горячая линия L&amp;М. (495) 105-1-1 05</w:t>
            </w:r>
          </w:p>
        </w:tc>
      </w:tr>
      <w:tr w:rsidR="004B396F" w:rsidRPr="007D3DD3" w14:paraId="0F1E2256" w14:textId="77777777">
        <w:tc>
          <w:tcPr>
            <w:tcW w:w="2659" w:type="dxa"/>
          </w:tcPr>
          <w:p w14:paraId="26B2BF87" w14:textId="77777777" w:rsidR="004B396F" w:rsidRPr="007D3DD3" w:rsidRDefault="004B396F">
            <w:pPr>
              <w:pStyle w:val="10"/>
              <w:widowControl w:val="0"/>
              <w:jc w:val="both"/>
              <w:rPr>
                <w:rFonts w:ascii="Times New Roman" w:hAnsi="Times New Roman"/>
                <w:sz w:val="24"/>
                <w:szCs w:val="24"/>
                <w:highlight w:val="cyan"/>
              </w:rPr>
            </w:pPr>
          </w:p>
        </w:tc>
        <w:tc>
          <w:tcPr>
            <w:tcW w:w="2190" w:type="dxa"/>
          </w:tcPr>
          <w:p w14:paraId="326A6620"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343" w:type="dxa"/>
          </w:tcPr>
          <w:p w14:paraId="36DCA96D" w14:textId="77777777" w:rsidR="004B396F" w:rsidRPr="007D3DD3" w:rsidRDefault="0049071A">
            <w:pPr>
              <w:pStyle w:val="10"/>
              <w:widowControl w:val="0"/>
              <w:spacing w:line="254" w:lineRule="auto"/>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 xml:space="preserve">Знать: </w:t>
            </w:r>
          </w:p>
          <w:p w14:paraId="4A5C7F3B" w14:textId="77777777" w:rsidR="004B396F" w:rsidRPr="007D3DD3" w:rsidRDefault="0049071A">
            <w:pPr>
              <w:pStyle w:val="10"/>
              <w:widowControl w:val="0"/>
              <w:spacing w:line="254" w:lineRule="auto"/>
              <w:rPr>
                <w:rFonts w:ascii="Times New Roman" w:hAnsi="Times New Roman"/>
                <w:color w:val="000000" w:themeColor="text1"/>
                <w:sz w:val="24"/>
                <w:szCs w:val="24"/>
              </w:rPr>
            </w:pPr>
            <w:r w:rsidRPr="007D3DD3">
              <w:rPr>
                <w:rFonts w:ascii="Times New Roman" w:eastAsia="Times New Roman" w:hAnsi="Times New Roman"/>
                <w:color w:val="000000" w:themeColor="text1"/>
                <w:sz w:val="24"/>
                <w:szCs w:val="24"/>
              </w:rPr>
              <w:t>Своеобразие иноязычной культуры и ценностных ориентаций иноязычного социума</w:t>
            </w:r>
          </w:p>
          <w:p w14:paraId="5989E2F5" w14:textId="77777777" w:rsidR="004B396F" w:rsidRPr="007D3DD3" w:rsidRDefault="004B396F">
            <w:pPr>
              <w:pStyle w:val="10"/>
              <w:widowControl w:val="0"/>
              <w:spacing w:line="254" w:lineRule="auto"/>
              <w:rPr>
                <w:rFonts w:ascii="Times New Roman" w:hAnsi="Times New Roman"/>
                <w:color w:val="000000" w:themeColor="text1"/>
                <w:sz w:val="24"/>
                <w:szCs w:val="24"/>
              </w:rPr>
            </w:pPr>
          </w:p>
          <w:p w14:paraId="19D4B9C2" w14:textId="77777777" w:rsidR="004B396F" w:rsidRPr="007D3DD3" w:rsidRDefault="0049071A">
            <w:pPr>
              <w:pStyle w:val="10"/>
              <w:widowControl w:val="0"/>
              <w:spacing w:line="254" w:lineRule="auto"/>
              <w:rPr>
                <w:rFonts w:ascii="Times New Roman" w:hAnsi="Times New Roman"/>
                <w:b/>
                <w:bCs/>
                <w:color w:val="000000" w:themeColor="text1"/>
                <w:sz w:val="24"/>
                <w:szCs w:val="24"/>
              </w:rPr>
            </w:pPr>
            <w:r w:rsidRPr="007D3DD3">
              <w:rPr>
                <w:rFonts w:ascii="Times New Roman" w:eastAsia="Times New Roman" w:hAnsi="Times New Roman"/>
                <w:b/>
                <w:bCs/>
                <w:color w:val="000000" w:themeColor="text1"/>
                <w:sz w:val="24"/>
                <w:szCs w:val="24"/>
              </w:rPr>
              <w:t>Уметь:</w:t>
            </w:r>
          </w:p>
          <w:p w14:paraId="10E6F868"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color w:val="000000" w:themeColor="text1"/>
                <w:sz w:val="24"/>
                <w:szCs w:val="24"/>
              </w:rPr>
              <w:t>Осуществлять социокультурную и межкультурную коммуникацию, обеспечивающих адекватность социальных и профессиональных контактов.</w:t>
            </w:r>
          </w:p>
        </w:tc>
        <w:tc>
          <w:tcPr>
            <w:tcW w:w="3097" w:type="dxa"/>
          </w:tcPr>
          <w:p w14:paraId="07D478B7"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Задание 1.</w:t>
            </w:r>
          </w:p>
          <w:p w14:paraId="7D27AA2A" w14:textId="77777777" w:rsidR="004B396F" w:rsidRPr="007D3DD3" w:rsidRDefault="0049071A">
            <w:pPr>
              <w:pStyle w:val="10"/>
              <w:widowControl w:val="0"/>
              <w:jc w:val="both"/>
              <w:rPr>
                <w:rFonts w:ascii="Times New Roman" w:hAnsi="Times New Roman"/>
                <w:bCs/>
                <w:color w:val="000000" w:themeColor="text1"/>
                <w:sz w:val="24"/>
                <w:szCs w:val="24"/>
              </w:rPr>
            </w:pPr>
            <w:r w:rsidRPr="007D3DD3">
              <w:rPr>
                <w:rFonts w:ascii="Times New Roman" w:eastAsia="Times New Roman" w:hAnsi="Times New Roman"/>
                <w:bCs/>
                <w:color w:val="000000" w:themeColor="text1"/>
                <w:sz w:val="24"/>
                <w:szCs w:val="24"/>
              </w:rPr>
              <w:t>Изложите одну и ту же информацию языком публикации в серьезной общественно-политической газете, или, наоборот, языком «желтой прессы».</w:t>
            </w:r>
          </w:p>
          <w:p w14:paraId="75B81B78" w14:textId="77777777" w:rsidR="004B396F" w:rsidRPr="007D3DD3" w:rsidRDefault="004B396F">
            <w:pPr>
              <w:pStyle w:val="10"/>
              <w:widowControl w:val="0"/>
              <w:jc w:val="both"/>
              <w:rPr>
                <w:rFonts w:ascii="Times New Roman" w:hAnsi="Times New Roman"/>
                <w:b/>
                <w:color w:val="000000" w:themeColor="text1"/>
                <w:sz w:val="24"/>
                <w:szCs w:val="24"/>
              </w:rPr>
            </w:pPr>
          </w:p>
          <w:p w14:paraId="3302C182" w14:textId="77777777" w:rsidR="004B396F" w:rsidRPr="007D3DD3" w:rsidRDefault="004B396F">
            <w:pPr>
              <w:pStyle w:val="10"/>
              <w:widowControl w:val="0"/>
              <w:jc w:val="both"/>
              <w:rPr>
                <w:rFonts w:ascii="Times New Roman" w:hAnsi="Times New Roman"/>
                <w:b/>
                <w:color w:val="000000" w:themeColor="text1"/>
                <w:sz w:val="24"/>
                <w:szCs w:val="24"/>
              </w:rPr>
            </w:pPr>
          </w:p>
          <w:p w14:paraId="0BC655E5" w14:textId="77777777" w:rsidR="004B396F" w:rsidRPr="007D3DD3" w:rsidRDefault="0049071A">
            <w:pPr>
              <w:pStyle w:val="10"/>
              <w:widowControl w:val="0"/>
              <w:jc w:val="both"/>
              <w:rPr>
                <w:rFonts w:ascii="Times New Roman" w:hAnsi="Times New Roman"/>
                <w:b/>
                <w:color w:val="000000" w:themeColor="text1"/>
                <w:sz w:val="24"/>
                <w:szCs w:val="24"/>
              </w:rPr>
            </w:pPr>
            <w:r w:rsidRPr="007D3DD3">
              <w:rPr>
                <w:rFonts w:ascii="Times New Roman" w:eastAsia="Times New Roman" w:hAnsi="Times New Roman"/>
                <w:b/>
                <w:color w:val="000000" w:themeColor="text1"/>
                <w:sz w:val="24"/>
                <w:szCs w:val="24"/>
              </w:rPr>
              <w:t>Задание 1.</w:t>
            </w:r>
          </w:p>
          <w:p w14:paraId="52D9F879" w14:textId="77777777" w:rsidR="004B396F" w:rsidRPr="007D3DD3" w:rsidRDefault="0049071A">
            <w:pPr>
              <w:pStyle w:val="10"/>
              <w:widowControl w:val="0"/>
              <w:jc w:val="both"/>
              <w:rPr>
                <w:rFonts w:ascii="Times New Roman" w:hAnsi="Times New Roman"/>
                <w:sz w:val="24"/>
                <w:szCs w:val="24"/>
                <w:highlight w:val="cyan"/>
              </w:rPr>
            </w:pPr>
            <w:r w:rsidRPr="007D3DD3">
              <w:rPr>
                <w:rFonts w:ascii="Times New Roman" w:eastAsia="Times New Roman" w:hAnsi="Times New Roman"/>
                <w:sz w:val="24"/>
                <w:szCs w:val="24"/>
              </w:rPr>
              <w:t xml:space="preserve">Проанализируйте популярные </w:t>
            </w:r>
            <w:proofErr w:type="spellStart"/>
            <w:r w:rsidRPr="007D3DD3">
              <w:rPr>
                <w:rFonts w:ascii="Times New Roman" w:eastAsia="Times New Roman" w:hAnsi="Times New Roman"/>
                <w:sz w:val="24"/>
                <w:szCs w:val="24"/>
              </w:rPr>
              <w:t>медиатексты</w:t>
            </w:r>
            <w:proofErr w:type="spellEnd"/>
            <w:r w:rsidRPr="007D3DD3">
              <w:rPr>
                <w:rFonts w:ascii="Times New Roman" w:eastAsia="Times New Roman" w:hAnsi="Times New Roman"/>
                <w:sz w:val="24"/>
                <w:szCs w:val="24"/>
              </w:rPr>
              <w:t xml:space="preserve"> (российские или зарубежные) и попытайтесь обосновать причины их успеха или неудачи.</w:t>
            </w:r>
          </w:p>
        </w:tc>
      </w:tr>
    </w:tbl>
    <w:p w14:paraId="1217F1B2" w14:textId="77777777" w:rsidR="004B396F" w:rsidRPr="0049071A" w:rsidRDefault="004B396F">
      <w:pPr>
        <w:pStyle w:val="10"/>
        <w:spacing w:before="1"/>
        <w:ind w:right="544"/>
        <w:rPr>
          <w:rFonts w:ascii="Times New Roman" w:hAnsi="Times New Roman"/>
          <w:b/>
          <w:color w:val="000000"/>
          <w:sz w:val="28"/>
          <w:szCs w:val="28"/>
        </w:rPr>
      </w:pPr>
    </w:p>
    <w:p w14:paraId="3B9FF2D6" w14:textId="77777777" w:rsidR="004B396F" w:rsidRPr="0049071A" w:rsidRDefault="004B396F">
      <w:pPr>
        <w:pStyle w:val="2"/>
        <w:spacing w:before="71"/>
        <w:ind w:left="0"/>
        <w:rPr>
          <w:rFonts w:ascii="Times New Roman" w:hAnsi="Times New Roman"/>
          <w:sz w:val="28"/>
          <w:szCs w:val="28"/>
        </w:rPr>
      </w:pPr>
    </w:p>
    <w:p w14:paraId="0233C5ED" w14:textId="77777777" w:rsidR="004B396F" w:rsidRPr="0049071A" w:rsidRDefault="0049071A">
      <w:pPr>
        <w:pStyle w:val="2"/>
        <w:spacing w:before="71"/>
        <w:ind w:left="4538"/>
        <w:rPr>
          <w:rFonts w:ascii="Times New Roman" w:hAnsi="Times New Roman"/>
          <w:sz w:val="28"/>
          <w:szCs w:val="28"/>
        </w:rPr>
      </w:pPr>
      <w:r w:rsidRPr="0049071A">
        <w:rPr>
          <w:rFonts w:ascii="Times New Roman" w:hAnsi="Times New Roman"/>
          <w:sz w:val="28"/>
          <w:szCs w:val="28"/>
        </w:rPr>
        <w:lastRenderedPageBreak/>
        <w:t>Структура зачёта</w:t>
      </w:r>
    </w:p>
    <w:p w14:paraId="173CC1D5" w14:textId="77777777" w:rsidR="004B396F" w:rsidRPr="0049071A" w:rsidRDefault="004B396F">
      <w:pPr>
        <w:pStyle w:val="2"/>
        <w:spacing w:before="71"/>
        <w:ind w:left="4538"/>
        <w:rPr>
          <w:rFonts w:ascii="Times New Roman" w:hAnsi="Times New Roman"/>
          <w:sz w:val="28"/>
          <w:szCs w:val="28"/>
        </w:rPr>
      </w:pPr>
    </w:p>
    <w:tbl>
      <w:tblPr>
        <w:tblW w:w="9352" w:type="dxa"/>
        <w:tblInd w:w="405" w:type="dxa"/>
        <w:tblLayout w:type="fixed"/>
        <w:tblLook w:val="0000" w:firstRow="0" w:lastRow="0" w:firstColumn="0" w:lastColumn="0" w:noHBand="0" w:noVBand="0"/>
      </w:tblPr>
      <w:tblGrid>
        <w:gridCol w:w="2126"/>
        <w:gridCol w:w="7226"/>
      </w:tblGrid>
      <w:tr w:rsidR="004B396F" w:rsidRPr="007D3DD3" w14:paraId="1B6C78F0" w14:textId="77777777">
        <w:trPr>
          <w:trHeight w:val="829"/>
        </w:trPr>
        <w:tc>
          <w:tcPr>
            <w:tcW w:w="2126" w:type="dxa"/>
            <w:tcBorders>
              <w:top w:val="single" w:sz="4" w:space="0" w:color="000000"/>
              <w:left w:val="single" w:sz="4" w:space="0" w:color="000000"/>
              <w:bottom w:val="single" w:sz="4" w:space="0" w:color="000000"/>
              <w:right w:val="single" w:sz="4" w:space="0" w:color="000000"/>
            </w:tcBorders>
          </w:tcPr>
          <w:p w14:paraId="10E4CCB8" w14:textId="77777777" w:rsidR="004B396F" w:rsidRPr="007D3DD3" w:rsidRDefault="0049071A">
            <w:pPr>
              <w:pStyle w:val="10"/>
              <w:widowControl w:val="0"/>
              <w:spacing w:before="1"/>
              <w:ind w:left="107"/>
              <w:rPr>
                <w:rFonts w:ascii="Times New Roman" w:hAnsi="Times New Roman"/>
                <w:b/>
                <w:i/>
                <w:color w:val="000000"/>
                <w:sz w:val="24"/>
                <w:szCs w:val="24"/>
              </w:rPr>
            </w:pPr>
            <w:r w:rsidRPr="007D3DD3">
              <w:rPr>
                <w:rFonts w:ascii="Times New Roman" w:hAnsi="Times New Roman"/>
                <w:b/>
                <w:i/>
                <w:color w:val="000000"/>
                <w:sz w:val="24"/>
                <w:szCs w:val="24"/>
              </w:rPr>
              <w:t>Семестр</w:t>
            </w:r>
          </w:p>
          <w:p w14:paraId="348E6C23" w14:textId="77777777" w:rsidR="004B396F" w:rsidRPr="007D3DD3" w:rsidRDefault="0049071A">
            <w:pPr>
              <w:pStyle w:val="10"/>
              <w:widowControl w:val="0"/>
              <w:ind w:left="107"/>
              <w:rPr>
                <w:rFonts w:ascii="Times New Roman" w:hAnsi="Times New Roman"/>
                <w:b/>
                <w:i/>
                <w:color w:val="000000"/>
                <w:sz w:val="24"/>
                <w:szCs w:val="24"/>
              </w:rPr>
            </w:pPr>
            <w:r w:rsidRPr="007D3DD3">
              <w:rPr>
                <w:rFonts w:ascii="Times New Roman" w:hAnsi="Times New Roman"/>
                <w:b/>
                <w:i/>
                <w:color w:val="000000"/>
                <w:sz w:val="24"/>
                <w:szCs w:val="24"/>
              </w:rPr>
              <w:t>Форма контроля</w:t>
            </w:r>
          </w:p>
        </w:tc>
        <w:tc>
          <w:tcPr>
            <w:tcW w:w="7225" w:type="dxa"/>
            <w:tcBorders>
              <w:top w:val="single" w:sz="4" w:space="0" w:color="000000"/>
              <w:left w:val="single" w:sz="4" w:space="0" w:color="000000"/>
              <w:bottom w:val="single" w:sz="4" w:space="0" w:color="000000"/>
              <w:right w:val="single" w:sz="4" w:space="0" w:color="000000"/>
            </w:tcBorders>
          </w:tcPr>
          <w:p w14:paraId="56D74485" w14:textId="77777777" w:rsidR="004B396F" w:rsidRPr="007D3DD3" w:rsidRDefault="0049071A">
            <w:pPr>
              <w:pStyle w:val="10"/>
              <w:widowControl w:val="0"/>
              <w:spacing w:before="1"/>
              <w:ind w:left="107"/>
              <w:rPr>
                <w:rFonts w:ascii="Times New Roman" w:hAnsi="Times New Roman"/>
                <w:b/>
                <w:i/>
                <w:color w:val="000000"/>
                <w:sz w:val="24"/>
                <w:szCs w:val="24"/>
              </w:rPr>
            </w:pPr>
            <w:r w:rsidRPr="007D3DD3">
              <w:rPr>
                <w:rFonts w:ascii="Times New Roman" w:hAnsi="Times New Roman"/>
                <w:b/>
                <w:i/>
                <w:color w:val="000000"/>
                <w:sz w:val="24"/>
                <w:szCs w:val="24"/>
              </w:rPr>
              <w:t>Структура</w:t>
            </w:r>
          </w:p>
        </w:tc>
      </w:tr>
      <w:tr w:rsidR="004B396F" w:rsidRPr="007D3DD3" w14:paraId="501C3BFA" w14:textId="77777777">
        <w:trPr>
          <w:trHeight w:val="3588"/>
        </w:trPr>
        <w:tc>
          <w:tcPr>
            <w:tcW w:w="2126" w:type="dxa"/>
            <w:tcBorders>
              <w:top w:val="single" w:sz="4" w:space="0" w:color="000000"/>
              <w:left w:val="single" w:sz="4" w:space="0" w:color="000000"/>
              <w:bottom w:val="single" w:sz="4" w:space="0" w:color="000000"/>
              <w:right w:val="single" w:sz="4" w:space="0" w:color="000000"/>
            </w:tcBorders>
          </w:tcPr>
          <w:p w14:paraId="2B6841C4" w14:textId="77777777" w:rsidR="004B396F" w:rsidRPr="007D3DD3" w:rsidRDefault="0049071A">
            <w:pPr>
              <w:pStyle w:val="10"/>
              <w:widowControl w:val="0"/>
              <w:spacing w:line="273" w:lineRule="auto"/>
              <w:ind w:left="107"/>
              <w:rPr>
                <w:rFonts w:ascii="Times New Roman" w:hAnsi="Times New Roman"/>
                <w:b/>
                <w:i/>
                <w:color w:val="000000"/>
                <w:sz w:val="24"/>
                <w:szCs w:val="24"/>
              </w:rPr>
            </w:pPr>
            <w:r w:rsidRPr="007D3DD3">
              <w:rPr>
                <w:rFonts w:ascii="Times New Roman" w:hAnsi="Times New Roman"/>
                <w:b/>
                <w:i/>
                <w:color w:val="000000"/>
                <w:sz w:val="24"/>
                <w:szCs w:val="24"/>
              </w:rPr>
              <w:t>6 семестр зачет</w:t>
            </w:r>
          </w:p>
        </w:tc>
        <w:tc>
          <w:tcPr>
            <w:tcW w:w="7225" w:type="dxa"/>
            <w:tcBorders>
              <w:top w:val="single" w:sz="4" w:space="0" w:color="000000"/>
              <w:left w:val="single" w:sz="4" w:space="0" w:color="000000"/>
              <w:bottom w:val="single" w:sz="4" w:space="0" w:color="000000"/>
              <w:right w:val="single" w:sz="4" w:space="0" w:color="000000"/>
            </w:tcBorders>
          </w:tcPr>
          <w:p w14:paraId="59AFC6FB" w14:textId="77777777" w:rsidR="004B396F" w:rsidRPr="007D3DD3" w:rsidRDefault="0049071A">
            <w:pPr>
              <w:pStyle w:val="10"/>
              <w:widowControl w:val="0"/>
              <w:ind w:left="107"/>
              <w:rPr>
                <w:rFonts w:ascii="Times New Roman" w:hAnsi="Times New Roman"/>
                <w:color w:val="000000"/>
                <w:sz w:val="24"/>
                <w:szCs w:val="24"/>
              </w:rPr>
            </w:pPr>
            <w:r w:rsidRPr="007D3DD3">
              <w:rPr>
                <w:rFonts w:ascii="Times New Roman" w:hAnsi="Times New Roman"/>
                <w:color w:val="000000"/>
                <w:sz w:val="24"/>
                <w:szCs w:val="24"/>
              </w:rPr>
              <w:t>Структура зачета:</w:t>
            </w:r>
          </w:p>
          <w:p w14:paraId="47716FAA" w14:textId="77777777" w:rsidR="004B396F" w:rsidRPr="007D3DD3" w:rsidRDefault="0049071A">
            <w:pPr>
              <w:pStyle w:val="10"/>
              <w:widowControl w:val="0"/>
              <w:ind w:left="107"/>
              <w:rPr>
                <w:rFonts w:ascii="Times New Roman" w:hAnsi="Times New Roman"/>
                <w:color w:val="000000"/>
                <w:sz w:val="24"/>
                <w:szCs w:val="24"/>
              </w:rPr>
            </w:pPr>
            <w:r w:rsidRPr="007D3DD3">
              <w:rPr>
                <w:rFonts w:ascii="Times New Roman" w:hAnsi="Times New Roman"/>
                <w:b/>
                <w:bCs/>
                <w:color w:val="000000"/>
                <w:sz w:val="24"/>
                <w:szCs w:val="24"/>
              </w:rPr>
              <w:t>Письменная часть</w:t>
            </w:r>
            <w:r w:rsidRPr="007D3DD3">
              <w:rPr>
                <w:rFonts w:ascii="Times New Roman" w:hAnsi="Times New Roman"/>
                <w:color w:val="000000"/>
                <w:sz w:val="24"/>
                <w:szCs w:val="24"/>
              </w:rPr>
              <w:t xml:space="preserve"> (макс. 30 баллов):</w:t>
            </w:r>
          </w:p>
          <w:p w14:paraId="65D5967C" w14:textId="5FB7C7BB" w:rsidR="004B396F" w:rsidRPr="007D3DD3" w:rsidRDefault="0049071A">
            <w:pPr>
              <w:pStyle w:val="10"/>
              <w:widowControl w:val="0"/>
              <w:numPr>
                <w:ilvl w:val="0"/>
                <w:numId w:val="7"/>
              </w:numPr>
              <w:tabs>
                <w:tab w:val="clear" w:pos="709"/>
                <w:tab w:val="left" w:pos="377"/>
              </w:tabs>
              <w:ind w:right="94" w:firstLine="0"/>
              <w:jc w:val="both"/>
              <w:rPr>
                <w:rFonts w:ascii="Times New Roman" w:hAnsi="Times New Roman"/>
                <w:color w:val="000000"/>
                <w:sz w:val="24"/>
                <w:szCs w:val="24"/>
              </w:rPr>
            </w:pPr>
            <w:r w:rsidRPr="007D3DD3">
              <w:rPr>
                <w:rFonts w:ascii="Times New Roman" w:hAnsi="Times New Roman"/>
                <w:color w:val="000000"/>
                <w:sz w:val="24"/>
                <w:szCs w:val="24"/>
              </w:rPr>
              <w:t>Выполнение те</w:t>
            </w:r>
            <w:r w:rsidR="001F7D9A">
              <w:rPr>
                <w:rFonts w:ascii="Times New Roman" w:hAnsi="Times New Roman"/>
                <w:color w:val="000000"/>
                <w:sz w:val="24"/>
                <w:szCs w:val="24"/>
              </w:rPr>
              <w:t>ста (множественный выбор) (20-30</w:t>
            </w:r>
            <w:r w:rsidRPr="007D3DD3">
              <w:rPr>
                <w:rFonts w:ascii="Times New Roman" w:hAnsi="Times New Roman"/>
                <w:color w:val="000000"/>
                <w:sz w:val="24"/>
                <w:szCs w:val="24"/>
              </w:rPr>
              <w:t xml:space="preserve"> заданий) (15 баллов)</w:t>
            </w:r>
          </w:p>
          <w:p w14:paraId="4DFB090F" w14:textId="77777777" w:rsidR="004B396F" w:rsidRPr="007D3DD3" w:rsidRDefault="0049071A">
            <w:pPr>
              <w:pStyle w:val="10"/>
              <w:widowControl w:val="0"/>
              <w:ind w:left="107" w:right="2640"/>
              <w:rPr>
                <w:rFonts w:ascii="Times New Roman" w:hAnsi="Times New Roman"/>
                <w:color w:val="000000"/>
                <w:sz w:val="24"/>
                <w:szCs w:val="24"/>
              </w:rPr>
            </w:pPr>
            <w:r w:rsidRPr="007D3DD3">
              <w:rPr>
                <w:rFonts w:ascii="Times New Roman" w:hAnsi="Times New Roman"/>
                <w:color w:val="000000"/>
                <w:sz w:val="24"/>
                <w:szCs w:val="24"/>
              </w:rPr>
              <w:t xml:space="preserve">2.) Написание эссе (15 баллов) </w:t>
            </w:r>
          </w:p>
          <w:p w14:paraId="32976183" w14:textId="77777777" w:rsidR="004B396F" w:rsidRPr="007D3DD3" w:rsidRDefault="004B396F">
            <w:pPr>
              <w:pStyle w:val="10"/>
              <w:widowControl w:val="0"/>
              <w:ind w:left="107" w:right="2640"/>
              <w:rPr>
                <w:rFonts w:ascii="Times New Roman" w:hAnsi="Times New Roman"/>
                <w:color w:val="000000"/>
                <w:sz w:val="24"/>
                <w:szCs w:val="24"/>
              </w:rPr>
            </w:pPr>
          </w:p>
          <w:p w14:paraId="7484A8FE" w14:textId="77777777" w:rsidR="004B396F" w:rsidRPr="007D3DD3" w:rsidRDefault="0049071A">
            <w:pPr>
              <w:pStyle w:val="10"/>
              <w:widowControl w:val="0"/>
              <w:ind w:left="107" w:right="2640"/>
              <w:rPr>
                <w:rFonts w:ascii="Times New Roman" w:hAnsi="Times New Roman"/>
                <w:color w:val="000000"/>
                <w:sz w:val="24"/>
                <w:szCs w:val="24"/>
              </w:rPr>
            </w:pPr>
            <w:r w:rsidRPr="007D3DD3">
              <w:rPr>
                <w:rFonts w:ascii="Times New Roman" w:hAnsi="Times New Roman"/>
                <w:b/>
                <w:bCs/>
                <w:color w:val="000000"/>
                <w:sz w:val="24"/>
                <w:szCs w:val="24"/>
              </w:rPr>
              <w:t>Устная часть</w:t>
            </w:r>
            <w:r w:rsidRPr="007D3DD3">
              <w:rPr>
                <w:rFonts w:ascii="Times New Roman" w:hAnsi="Times New Roman"/>
                <w:color w:val="000000"/>
                <w:sz w:val="24"/>
                <w:szCs w:val="24"/>
              </w:rPr>
              <w:t xml:space="preserve"> (30 баллов):</w:t>
            </w:r>
          </w:p>
          <w:p w14:paraId="20540047" w14:textId="77777777" w:rsidR="004B396F" w:rsidRPr="007D3DD3" w:rsidRDefault="0049071A">
            <w:pPr>
              <w:pStyle w:val="10"/>
              <w:widowControl w:val="0"/>
              <w:ind w:left="107" w:right="1254"/>
              <w:rPr>
                <w:rFonts w:ascii="Times New Roman" w:hAnsi="Times New Roman"/>
                <w:color w:val="000000"/>
                <w:sz w:val="24"/>
                <w:szCs w:val="24"/>
              </w:rPr>
            </w:pPr>
            <w:r w:rsidRPr="007D3DD3">
              <w:rPr>
                <w:rFonts w:ascii="Times New Roman" w:hAnsi="Times New Roman"/>
                <w:color w:val="000000"/>
                <w:sz w:val="24"/>
                <w:szCs w:val="24"/>
              </w:rPr>
              <w:t xml:space="preserve">Ролевая игра/ кейс (30 баллов). </w:t>
            </w:r>
          </w:p>
          <w:p w14:paraId="519B5BC3" w14:textId="77777777" w:rsidR="004B396F" w:rsidRPr="007D3DD3" w:rsidRDefault="0049071A">
            <w:pPr>
              <w:pStyle w:val="10"/>
              <w:widowControl w:val="0"/>
              <w:ind w:left="107" w:right="1254"/>
              <w:rPr>
                <w:rFonts w:ascii="Times New Roman" w:hAnsi="Times New Roman"/>
                <w:color w:val="000000"/>
                <w:sz w:val="24"/>
                <w:szCs w:val="24"/>
              </w:rPr>
            </w:pPr>
            <w:r w:rsidRPr="007D3DD3">
              <w:rPr>
                <w:rFonts w:ascii="Times New Roman" w:hAnsi="Times New Roman"/>
                <w:color w:val="000000"/>
                <w:sz w:val="24"/>
                <w:szCs w:val="24"/>
              </w:rPr>
              <w:t>Итого: 60 баллов</w:t>
            </w:r>
          </w:p>
        </w:tc>
      </w:tr>
    </w:tbl>
    <w:p w14:paraId="6635D47D" w14:textId="77777777" w:rsidR="004B396F" w:rsidRPr="0049071A" w:rsidRDefault="004B396F">
      <w:pPr>
        <w:pStyle w:val="10"/>
        <w:spacing w:before="10"/>
        <w:rPr>
          <w:rFonts w:ascii="Times New Roman" w:hAnsi="Times New Roman"/>
          <w:b/>
          <w:color w:val="000000"/>
          <w:sz w:val="28"/>
          <w:szCs w:val="28"/>
        </w:rPr>
      </w:pPr>
    </w:p>
    <w:p w14:paraId="3A25A41D" w14:textId="77777777" w:rsidR="004B396F" w:rsidRPr="0049071A" w:rsidRDefault="004B396F" w:rsidP="007D3DD3">
      <w:pPr>
        <w:pStyle w:val="10"/>
        <w:rPr>
          <w:rFonts w:ascii="Times New Roman" w:hAnsi="Times New Roman"/>
          <w:b/>
          <w:sz w:val="28"/>
          <w:szCs w:val="28"/>
        </w:rPr>
      </w:pPr>
    </w:p>
    <w:p w14:paraId="0E604822" w14:textId="77777777" w:rsidR="006955D1" w:rsidRDefault="0049071A" w:rsidP="00A428F7">
      <w:pPr>
        <w:pStyle w:val="10"/>
        <w:ind w:left="542"/>
        <w:jc w:val="center"/>
        <w:rPr>
          <w:rFonts w:ascii="Times New Roman" w:hAnsi="Times New Roman"/>
          <w:b/>
          <w:sz w:val="28"/>
          <w:szCs w:val="28"/>
        </w:rPr>
      </w:pPr>
      <w:r w:rsidRPr="0049071A">
        <w:rPr>
          <w:rFonts w:ascii="Times New Roman" w:hAnsi="Times New Roman"/>
          <w:b/>
          <w:sz w:val="28"/>
          <w:szCs w:val="28"/>
        </w:rPr>
        <w:t>Пример письменной зачетной работы</w:t>
      </w:r>
    </w:p>
    <w:p w14:paraId="103C8E9E" w14:textId="77777777" w:rsidR="00BC7137" w:rsidRPr="00BC7137" w:rsidRDefault="006955D1" w:rsidP="00BC7137">
      <w:pPr>
        <w:pStyle w:val="10"/>
        <w:ind w:left="542"/>
        <w:jc w:val="both"/>
        <w:rPr>
          <w:rFonts w:ascii="Times New Roman" w:hAnsi="Times New Roman"/>
          <w:sz w:val="28"/>
          <w:szCs w:val="28"/>
        </w:rPr>
      </w:pPr>
      <w:r>
        <w:rPr>
          <w:rFonts w:ascii="Times New Roman" w:hAnsi="Times New Roman"/>
          <w:sz w:val="28"/>
          <w:szCs w:val="28"/>
        </w:rPr>
        <w:tab/>
      </w:r>
      <w:r w:rsidR="00BC7137" w:rsidRPr="00BC7137">
        <w:rPr>
          <w:rFonts w:ascii="Times New Roman" w:hAnsi="Times New Roman"/>
          <w:sz w:val="28"/>
          <w:szCs w:val="28"/>
        </w:rPr>
        <w:t>1.</w:t>
      </w:r>
      <w:r w:rsidR="00BC7137" w:rsidRPr="00BC7137">
        <w:rPr>
          <w:rFonts w:ascii="Times New Roman" w:hAnsi="Times New Roman"/>
          <w:b/>
          <w:sz w:val="28"/>
          <w:szCs w:val="28"/>
        </w:rPr>
        <w:t xml:space="preserve"> </w:t>
      </w:r>
      <w:r w:rsidR="00BC7137" w:rsidRPr="00BC7137">
        <w:rPr>
          <w:rFonts w:ascii="Times New Roman" w:hAnsi="Times New Roman"/>
          <w:sz w:val="28"/>
          <w:szCs w:val="28"/>
        </w:rPr>
        <w:t xml:space="preserve">Для какого функционального стиля характерно использование страдательных конструкций, отыменных предлогов, отглагольных существительных? </w:t>
      </w:r>
    </w:p>
    <w:p w14:paraId="7E37F718"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а) научного; </w:t>
      </w:r>
    </w:p>
    <w:p w14:paraId="440F60A9"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б) разговорного; </w:t>
      </w:r>
    </w:p>
    <w:p w14:paraId="1CFC0080"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в) художественного; </w:t>
      </w:r>
    </w:p>
    <w:p w14:paraId="0AABDE75"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г) официально-делового; </w:t>
      </w:r>
    </w:p>
    <w:p w14:paraId="7E81EB91" w14:textId="77777777" w:rsidR="00BC7137" w:rsidRPr="00BC7137" w:rsidRDefault="00BC7137" w:rsidP="00BC7137">
      <w:pPr>
        <w:pStyle w:val="10"/>
        <w:ind w:left="542"/>
        <w:jc w:val="both"/>
        <w:rPr>
          <w:rFonts w:ascii="Times New Roman" w:hAnsi="Times New Roman"/>
          <w:sz w:val="28"/>
          <w:szCs w:val="28"/>
        </w:rPr>
      </w:pPr>
    </w:p>
    <w:p w14:paraId="59371B4D" w14:textId="1A9C88B1" w:rsidR="00BC7137" w:rsidRPr="00BC7137" w:rsidRDefault="00BC7137" w:rsidP="00BC7137">
      <w:pPr>
        <w:pStyle w:val="10"/>
        <w:ind w:left="542"/>
        <w:jc w:val="both"/>
        <w:rPr>
          <w:rFonts w:ascii="Times New Roman" w:hAnsi="Times New Roman"/>
          <w:sz w:val="28"/>
          <w:szCs w:val="28"/>
        </w:rPr>
      </w:pPr>
      <w:r>
        <w:rPr>
          <w:rFonts w:ascii="Times New Roman" w:hAnsi="Times New Roman"/>
          <w:sz w:val="28"/>
          <w:szCs w:val="28"/>
        </w:rPr>
        <w:tab/>
      </w:r>
      <w:r w:rsidRPr="00BC7137">
        <w:rPr>
          <w:rFonts w:ascii="Times New Roman" w:hAnsi="Times New Roman"/>
          <w:sz w:val="28"/>
          <w:szCs w:val="28"/>
        </w:rPr>
        <w:t xml:space="preserve">2. Свойствами какого функционального стиля являются однозначность, стремление к стандартизации, неличный характер? </w:t>
      </w:r>
    </w:p>
    <w:p w14:paraId="321F3C1B" w14:textId="77777777" w:rsidR="00BC7137" w:rsidRPr="00BC7137" w:rsidRDefault="00BC7137" w:rsidP="00BC7137">
      <w:pPr>
        <w:pStyle w:val="10"/>
        <w:ind w:left="542"/>
        <w:jc w:val="both"/>
        <w:rPr>
          <w:rFonts w:ascii="Times New Roman" w:hAnsi="Times New Roman"/>
          <w:sz w:val="28"/>
          <w:szCs w:val="28"/>
        </w:rPr>
      </w:pPr>
    </w:p>
    <w:p w14:paraId="73519732"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а) научного; </w:t>
      </w:r>
    </w:p>
    <w:p w14:paraId="1C224CA2"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б) разговорного; </w:t>
      </w:r>
    </w:p>
    <w:p w14:paraId="6AE292E1"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в) художественного; </w:t>
      </w:r>
    </w:p>
    <w:p w14:paraId="1129AC24"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г) публицистического </w:t>
      </w:r>
    </w:p>
    <w:p w14:paraId="06BD91DC" w14:textId="77777777" w:rsidR="00BC7137" w:rsidRPr="00BC7137" w:rsidRDefault="00BC7137" w:rsidP="00BC7137">
      <w:pPr>
        <w:pStyle w:val="10"/>
        <w:ind w:left="542"/>
        <w:jc w:val="both"/>
        <w:rPr>
          <w:rFonts w:ascii="Times New Roman" w:hAnsi="Times New Roman"/>
          <w:sz w:val="28"/>
          <w:szCs w:val="28"/>
        </w:rPr>
      </w:pPr>
    </w:p>
    <w:p w14:paraId="319161EA"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lastRenderedPageBreak/>
        <w:t xml:space="preserve">3. От какого слова произошло слово стиль? </w:t>
      </w:r>
    </w:p>
    <w:p w14:paraId="3166224E"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а) </w:t>
      </w:r>
      <w:proofErr w:type="spellStart"/>
      <w:r w:rsidRPr="00BC7137">
        <w:rPr>
          <w:rFonts w:ascii="Times New Roman" w:hAnsi="Times New Roman"/>
          <w:sz w:val="28"/>
          <w:szCs w:val="28"/>
        </w:rPr>
        <w:t>сталактос</w:t>
      </w:r>
      <w:proofErr w:type="spellEnd"/>
      <w:r w:rsidRPr="00BC7137">
        <w:rPr>
          <w:rFonts w:ascii="Times New Roman" w:hAnsi="Times New Roman"/>
          <w:sz w:val="28"/>
          <w:szCs w:val="28"/>
        </w:rPr>
        <w:t xml:space="preserve">; 8 </w:t>
      </w:r>
    </w:p>
    <w:p w14:paraId="363ECB13"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б) </w:t>
      </w:r>
      <w:proofErr w:type="spellStart"/>
      <w:r w:rsidRPr="00BC7137">
        <w:rPr>
          <w:rFonts w:ascii="Times New Roman" w:hAnsi="Times New Roman"/>
          <w:sz w:val="28"/>
          <w:szCs w:val="28"/>
        </w:rPr>
        <w:t>стереос</w:t>
      </w:r>
      <w:proofErr w:type="spellEnd"/>
      <w:r w:rsidRPr="00BC7137">
        <w:rPr>
          <w:rFonts w:ascii="Times New Roman" w:hAnsi="Times New Roman"/>
          <w:sz w:val="28"/>
          <w:szCs w:val="28"/>
        </w:rPr>
        <w:t xml:space="preserve">; </w:t>
      </w:r>
    </w:p>
    <w:p w14:paraId="22016F59"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в) </w:t>
      </w:r>
      <w:proofErr w:type="spellStart"/>
      <w:r w:rsidRPr="00BC7137">
        <w:rPr>
          <w:rFonts w:ascii="Times New Roman" w:hAnsi="Times New Roman"/>
          <w:sz w:val="28"/>
          <w:szCs w:val="28"/>
        </w:rPr>
        <w:t>стилбос</w:t>
      </w:r>
      <w:proofErr w:type="spellEnd"/>
      <w:r w:rsidRPr="00BC7137">
        <w:rPr>
          <w:rFonts w:ascii="Times New Roman" w:hAnsi="Times New Roman"/>
          <w:sz w:val="28"/>
          <w:szCs w:val="28"/>
        </w:rPr>
        <w:t xml:space="preserve">; </w:t>
      </w:r>
    </w:p>
    <w:p w14:paraId="2C195BD6"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г) </w:t>
      </w:r>
      <w:proofErr w:type="spellStart"/>
      <w:r w:rsidRPr="00BC7137">
        <w:rPr>
          <w:rFonts w:ascii="Times New Roman" w:hAnsi="Times New Roman"/>
          <w:sz w:val="28"/>
          <w:szCs w:val="28"/>
        </w:rPr>
        <w:t>стилос</w:t>
      </w:r>
      <w:proofErr w:type="spellEnd"/>
      <w:r w:rsidRPr="00BC7137">
        <w:rPr>
          <w:rFonts w:ascii="Times New Roman" w:hAnsi="Times New Roman"/>
          <w:sz w:val="28"/>
          <w:szCs w:val="28"/>
        </w:rPr>
        <w:t>.</w:t>
      </w:r>
    </w:p>
    <w:p w14:paraId="63E4E48D" w14:textId="77777777" w:rsidR="00BC7137" w:rsidRPr="00BC7137" w:rsidRDefault="00BC7137" w:rsidP="00BC7137">
      <w:pPr>
        <w:pStyle w:val="10"/>
        <w:ind w:left="542"/>
        <w:jc w:val="both"/>
        <w:rPr>
          <w:rFonts w:ascii="Times New Roman" w:hAnsi="Times New Roman"/>
          <w:sz w:val="28"/>
          <w:szCs w:val="28"/>
        </w:rPr>
      </w:pPr>
    </w:p>
    <w:p w14:paraId="5F20DDD2" w14:textId="21370BD6" w:rsidR="00BC7137" w:rsidRPr="00BC7137" w:rsidRDefault="00BC7137" w:rsidP="00BC7137">
      <w:pPr>
        <w:pStyle w:val="10"/>
        <w:ind w:left="542"/>
        <w:jc w:val="both"/>
        <w:rPr>
          <w:rFonts w:ascii="Times New Roman" w:hAnsi="Times New Roman"/>
          <w:sz w:val="28"/>
          <w:szCs w:val="28"/>
        </w:rPr>
      </w:pPr>
      <w:r>
        <w:rPr>
          <w:rFonts w:ascii="Times New Roman" w:hAnsi="Times New Roman"/>
          <w:sz w:val="28"/>
          <w:szCs w:val="28"/>
        </w:rPr>
        <w:tab/>
      </w:r>
      <w:r w:rsidRPr="00BC7137">
        <w:rPr>
          <w:rFonts w:ascii="Times New Roman" w:hAnsi="Times New Roman"/>
          <w:sz w:val="28"/>
          <w:szCs w:val="28"/>
        </w:rPr>
        <w:t xml:space="preserve">4.Что обусловливает противопоставление разговорных и книжных стилей? </w:t>
      </w:r>
    </w:p>
    <w:p w14:paraId="0AEAB103"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а) различие языкового материала; </w:t>
      </w:r>
    </w:p>
    <w:p w14:paraId="68956CE5" w14:textId="77777777" w:rsidR="00BC7137" w:rsidRPr="00BC7137" w:rsidRDefault="00BC7137" w:rsidP="00BC7137">
      <w:pPr>
        <w:pStyle w:val="10"/>
        <w:ind w:left="542"/>
        <w:jc w:val="both"/>
        <w:rPr>
          <w:rFonts w:ascii="Times New Roman" w:hAnsi="Times New Roman"/>
          <w:sz w:val="28"/>
          <w:szCs w:val="28"/>
        </w:rPr>
      </w:pPr>
      <w:r w:rsidRPr="00BC7137">
        <w:rPr>
          <w:rFonts w:ascii="Times New Roman" w:hAnsi="Times New Roman"/>
          <w:sz w:val="28"/>
          <w:szCs w:val="28"/>
        </w:rPr>
        <w:t xml:space="preserve">б) различие сфер деятельности; </w:t>
      </w:r>
    </w:p>
    <w:p w14:paraId="64315E11" w14:textId="77777777" w:rsidR="00BC7137" w:rsidRPr="004D04EB" w:rsidRDefault="00BC7137" w:rsidP="00BC7137">
      <w:pPr>
        <w:pStyle w:val="10"/>
        <w:ind w:left="542"/>
        <w:jc w:val="both"/>
        <w:rPr>
          <w:rFonts w:ascii="Times New Roman" w:hAnsi="Times New Roman"/>
          <w:sz w:val="28"/>
          <w:szCs w:val="28"/>
        </w:rPr>
      </w:pPr>
      <w:r w:rsidRPr="004D04EB">
        <w:rPr>
          <w:rFonts w:ascii="Times New Roman" w:hAnsi="Times New Roman"/>
          <w:sz w:val="28"/>
          <w:szCs w:val="28"/>
        </w:rPr>
        <w:t>в) различие ситуаций общения.</w:t>
      </w:r>
    </w:p>
    <w:p w14:paraId="1DAEFE52" w14:textId="77777777" w:rsidR="00EE704D" w:rsidRPr="00EE704D" w:rsidRDefault="00EE704D" w:rsidP="00EE704D">
      <w:pPr>
        <w:pStyle w:val="10"/>
        <w:ind w:left="542"/>
        <w:jc w:val="both"/>
        <w:rPr>
          <w:rFonts w:ascii="Times New Roman" w:hAnsi="Times New Roman"/>
          <w:sz w:val="28"/>
          <w:szCs w:val="28"/>
        </w:rPr>
      </w:pPr>
      <w:r w:rsidRPr="004D04EB">
        <w:rPr>
          <w:rFonts w:ascii="Times New Roman" w:hAnsi="Times New Roman"/>
          <w:sz w:val="28"/>
          <w:szCs w:val="28"/>
        </w:rPr>
        <w:tab/>
      </w:r>
      <w:r w:rsidRPr="00EE704D">
        <w:rPr>
          <w:rFonts w:ascii="Times New Roman" w:hAnsi="Times New Roman"/>
          <w:sz w:val="28"/>
          <w:szCs w:val="28"/>
        </w:rPr>
        <w:t>5</w:t>
      </w:r>
      <w:r>
        <w:rPr>
          <w:rFonts w:ascii="Times New Roman" w:hAnsi="Times New Roman"/>
          <w:sz w:val="28"/>
          <w:szCs w:val="28"/>
        </w:rPr>
        <w:t xml:space="preserve">. </w:t>
      </w:r>
      <w:r w:rsidRPr="00EE704D">
        <w:rPr>
          <w:rFonts w:ascii="Times New Roman" w:hAnsi="Times New Roman"/>
          <w:sz w:val="28"/>
          <w:szCs w:val="28"/>
        </w:rPr>
        <w:t xml:space="preserve">Охарактеризуйте двусмысленность </w:t>
      </w:r>
      <w:proofErr w:type="spellStart"/>
      <w:r w:rsidRPr="00EE704D">
        <w:rPr>
          <w:rFonts w:ascii="Times New Roman" w:hAnsi="Times New Roman"/>
          <w:sz w:val="28"/>
          <w:szCs w:val="28"/>
        </w:rPr>
        <w:t>трактования</w:t>
      </w:r>
      <w:proofErr w:type="spellEnd"/>
      <w:r w:rsidRPr="00EE704D">
        <w:rPr>
          <w:rFonts w:ascii="Times New Roman" w:hAnsi="Times New Roman"/>
          <w:sz w:val="28"/>
          <w:szCs w:val="28"/>
        </w:rPr>
        <w:t xml:space="preserve"> военного конфликта.</w:t>
      </w:r>
    </w:p>
    <w:p w14:paraId="127EDE2E" w14:textId="77777777" w:rsidR="0082040B" w:rsidRDefault="00EE704D" w:rsidP="0082040B">
      <w:pPr>
        <w:pStyle w:val="10"/>
        <w:jc w:val="both"/>
        <w:rPr>
          <w:rFonts w:ascii="Times New Roman" w:hAnsi="Times New Roman"/>
          <w:sz w:val="28"/>
          <w:szCs w:val="28"/>
        </w:rPr>
      </w:pPr>
      <w:r>
        <w:rPr>
          <w:rFonts w:ascii="Times New Roman" w:hAnsi="Times New Roman"/>
          <w:sz w:val="28"/>
          <w:szCs w:val="28"/>
        </w:rPr>
        <w:tab/>
      </w:r>
      <w:r w:rsidRPr="00EE704D">
        <w:rPr>
          <w:rFonts w:ascii="Times New Roman" w:hAnsi="Times New Roman"/>
          <w:sz w:val="28"/>
          <w:szCs w:val="28"/>
        </w:rPr>
        <w:t>Когда сепаратисты с автоматами и базуками в руках атакуют</w:t>
      </w:r>
      <w:r>
        <w:rPr>
          <w:rFonts w:ascii="Times New Roman" w:hAnsi="Times New Roman"/>
          <w:sz w:val="28"/>
          <w:szCs w:val="28"/>
        </w:rPr>
        <w:t xml:space="preserve"> </w:t>
      </w:r>
      <w:r w:rsidRPr="00EE704D">
        <w:rPr>
          <w:rFonts w:ascii="Times New Roman" w:hAnsi="Times New Roman"/>
          <w:sz w:val="28"/>
          <w:szCs w:val="28"/>
        </w:rPr>
        <w:t>полицейский участок в Северной Ирландии или</w:t>
      </w:r>
      <w:r>
        <w:rPr>
          <w:rFonts w:ascii="Times New Roman" w:hAnsi="Times New Roman"/>
          <w:sz w:val="28"/>
          <w:szCs w:val="28"/>
        </w:rPr>
        <w:t xml:space="preserve"> на Корсике, свободная западная </w:t>
      </w:r>
      <w:r w:rsidRPr="00EE704D">
        <w:rPr>
          <w:rFonts w:ascii="Times New Roman" w:hAnsi="Times New Roman"/>
          <w:sz w:val="28"/>
          <w:szCs w:val="28"/>
        </w:rPr>
        <w:t>пресса, не сговариваясь, называет их тер</w:t>
      </w:r>
      <w:r>
        <w:rPr>
          <w:rFonts w:ascii="Times New Roman" w:hAnsi="Times New Roman"/>
          <w:sz w:val="28"/>
          <w:szCs w:val="28"/>
        </w:rPr>
        <w:t xml:space="preserve">рористами и требует свернуть им </w:t>
      </w:r>
      <w:r w:rsidRPr="00EE704D">
        <w:rPr>
          <w:rFonts w:ascii="Times New Roman" w:hAnsi="Times New Roman"/>
          <w:sz w:val="28"/>
          <w:szCs w:val="28"/>
        </w:rPr>
        <w:t>голову... Когда такие же сепар</w:t>
      </w:r>
      <w:r>
        <w:rPr>
          <w:rFonts w:ascii="Times New Roman" w:hAnsi="Times New Roman"/>
          <w:sz w:val="28"/>
          <w:szCs w:val="28"/>
        </w:rPr>
        <w:t xml:space="preserve">атисты расстреливают околотки и </w:t>
      </w:r>
      <w:r w:rsidRPr="00EE704D">
        <w:rPr>
          <w:rFonts w:ascii="Times New Roman" w:hAnsi="Times New Roman"/>
          <w:sz w:val="28"/>
          <w:szCs w:val="28"/>
        </w:rPr>
        <w:t>патрульные машины в Косове, Мадлен Олбрайт гово</w:t>
      </w:r>
      <w:r>
        <w:rPr>
          <w:rFonts w:ascii="Times New Roman" w:hAnsi="Times New Roman"/>
          <w:sz w:val="28"/>
          <w:szCs w:val="28"/>
        </w:rPr>
        <w:t xml:space="preserve">рит, что «Косовская </w:t>
      </w:r>
      <w:r w:rsidRPr="00EE704D">
        <w:rPr>
          <w:rFonts w:ascii="Times New Roman" w:hAnsi="Times New Roman"/>
          <w:sz w:val="28"/>
          <w:szCs w:val="28"/>
        </w:rPr>
        <w:t xml:space="preserve">освободительная армия </w:t>
      </w:r>
      <w:r>
        <w:rPr>
          <w:rFonts w:ascii="Times New Roman" w:hAnsi="Times New Roman"/>
          <w:sz w:val="28"/>
          <w:szCs w:val="28"/>
        </w:rPr>
        <w:t>–</w:t>
      </w:r>
      <w:r w:rsidRPr="00EE704D">
        <w:rPr>
          <w:rFonts w:ascii="Times New Roman" w:hAnsi="Times New Roman"/>
          <w:sz w:val="28"/>
          <w:szCs w:val="28"/>
        </w:rPr>
        <w:t xml:space="preserve"> это вооруженна</w:t>
      </w:r>
      <w:r>
        <w:rPr>
          <w:rFonts w:ascii="Times New Roman" w:hAnsi="Times New Roman"/>
          <w:sz w:val="28"/>
          <w:szCs w:val="28"/>
        </w:rPr>
        <w:t>я организация албанского народа»</w:t>
      </w:r>
    </w:p>
    <w:p w14:paraId="6AB32C14" w14:textId="77777777" w:rsidR="0082040B" w:rsidRDefault="0082040B" w:rsidP="0082040B">
      <w:pPr>
        <w:pStyle w:val="10"/>
        <w:numPr>
          <w:ilvl w:val="0"/>
          <w:numId w:val="3"/>
        </w:numPr>
        <w:ind w:left="851"/>
        <w:jc w:val="both"/>
        <w:rPr>
          <w:rFonts w:ascii="Times New Roman" w:hAnsi="Times New Roman"/>
          <w:sz w:val="28"/>
          <w:szCs w:val="28"/>
        </w:rPr>
      </w:pPr>
      <w:r w:rsidRPr="0082040B">
        <w:rPr>
          <w:rFonts w:ascii="Times New Roman" w:hAnsi="Times New Roman"/>
          <w:sz w:val="28"/>
          <w:szCs w:val="28"/>
        </w:rPr>
        <w:t xml:space="preserve">Назовите наиболее распространённые методы изучения </w:t>
      </w:r>
      <w:proofErr w:type="spellStart"/>
      <w:r w:rsidRPr="0082040B">
        <w:rPr>
          <w:rFonts w:ascii="Times New Roman" w:hAnsi="Times New Roman"/>
          <w:sz w:val="28"/>
          <w:szCs w:val="28"/>
        </w:rPr>
        <w:t>медиатекстов</w:t>
      </w:r>
      <w:proofErr w:type="spellEnd"/>
      <w:r w:rsidRPr="0082040B">
        <w:rPr>
          <w:rFonts w:ascii="Times New Roman" w:hAnsi="Times New Roman"/>
          <w:sz w:val="28"/>
          <w:szCs w:val="28"/>
        </w:rPr>
        <w:t>.</w:t>
      </w:r>
    </w:p>
    <w:p w14:paraId="2E818808" w14:textId="77777777" w:rsidR="0082040B" w:rsidRDefault="0082040B" w:rsidP="0082040B">
      <w:pPr>
        <w:pStyle w:val="10"/>
        <w:numPr>
          <w:ilvl w:val="0"/>
          <w:numId w:val="3"/>
        </w:numPr>
        <w:ind w:left="851"/>
        <w:jc w:val="both"/>
        <w:rPr>
          <w:rFonts w:ascii="Times New Roman" w:hAnsi="Times New Roman"/>
          <w:sz w:val="28"/>
          <w:szCs w:val="28"/>
        </w:rPr>
      </w:pPr>
      <w:r w:rsidRPr="0082040B">
        <w:rPr>
          <w:rFonts w:ascii="Times New Roman" w:hAnsi="Times New Roman"/>
          <w:sz w:val="28"/>
          <w:szCs w:val="28"/>
        </w:rPr>
        <w:t>Какие данные о текстах массовой информации можно получить с помощью</w:t>
      </w:r>
      <w:r>
        <w:rPr>
          <w:rFonts w:ascii="Times New Roman" w:hAnsi="Times New Roman"/>
          <w:sz w:val="28"/>
          <w:szCs w:val="28"/>
        </w:rPr>
        <w:t xml:space="preserve"> </w:t>
      </w:r>
      <w:r w:rsidRPr="0082040B">
        <w:rPr>
          <w:rFonts w:ascii="Times New Roman" w:hAnsi="Times New Roman"/>
          <w:sz w:val="28"/>
          <w:szCs w:val="28"/>
        </w:rPr>
        <w:t>синтагматического анализа?</w:t>
      </w:r>
    </w:p>
    <w:p w14:paraId="60CA4FA5" w14:textId="77777777" w:rsidR="00A20F4A" w:rsidRDefault="0082040B" w:rsidP="00A20F4A">
      <w:pPr>
        <w:pStyle w:val="10"/>
        <w:numPr>
          <w:ilvl w:val="0"/>
          <w:numId w:val="3"/>
        </w:numPr>
        <w:ind w:left="851"/>
        <w:jc w:val="both"/>
        <w:rPr>
          <w:rFonts w:ascii="Times New Roman" w:hAnsi="Times New Roman"/>
          <w:sz w:val="28"/>
          <w:szCs w:val="28"/>
        </w:rPr>
      </w:pPr>
      <w:r w:rsidRPr="0082040B">
        <w:rPr>
          <w:rFonts w:ascii="Times New Roman" w:hAnsi="Times New Roman"/>
          <w:sz w:val="28"/>
          <w:szCs w:val="28"/>
        </w:rPr>
        <w:t xml:space="preserve">Что позволяет выявить стилистический анализ </w:t>
      </w:r>
      <w:proofErr w:type="spellStart"/>
      <w:r w:rsidRPr="0082040B">
        <w:rPr>
          <w:rFonts w:ascii="Times New Roman" w:hAnsi="Times New Roman"/>
          <w:sz w:val="28"/>
          <w:szCs w:val="28"/>
        </w:rPr>
        <w:t>медиатекстов</w:t>
      </w:r>
      <w:proofErr w:type="spellEnd"/>
      <w:r w:rsidRPr="0082040B">
        <w:rPr>
          <w:rFonts w:ascii="Times New Roman" w:hAnsi="Times New Roman"/>
          <w:sz w:val="28"/>
          <w:szCs w:val="28"/>
        </w:rPr>
        <w:t>?</w:t>
      </w:r>
    </w:p>
    <w:p w14:paraId="7112EAB1"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 xml:space="preserve">Каков механизм </w:t>
      </w:r>
      <w:proofErr w:type="spellStart"/>
      <w:r w:rsidRPr="00A20F4A">
        <w:rPr>
          <w:rFonts w:ascii="Times New Roman" w:hAnsi="Times New Roman"/>
          <w:sz w:val="28"/>
          <w:szCs w:val="28"/>
        </w:rPr>
        <w:t>медийной</w:t>
      </w:r>
      <w:proofErr w:type="spellEnd"/>
      <w:r w:rsidRPr="00A20F4A">
        <w:rPr>
          <w:rFonts w:ascii="Times New Roman" w:hAnsi="Times New Roman"/>
          <w:sz w:val="28"/>
          <w:szCs w:val="28"/>
        </w:rPr>
        <w:t xml:space="preserve"> интерпретации событий?</w:t>
      </w:r>
    </w:p>
    <w:p w14:paraId="421A5C72"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Какие лингвистические технологии используются для создания медиа образов?</w:t>
      </w:r>
    </w:p>
    <w:p w14:paraId="4EDA546B"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 xml:space="preserve">Какие факторы влияют на создание и распространение </w:t>
      </w:r>
      <w:proofErr w:type="spellStart"/>
      <w:r w:rsidRPr="00A20F4A">
        <w:rPr>
          <w:rFonts w:ascii="Times New Roman" w:hAnsi="Times New Roman"/>
          <w:sz w:val="28"/>
          <w:szCs w:val="28"/>
        </w:rPr>
        <w:t>идеологизированных</w:t>
      </w:r>
      <w:proofErr w:type="spellEnd"/>
      <w:r w:rsidRPr="00A20F4A">
        <w:rPr>
          <w:rFonts w:ascii="Times New Roman" w:hAnsi="Times New Roman"/>
          <w:sz w:val="28"/>
          <w:szCs w:val="28"/>
        </w:rPr>
        <w:t xml:space="preserve"> медиа</w:t>
      </w:r>
      <w:r>
        <w:rPr>
          <w:rFonts w:ascii="Times New Roman" w:hAnsi="Times New Roman"/>
          <w:sz w:val="28"/>
          <w:szCs w:val="28"/>
        </w:rPr>
        <w:t xml:space="preserve"> </w:t>
      </w:r>
      <w:r w:rsidRPr="00A20F4A">
        <w:rPr>
          <w:rFonts w:ascii="Times New Roman" w:hAnsi="Times New Roman"/>
          <w:sz w:val="28"/>
          <w:szCs w:val="28"/>
        </w:rPr>
        <w:t>интерпретаций?</w:t>
      </w:r>
    </w:p>
    <w:p w14:paraId="4B4C6D02"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Какие лексические единицы рассматриваются на денотативном уровне</w:t>
      </w:r>
      <w:r>
        <w:rPr>
          <w:rFonts w:ascii="Times New Roman" w:hAnsi="Times New Roman"/>
          <w:sz w:val="28"/>
          <w:szCs w:val="28"/>
        </w:rPr>
        <w:t xml:space="preserve"> </w:t>
      </w:r>
      <w:proofErr w:type="spellStart"/>
      <w:r w:rsidRPr="00A20F4A">
        <w:rPr>
          <w:rFonts w:ascii="Times New Roman" w:hAnsi="Times New Roman"/>
          <w:sz w:val="28"/>
          <w:szCs w:val="28"/>
        </w:rPr>
        <w:t>кульутрологического</w:t>
      </w:r>
      <w:proofErr w:type="spellEnd"/>
      <w:r w:rsidRPr="00A20F4A">
        <w:rPr>
          <w:rFonts w:ascii="Times New Roman" w:hAnsi="Times New Roman"/>
          <w:sz w:val="28"/>
          <w:szCs w:val="28"/>
        </w:rPr>
        <w:t xml:space="preserve"> контекста?</w:t>
      </w:r>
    </w:p>
    <w:p w14:paraId="1CB6D946"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Какие единицы анализируются на коннотативном уровне культурологического</w:t>
      </w:r>
      <w:r>
        <w:rPr>
          <w:rFonts w:ascii="Times New Roman" w:hAnsi="Times New Roman"/>
          <w:sz w:val="28"/>
          <w:szCs w:val="28"/>
        </w:rPr>
        <w:t xml:space="preserve"> </w:t>
      </w:r>
      <w:r w:rsidRPr="00A20F4A">
        <w:rPr>
          <w:rFonts w:ascii="Times New Roman" w:hAnsi="Times New Roman"/>
          <w:sz w:val="28"/>
          <w:szCs w:val="28"/>
        </w:rPr>
        <w:t>контекста?</w:t>
      </w:r>
    </w:p>
    <w:p w14:paraId="3868E1AA"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Какое значение для понимания текстов массовой информации имеют единицы</w:t>
      </w:r>
      <w:r>
        <w:rPr>
          <w:rFonts w:ascii="Times New Roman" w:hAnsi="Times New Roman"/>
          <w:sz w:val="28"/>
          <w:szCs w:val="28"/>
        </w:rPr>
        <w:t xml:space="preserve"> </w:t>
      </w:r>
      <w:r w:rsidRPr="00A20F4A">
        <w:rPr>
          <w:rFonts w:ascii="Times New Roman" w:hAnsi="Times New Roman"/>
          <w:sz w:val="28"/>
          <w:szCs w:val="28"/>
        </w:rPr>
        <w:t>ассоциативного и</w:t>
      </w:r>
      <w:r>
        <w:rPr>
          <w:rFonts w:ascii="Times New Roman" w:hAnsi="Times New Roman"/>
          <w:sz w:val="28"/>
          <w:szCs w:val="28"/>
        </w:rPr>
        <w:t xml:space="preserve"> </w:t>
      </w:r>
      <w:r w:rsidRPr="00A20F4A">
        <w:rPr>
          <w:rFonts w:ascii="Times New Roman" w:hAnsi="Times New Roman"/>
          <w:sz w:val="28"/>
          <w:szCs w:val="28"/>
        </w:rPr>
        <w:t>метафорического уровней культурологического контекста?</w:t>
      </w:r>
    </w:p>
    <w:p w14:paraId="65799253"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lastRenderedPageBreak/>
        <w:t>Какую роль играет фоновое знание для понимания различных уровней</w:t>
      </w:r>
      <w:r>
        <w:rPr>
          <w:rFonts w:ascii="Times New Roman" w:hAnsi="Times New Roman"/>
          <w:sz w:val="28"/>
          <w:szCs w:val="28"/>
        </w:rPr>
        <w:t xml:space="preserve"> </w:t>
      </w:r>
      <w:proofErr w:type="spellStart"/>
      <w:r w:rsidRPr="00A20F4A">
        <w:rPr>
          <w:rFonts w:ascii="Times New Roman" w:hAnsi="Times New Roman"/>
          <w:sz w:val="28"/>
          <w:szCs w:val="28"/>
        </w:rPr>
        <w:t>культрологического</w:t>
      </w:r>
      <w:proofErr w:type="spellEnd"/>
      <w:r w:rsidRPr="00A20F4A">
        <w:rPr>
          <w:rFonts w:ascii="Times New Roman" w:hAnsi="Times New Roman"/>
          <w:sz w:val="28"/>
          <w:szCs w:val="28"/>
        </w:rPr>
        <w:t xml:space="preserve"> контекста? Проиллюстрируйте на конкретном материале.</w:t>
      </w:r>
    </w:p>
    <w:p w14:paraId="100C718A"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 xml:space="preserve">Что выражает и чем конституируется категория </w:t>
      </w:r>
      <w:proofErr w:type="spellStart"/>
      <w:r w:rsidRPr="00A20F4A">
        <w:rPr>
          <w:rFonts w:ascii="Times New Roman" w:hAnsi="Times New Roman"/>
          <w:sz w:val="28"/>
          <w:szCs w:val="28"/>
        </w:rPr>
        <w:t>культуроспецифичности</w:t>
      </w:r>
      <w:proofErr w:type="spellEnd"/>
      <w:r w:rsidRPr="00A20F4A">
        <w:rPr>
          <w:rFonts w:ascii="Times New Roman" w:hAnsi="Times New Roman"/>
          <w:sz w:val="28"/>
          <w:szCs w:val="28"/>
        </w:rPr>
        <w:t>?</w:t>
      </w:r>
    </w:p>
    <w:p w14:paraId="015F138A"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Каковы особенности репрезентации темы «культура» в современных английских</w:t>
      </w:r>
      <w:r>
        <w:rPr>
          <w:rFonts w:ascii="Times New Roman" w:hAnsi="Times New Roman"/>
          <w:sz w:val="28"/>
          <w:szCs w:val="28"/>
        </w:rPr>
        <w:t xml:space="preserve"> </w:t>
      </w:r>
      <w:proofErr w:type="spellStart"/>
      <w:r w:rsidRPr="00A20F4A">
        <w:rPr>
          <w:rFonts w:ascii="Times New Roman" w:hAnsi="Times New Roman"/>
          <w:sz w:val="28"/>
          <w:szCs w:val="28"/>
        </w:rPr>
        <w:t>медиатекстах</w:t>
      </w:r>
      <w:proofErr w:type="spellEnd"/>
      <w:r w:rsidRPr="00A20F4A">
        <w:rPr>
          <w:rFonts w:ascii="Times New Roman" w:hAnsi="Times New Roman"/>
          <w:sz w:val="28"/>
          <w:szCs w:val="28"/>
        </w:rPr>
        <w:t>?</w:t>
      </w:r>
    </w:p>
    <w:p w14:paraId="22D3715F" w14:textId="4732C291" w:rsidR="00A20F4A" w:rsidRP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Проанализируйте отрывок из средств массовой информации.</w:t>
      </w:r>
    </w:p>
    <w:p w14:paraId="5845BC03" w14:textId="77777777" w:rsidR="00A20F4A" w:rsidRDefault="00A20F4A" w:rsidP="00A20F4A">
      <w:pPr>
        <w:pStyle w:val="10"/>
        <w:jc w:val="both"/>
        <w:rPr>
          <w:rFonts w:ascii="Times New Roman" w:hAnsi="Times New Roman"/>
          <w:sz w:val="28"/>
          <w:szCs w:val="28"/>
          <w:lang w:val="en-US"/>
        </w:rPr>
      </w:pPr>
      <w:r w:rsidRPr="004D04EB">
        <w:rPr>
          <w:rFonts w:ascii="Times New Roman" w:hAnsi="Times New Roman"/>
          <w:sz w:val="28"/>
          <w:szCs w:val="28"/>
        </w:rPr>
        <w:t xml:space="preserve"> </w:t>
      </w:r>
      <w:r w:rsidRPr="004D04EB">
        <w:rPr>
          <w:rFonts w:ascii="Times New Roman" w:hAnsi="Times New Roman"/>
          <w:sz w:val="28"/>
          <w:szCs w:val="28"/>
        </w:rPr>
        <w:tab/>
      </w:r>
      <w:r w:rsidRPr="00A20F4A">
        <w:rPr>
          <w:rFonts w:ascii="Times New Roman" w:hAnsi="Times New Roman"/>
          <w:sz w:val="28"/>
          <w:szCs w:val="28"/>
          <w:lang w:val="en-US"/>
        </w:rPr>
        <w:t xml:space="preserve">With these </w:t>
      </w:r>
      <w:proofErr w:type="gramStart"/>
      <w:r w:rsidRPr="00A20F4A">
        <w:rPr>
          <w:rFonts w:ascii="Times New Roman" w:hAnsi="Times New Roman"/>
          <w:sz w:val="28"/>
          <w:szCs w:val="28"/>
          <w:lang w:val="en-US"/>
        </w:rPr>
        <w:t>opinions</w:t>
      </w:r>
      <w:proofErr w:type="gramEnd"/>
      <w:r w:rsidRPr="00A20F4A">
        <w:rPr>
          <w:rFonts w:ascii="Times New Roman" w:hAnsi="Times New Roman"/>
          <w:sz w:val="28"/>
          <w:szCs w:val="28"/>
          <w:lang w:val="en-US"/>
        </w:rPr>
        <w:t xml:space="preserve"> he was not in line with the p</w:t>
      </w:r>
      <w:r>
        <w:rPr>
          <w:rFonts w:ascii="Times New Roman" w:hAnsi="Times New Roman"/>
          <w:sz w:val="28"/>
          <w:szCs w:val="28"/>
          <w:lang w:val="en-US"/>
        </w:rPr>
        <w:t>olicies of the Cabinet, and has</w:t>
      </w:r>
      <w:r w:rsidRPr="00A20F4A">
        <w:rPr>
          <w:rFonts w:ascii="Times New Roman" w:hAnsi="Times New Roman"/>
          <w:sz w:val="28"/>
          <w:szCs w:val="28"/>
          <w:lang w:val="en-US"/>
        </w:rPr>
        <w:t xml:space="preserve"> been on the back benches for a good many years. Prime Minister </w:t>
      </w:r>
      <w:proofErr w:type="gramStart"/>
      <w:r w:rsidRPr="00A20F4A">
        <w:rPr>
          <w:rFonts w:ascii="Times New Roman" w:hAnsi="Times New Roman"/>
          <w:sz w:val="28"/>
          <w:szCs w:val="28"/>
          <w:lang w:val="en-US"/>
        </w:rPr>
        <w:t>didn’t</w:t>
      </w:r>
      <w:proofErr w:type="gramEnd"/>
      <w:r w:rsidRPr="00A20F4A">
        <w:rPr>
          <w:rFonts w:ascii="Times New Roman" w:hAnsi="Times New Roman"/>
          <w:sz w:val="28"/>
          <w:szCs w:val="28"/>
          <w:lang w:val="en-US"/>
        </w:rPr>
        <w:t xml:space="preserve"> happen to be in the Hous</w:t>
      </w:r>
      <w:r>
        <w:rPr>
          <w:rFonts w:ascii="Times New Roman" w:hAnsi="Times New Roman"/>
          <w:sz w:val="28"/>
          <w:szCs w:val="28"/>
          <w:lang w:val="en-US"/>
        </w:rPr>
        <w:t>e when he made this speech, but</w:t>
      </w:r>
      <w:r w:rsidRPr="00A20F4A">
        <w:rPr>
          <w:rFonts w:ascii="Times New Roman" w:hAnsi="Times New Roman"/>
          <w:sz w:val="28"/>
          <w:szCs w:val="28"/>
          <w:lang w:val="en-US"/>
        </w:rPr>
        <w:t xml:space="preserve"> </w:t>
      </w:r>
      <w:proofErr w:type="spellStart"/>
      <w:r w:rsidRPr="00A20F4A">
        <w:rPr>
          <w:rFonts w:ascii="Times New Roman" w:hAnsi="Times New Roman"/>
          <w:sz w:val="28"/>
          <w:szCs w:val="28"/>
          <w:lang w:val="en-US"/>
        </w:rPr>
        <w:t>Mr</w:t>
      </w:r>
      <w:proofErr w:type="spellEnd"/>
      <w:r w:rsidRPr="00A20F4A">
        <w:rPr>
          <w:rFonts w:ascii="Times New Roman" w:hAnsi="Times New Roman"/>
          <w:sz w:val="28"/>
          <w:szCs w:val="28"/>
          <w:lang w:val="en-US"/>
        </w:rPr>
        <w:t xml:space="preserve"> </w:t>
      </w:r>
      <w:proofErr w:type="spellStart"/>
      <w:r w:rsidRPr="00A20F4A">
        <w:rPr>
          <w:rFonts w:ascii="Times New Roman" w:hAnsi="Times New Roman"/>
          <w:sz w:val="28"/>
          <w:szCs w:val="28"/>
          <w:lang w:val="en-US"/>
        </w:rPr>
        <w:t>Biffen</w:t>
      </w:r>
      <w:proofErr w:type="spellEnd"/>
      <w:r w:rsidRPr="00A20F4A">
        <w:rPr>
          <w:rFonts w:ascii="Times New Roman" w:hAnsi="Times New Roman"/>
          <w:sz w:val="28"/>
          <w:szCs w:val="28"/>
          <w:lang w:val="en-US"/>
        </w:rPr>
        <w:t xml:space="preserve"> did add with due humility, as he’s now a backbencher, that he hoped this would be brought to the Prime Minister notice.</w:t>
      </w:r>
    </w:p>
    <w:p w14:paraId="7279D402"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 xml:space="preserve">Как реагируют тексты массовой информации на </w:t>
      </w:r>
      <w:proofErr w:type="spellStart"/>
      <w:r w:rsidRPr="00A20F4A">
        <w:rPr>
          <w:rFonts w:ascii="Times New Roman" w:hAnsi="Times New Roman"/>
          <w:sz w:val="28"/>
          <w:szCs w:val="28"/>
        </w:rPr>
        <w:t>доминирющую</w:t>
      </w:r>
      <w:proofErr w:type="spellEnd"/>
      <w:r w:rsidRPr="00A20F4A">
        <w:rPr>
          <w:rFonts w:ascii="Times New Roman" w:hAnsi="Times New Roman"/>
          <w:sz w:val="28"/>
          <w:szCs w:val="28"/>
        </w:rPr>
        <w:t xml:space="preserve"> </w:t>
      </w:r>
      <w:proofErr w:type="spellStart"/>
      <w:r w:rsidRPr="00A20F4A">
        <w:rPr>
          <w:rFonts w:ascii="Times New Roman" w:hAnsi="Times New Roman"/>
          <w:sz w:val="28"/>
          <w:szCs w:val="28"/>
        </w:rPr>
        <w:t>лингвокультурное</w:t>
      </w:r>
      <w:proofErr w:type="spellEnd"/>
      <w:r>
        <w:rPr>
          <w:rFonts w:ascii="Times New Roman" w:hAnsi="Times New Roman"/>
          <w:sz w:val="28"/>
          <w:szCs w:val="28"/>
        </w:rPr>
        <w:t xml:space="preserve"> </w:t>
      </w:r>
      <w:r w:rsidRPr="00A20F4A">
        <w:rPr>
          <w:rFonts w:ascii="Times New Roman" w:hAnsi="Times New Roman"/>
          <w:sz w:val="28"/>
          <w:szCs w:val="28"/>
        </w:rPr>
        <w:t>окружение?</w:t>
      </w:r>
    </w:p>
    <w:p w14:paraId="2333090F"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Какие русские слова и словосочетания обычно используются иностранными</w:t>
      </w:r>
      <w:r>
        <w:rPr>
          <w:rFonts w:ascii="Times New Roman" w:hAnsi="Times New Roman"/>
          <w:sz w:val="28"/>
          <w:szCs w:val="28"/>
        </w:rPr>
        <w:t xml:space="preserve"> </w:t>
      </w:r>
      <w:proofErr w:type="spellStart"/>
      <w:r w:rsidRPr="00A20F4A">
        <w:rPr>
          <w:rFonts w:ascii="Times New Roman" w:hAnsi="Times New Roman"/>
          <w:sz w:val="28"/>
          <w:szCs w:val="28"/>
        </w:rPr>
        <w:t>корреспонтдентами</w:t>
      </w:r>
      <w:proofErr w:type="spellEnd"/>
      <w:r w:rsidRPr="00A20F4A">
        <w:rPr>
          <w:rFonts w:ascii="Times New Roman" w:hAnsi="Times New Roman"/>
          <w:sz w:val="28"/>
          <w:szCs w:val="28"/>
        </w:rPr>
        <w:t xml:space="preserve"> в англоязычных </w:t>
      </w:r>
      <w:proofErr w:type="spellStart"/>
      <w:r w:rsidRPr="00A20F4A">
        <w:rPr>
          <w:rFonts w:ascii="Times New Roman" w:hAnsi="Times New Roman"/>
          <w:sz w:val="28"/>
          <w:szCs w:val="28"/>
        </w:rPr>
        <w:t>медиатекстах</w:t>
      </w:r>
      <w:proofErr w:type="spellEnd"/>
      <w:r w:rsidRPr="00A20F4A">
        <w:rPr>
          <w:rFonts w:ascii="Times New Roman" w:hAnsi="Times New Roman"/>
          <w:sz w:val="28"/>
          <w:szCs w:val="28"/>
        </w:rPr>
        <w:t>?</w:t>
      </w:r>
      <w:r>
        <w:rPr>
          <w:rFonts w:ascii="Times New Roman" w:hAnsi="Times New Roman"/>
          <w:sz w:val="28"/>
          <w:szCs w:val="28"/>
        </w:rPr>
        <w:t xml:space="preserve"> </w:t>
      </w:r>
    </w:p>
    <w:p w14:paraId="4CA58F0F"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 xml:space="preserve">В чём заключаются </w:t>
      </w:r>
      <w:proofErr w:type="spellStart"/>
      <w:r w:rsidRPr="00A20F4A">
        <w:rPr>
          <w:rFonts w:ascii="Times New Roman" w:hAnsi="Times New Roman"/>
          <w:sz w:val="28"/>
          <w:szCs w:val="28"/>
        </w:rPr>
        <w:t>лингвомедийные</w:t>
      </w:r>
      <w:proofErr w:type="spellEnd"/>
      <w:r w:rsidRPr="00A20F4A">
        <w:rPr>
          <w:rFonts w:ascii="Times New Roman" w:hAnsi="Times New Roman"/>
          <w:sz w:val="28"/>
          <w:szCs w:val="28"/>
        </w:rPr>
        <w:t xml:space="preserve"> технологии создания образов и стереотипов?</w:t>
      </w:r>
      <w:r>
        <w:rPr>
          <w:rFonts w:ascii="Times New Roman" w:hAnsi="Times New Roman"/>
          <w:sz w:val="28"/>
          <w:szCs w:val="28"/>
        </w:rPr>
        <w:t xml:space="preserve"> </w:t>
      </w:r>
      <w:proofErr w:type="spellStart"/>
      <w:r w:rsidRPr="00A20F4A">
        <w:rPr>
          <w:rFonts w:ascii="Times New Roman" w:hAnsi="Times New Roman"/>
          <w:sz w:val="28"/>
          <w:szCs w:val="28"/>
          <w:lang w:val="en-US"/>
        </w:rPr>
        <w:t>Проиллюстрируйте</w:t>
      </w:r>
      <w:proofErr w:type="spellEnd"/>
      <w:r w:rsidRPr="00A20F4A">
        <w:rPr>
          <w:rFonts w:ascii="Times New Roman" w:hAnsi="Times New Roman"/>
          <w:sz w:val="28"/>
          <w:szCs w:val="28"/>
          <w:lang w:val="en-US"/>
        </w:rPr>
        <w:t xml:space="preserve"> </w:t>
      </w:r>
      <w:proofErr w:type="spellStart"/>
      <w:r w:rsidRPr="00A20F4A">
        <w:rPr>
          <w:rFonts w:ascii="Times New Roman" w:hAnsi="Times New Roman"/>
          <w:sz w:val="28"/>
          <w:szCs w:val="28"/>
          <w:lang w:val="en-US"/>
        </w:rPr>
        <w:t>на</w:t>
      </w:r>
      <w:proofErr w:type="spellEnd"/>
      <w:r w:rsidRPr="00A20F4A">
        <w:rPr>
          <w:rFonts w:ascii="Times New Roman" w:hAnsi="Times New Roman"/>
          <w:sz w:val="28"/>
          <w:szCs w:val="28"/>
          <w:lang w:val="en-US"/>
        </w:rPr>
        <w:t xml:space="preserve"> </w:t>
      </w:r>
      <w:proofErr w:type="spellStart"/>
      <w:r w:rsidRPr="00A20F4A">
        <w:rPr>
          <w:rFonts w:ascii="Times New Roman" w:hAnsi="Times New Roman"/>
          <w:sz w:val="28"/>
          <w:szCs w:val="28"/>
          <w:lang w:val="en-US"/>
        </w:rPr>
        <w:t>конкретном</w:t>
      </w:r>
      <w:proofErr w:type="spellEnd"/>
      <w:r w:rsidRPr="00A20F4A">
        <w:rPr>
          <w:rFonts w:ascii="Times New Roman" w:hAnsi="Times New Roman"/>
          <w:sz w:val="28"/>
          <w:szCs w:val="28"/>
          <w:lang w:val="en-US"/>
        </w:rPr>
        <w:t xml:space="preserve"> </w:t>
      </w:r>
      <w:proofErr w:type="spellStart"/>
      <w:r w:rsidRPr="00A20F4A">
        <w:rPr>
          <w:rFonts w:ascii="Times New Roman" w:hAnsi="Times New Roman"/>
          <w:sz w:val="28"/>
          <w:szCs w:val="28"/>
          <w:lang w:val="en-US"/>
        </w:rPr>
        <w:t>материале</w:t>
      </w:r>
      <w:proofErr w:type="spellEnd"/>
      <w:r w:rsidRPr="00A20F4A">
        <w:rPr>
          <w:rFonts w:ascii="Times New Roman" w:hAnsi="Times New Roman"/>
          <w:sz w:val="28"/>
          <w:szCs w:val="28"/>
          <w:lang w:val="en-US"/>
        </w:rPr>
        <w:t>.</w:t>
      </w:r>
    </w:p>
    <w:p w14:paraId="57E8D371"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Каковы особенности образа России в современных зарубежных средствах массовой</w:t>
      </w:r>
      <w:r>
        <w:rPr>
          <w:rFonts w:ascii="Times New Roman" w:hAnsi="Times New Roman"/>
          <w:sz w:val="28"/>
          <w:szCs w:val="28"/>
        </w:rPr>
        <w:t xml:space="preserve"> </w:t>
      </w:r>
      <w:r w:rsidRPr="00A20F4A">
        <w:rPr>
          <w:rFonts w:ascii="Times New Roman" w:hAnsi="Times New Roman"/>
          <w:sz w:val="28"/>
          <w:szCs w:val="28"/>
        </w:rPr>
        <w:t>информации</w:t>
      </w:r>
      <w:r>
        <w:rPr>
          <w:rFonts w:ascii="Times New Roman" w:hAnsi="Times New Roman"/>
          <w:sz w:val="28"/>
          <w:szCs w:val="28"/>
        </w:rPr>
        <w:t>,</w:t>
      </w:r>
      <w:r w:rsidRPr="00A20F4A">
        <w:rPr>
          <w:rFonts w:ascii="Times New Roman" w:hAnsi="Times New Roman"/>
          <w:sz w:val="28"/>
          <w:szCs w:val="28"/>
        </w:rPr>
        <w:t xml:space="preserve"> и чем они обусловлены?</w:t>
      </w:r>
      <w:r>
        <w:rPr>
          <w:rFonts w:ascii="Times New Roman" w:hAnsi="Times New Roman"/>
          <w:sz w:val="28"/>
          <w:szCs w:val="28"/>
        </w:rPr>
        <w:t xml:space="preserve"> </w:t>
      </w:r>
    </w:p>
    <w:p w14:paraId="0D982CC4" w14:textId="77777777" w:rsidR="00A20F4A" w:rsidRDefault="00A20F4A" w:rsidP="00A20F4A">
      <w:pPr>
        <w:pStyle w:val="10"/>
        <w:numPr>
          <w:ilvl w:val="0"/>
          <w:numId w:val="3"/>
        </w:numPr>
        <w:ind w:left="851"/>
        <w:jc w:val="both"/>
        <w:rPr>
          <w:rFonts w:ascii="Times New Roman" w:hAnsi="Times New Roman"/>
          <w:sz w:val="28"/>
          <w:szCs w:val="28"/>
        </w:rPr>
      </w:pPr>
      <w:r w:rsidRPr="00A20F4A">
        <w:rPr>
          <w:rFonts w:ascii="Times New Roman" w:hAnsi="Times New Roman"/>
          <w:sz w:val="28"/>
          <w:szCs w:val="28"/>
        </w:rPr>
        <w:t xml:space="preserve">Скорректируйте данный текст, чтобы избежать его двусмысленного </w:t>
      </w:r>
      <w:proofErr w:type="spellStart"/>
      <w:r w:rsidRPr="00A20F4A">
        <w:rPr>
          <w:rFonts w:ascii="Times New Roman" w:hAnsi="Times New Roman"/>
          <w:sz w:val="28"/>
          <w:szCs w:val="28"/>
        </w:rPr>
        <w:t>трактования</w:t>
      </w:r>
      <w:proofErr w:type="spellEnd"/>
      <w:r w:rsidRPr="00A20F4A">
        <w:rPr>
          <w:rFonts w:ascii="Times New Roman" w:hAnsi="Times New Roman"/>
          <w:sz w:val="28"/>
          <w:szCs w:val="28"/>
        </w:rPr>
        <w:t>.</w:t>
      </w:r>
    </w:p>
    <w:p w14:paraId="435A16CD" w14:textId="36667A9B" w:rsidR="00A20F4A" w:rsidRDefault="00A20F4A" w:rsidP="00A20F4A">
      <w:pPr>
        <w:pStyle w:val="10"/>
        <w:ind w:left="67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1F7D9A">
        <w:rPr>
          <w:rFonts w:ascii="Times New Roman" w:hAnsi="Times New Roman"/>
          <w:sz w:val="28"/>
          <w:szCs w:val="28"/>
        </w:rPr>
        <w:tab/>
      </w:r>
      <w:r w:rsidRPr="00A20F4A">
        <w:rPr>
          <w:rFonts w:ascii="Times New Roman" w:hAnsi="Times New Roman"/>
          <w:sz w:val="28"/>
          <w:szCs w:val="28"/>
        </w:rPr>
        <w:t>Кстати, если возвращаться к терминам, то совершенно непонятно, почему</w:t>
      </w:r>
      <w:r>
        <w:rPr>
          <w:rFonts w:ascii="Times New Roman" w:hAnsi="Times New Roman"/>
          <w:sz w:val="28"/>
          <w:szCs w:val="28"/>
        </w:rPr>
        <w:t xml:space="preserve"> </w:t>
      </w:r>
      <w:r w:rsidRPr="00A20F4A">
        <w:rPr>
          <w:rFonts w:ascii="Times New Roman" w:hAnsi="Times New Roman"/>
          <w:sz w:val="28"/>
          <w:szCs w:val="28"/>
        </w:rPr>
        <w:t>Рейтер в подписях к своим фотогр</w:t>
      </w:r>
      <w:r>
        <w:rPr>
          <w:rFonts w:ascii="Times New Roman" w:hAnsi="Times New Roman"/>
          <w:sz w:val="28"/>
          <w:szCs w:val="28"/>
        </w:rPr>
        <w:t xml:space="preserve">афиям называет Басаева и других </w:t>
      </w:r>
      <w:r w:rsidRPr="00A20F4A">
        <w:rPr>
          <w:rFonts w:ascii="Times New Roman" w:hAnsi="Times New Roman"/>
          <w:sz w:val="28"/>
          <w:szCs w:val="28"/>
        </w:rPr>
        <w:t>чеченских бандитов повстанцами, а чле</w:t>
      </w:r>
      <w:r>
        <w:rPr>
          <w:rFonts w:ascii="Times New Roman" w:hAnsi="Times New Roman"/>
          <w:sz w:val="28"/>
          <w:szCs w:val="28"/>
        </w:rPr>
        <w:t xml:space="preserve">нов, например, Ирландской армии </w:t>
      </w:r>
      <w:r w:rsidRPr="00A20F4A">
        <w:rPr>
          <w:rFonts w:ascii="Times New Roman" w:hAnsi="Times New Roman"/>
          <w:sz w:val="28"/>
          <w:szCs w:val="28"/>
        </w:rPr>
        <w:t>освобождения (IRA) - террористами</w:t>
      </w:r>
      <w:r>
        <w:rPr>
          <w:rFonts w:ascii="Times New Roman" w:hAnsi="Times New Roman"/>
          <w:sz w:val="28"/>
          <w:szCs w:val="28"/>
        </w:rPr>
        <w:t xml:space="preserve">. Насколько нам известно, между </w:t>
      </w:r>
      <w:r w:rsidRPr="00A20F4A">
        <w:rPr>
          <w:rFonts w:ascii="Times New Roman" w:hAnsi="Times New Roman"/>
          <w:sz w:val="28"/>
          <w:szCs w:val="28"/>
        </w:rPr>
        <w:t>Россией и Великобританией</w:t>
      </w:r>
      <w:r>
        <w:rPr>
          <w:rFonts w:ascii="Times New Roman" w:hAnsi="Times New Roman"/>
          <w:sz w:val="28"/>
          <w:szCs w:val="28"/>
        </w:rPr>
        <w:t xml:space="preserve"> уже довольно давно установлены </w:t>
      </w:r>
      <w:r w:rsidRPr="00A20F4A">
        <w:rPr>
          <w:rFonts w:ascii="Times New Roman" w:hAnsi="Times New Roman"/>
          <w:sz w:val="28"/>
          <w:szCs w:val="28"/>
        </w:rPr>
        <w:t>дипломатические отношения, сле</w:t>
      </w:r>
      <w:r>
        <w:rPr>
          <w:rFonts w:ascii="Times New Roman" w:hAnsi="Times New Roman"/>
          <w:sz w:val="28"/>
          <w:szCs w:val="28"/>
        </w:rPr>
        <w:t xml:space="preserve">довательно, мы считаем Северную </w:t>
      </w:r>
      <w:r w:rsidRPr="00A20F4A">
        <w:rPr>
          <w:rFonts w:ascii="Times New Roman" w:hAnsi="Times New Roman"/>
          <w:sz w:val="28"/>
          <w:szCs w:val="28"/>
        </w:rPr>
        <w:t>Ирландию неотъемлемой частью британ</w:t>
      </w:r>
      <w:r>
        <w:rPr>
          <w:rFonts w:ascii="Times New Roman" w:hAnsi="Times New Roman"/>
          <w:sz w:val="28"/>
          <w:szCs w:val="28"/>
        </w:rPr>
        <w:t xml:space="preserve">ской территории. Для российских </w:t>
      </w:r>
      <w:r w:rsidRPr="00A20F4A">
        <w:rPr>
          <w:rFonts w:ascii="Times New Roman" w:hAnsi="Times New Roman"/>
          <w:sz w:val="28"/>
          <w:szCs w:val="28"/>
        </w:rPr>
        <w:t xml:space="preserve">журналистов все, кто силой пытается </w:t>
      </w:r>
      <w:r>
        <w:rPr>
          <w:rFonts w:ascii="Times New Roman" w:hAnsi="Times New Roman"/>
          <w:sz w:val="28"/>
          <w:szCs w:val="28"/>
        </w:rPr>
        <w:t xml:space="preserve">это оспорить - террористы, а не </w:t>
      </w:r>
      <w:r w:rsidRPr="00A20F4A">
        <w:rPr>
          <w:rFonts w:ascii="Times New Roman" w:hAnsi="Times New Roman"/>
          <w:sz w:val="28"/>
          <w:szCs w:val="28"/>
        </w:rPr>
        <w:t xml:space="preserve">борцы за свободную Ирландию. Наверное, </w:t>
      </w:r>
      <w:r>
        <w:rPr>
          <w:rFonts w:ascii="Times New Roman" w:hAnsi="Times New Roman"/>
          <w:sz w:val="28"/>
          <w:szCs w:val="28"/>
        </w:rPr>
        <w:t xml:space="preserve">наши коллеги из Рейтер тоже так </w:t>
      </w:r>
      <w:r w:rsidRPr="00A20F4A">
        <w:rPr>
          <w:rFonts w:ascii="Times New Roman" w:hAnsi="Times New Roman"/>
          <w:sz w:val="28"/>
          <w:szCs w:val="28"/>
        </w:rPr>
        <w:t>считают.</w:t>
      </w:r>
    </w:p>
    <w:p w14:paraId="5115CB2B" w14:textId="60C7D047" w:rsidR="004B396F" w:rsidRPr="001F7D9A" w:rsidRDefault="001F7D9A" w:rsidP="001F7D9A">
      <w:pPr>
        <w:pStyle w:val="10"/>
        <w:numPr>
          <w:ilvl w:val="0"/>
          <w:numId w:val="3"/>
        </w:numPr>
        <w:ind w:left="851"/>
        <w:jc w:val="both"/>
        <w:rPr>
          <w:rFonts w:ascii="Times New Roman" w:hAnsi="Times New Roman"/>
          <w:sz w:val="28"/>
          <w:szCs w:val="28"/>
        </w:rPr>
      </w:pPr>
      <w:r>
        <w:rPr>
          <w:rFonts w:ascii="Times New Roman" w:hAnsi="Times New Roman"/>
          <w:sz w:val="28"/>
          <w:szCs w:val="28"/>
        </w:rPr>
        <w:t>Напишите эссе на тему: «</w:t>
      </w:r>
      <w:proofErr w:type="spellStart"/>
      <w:r>
        <w:rPr>
          <w:rFonts w:ascii="Times New Roman" w:hAnsi="Times New Roman"/>
          <w:sz w:val="28"/>
          <w:szCs w:val="28"/>
        </w:rPr>
        <w:t>Медиалингвистика</w:t>
      </w:r>
      <w:proofErr w:type="spellEnd"/>
      <w:r>
        <w:rPr>
          <w:rFonts w:ascii="Times New Roman" w:hAnsi="Times New Roman"/>
          <w:sz w:val="28"/>
          <w:szCs w:val="28"/>
        </w:rPr>
        <w:t>: вчера, сегодня, завтра».</w:t>
      </w:r>
    </w:p>
    <w:p w14:paraId="4C201A45" w14:textId="77777777" w:rsidR="004B396F" w:rsidRPr="00A20F4A" w:rsidRDefault="004B396F">
      <w:pPr>
        <w:pStyle w:val="10"/>
        <w:rPr>
          <w:rFonts w:ascii="Times New Roman" w:hAnsi="Times New Roman"/>
          <w:b/>
          <w:color w:val="000000"/>
          <w:sz w:val="28"/>
          <w:szCs w:val="28"/>
        </w:rPr>
      </w:pPr>
    </w:p>
    <w:p w14:paraId="069CA741" w14:textId="77777777" w:rsidR="004B396F" w:rsidRPr="0049071A" w:rsidRDefault="0049071A">
      <w:pPr>
        <w:pStyle w:val="2"/>
        <w:ind w:firstLine="542"/>
        <w:rPr>
          <w:rFonts w:ascii="Times New Roman" w:hAnsi="Times New Roman"/>
          <w:sz w:val="28"/>
          <w:szCs w:val="28"/>
        </w:rPr>
      </w:pPr>
      <w:r w:rsidRPr="0049071A">
        <w:rPr>
          <w:rFonts w:ascii="Times New Roman" w:hAnsi="Times New Roman"/>
          <w:sz w:val="28"/>
          <w:szCs w:val="28"/>
        </w:rPr>
        <w:t>Система оценки знаний по учебной дисциплине «</w:t>
      </w:r>
      <w:proofErr w:type="spellStart"/>
      <w:r w:rsidRPr="0049071A">
        <w:rPr>
          <w:rFonts w:ascii="Times New Roman" w:hAnsi="Times New Roman"/>
          <w:sz w:val="28"/>
          <w:szCs w:val="28"/>
        </w:rPr>
        <w:t>Медиалингвистика</w:t>
      </w:r>
      <w:proofErr w:type="spellEnd"/>
      <w:r w:rsidRPr="0049071A">
        <w:rPr>
          <w:rFonts w:ascii="Times New Roman" w:hAnsi="Times New Roman"/>
          <w:sz w:val="28"/>
          <w:szCs w:val="28"/>
        </w:rPr>
        <w:t>»</w:t>
      </w:r>
    </w:p>
    <w:p w14:paraId="42C92874" w14:textId="77777777" w:rsidR="004B396F" w:rsidRPr="0049071A" w:rsidRDefault="004B396F">
      <w:pPr>
        <w:pStyle w:val="10"/>
        <w:spacing w:before="1"/>
        <w:rPr>
          <w:rFonts w:ascii="Times New Roman" w:hAnsi="Times New Roman"/>
          <w:b/>
          <w:color w:val="000000"/>
          <w:sz w:val="28"/>
          <w:szCs w:val="28"/>
        </w:rPr>
      </w:pPr>
    </w:p>
    <w:tbl>
      <w:tblPr>
        <w:tblW w:w="9361" w:type="dxa"/>
        <w:tblInd w:w="405" w:type="dxa"/>
        <w:tblLayout w:type="fixed"/>
        <w:tblLook w:val="0000" w:firstRow="0" w:lastRow="0" w:firstColumn="0" w:lastColumn="0" w:noHBand="0" w:noVBand="0"/>
      </w:tblPr>
      <w:tblGrid>
        <w:gridCol w:w="1277"/>
        <w:gridCol w:w="1715"/>
        <w:gridCol w:w="2117"/>
        <w:gridCol w:w="2125"/>
        <w:gridCol w:w="1135"/>
        <w:gridCol w:w="992"/>
      </w:tblGrid>
      <w:tr w:rsidR="004B396F" w:rsidRPr="007D3DD3" w14:paraId="11735249" w14:textId="77777777">
        <w:trPr>
          <w:trHeight w:val="827"/>
        </w:trPr>
        <w:tc>
          <w:tcPr>
            <w:tcW w:w="1276" w:type="dxa"/>
            <w:vMerge w:val="restart"/>
            <w:tcBorders>
              <w:top w:val="single" w:sz="4" w:space="0" w:color="000000"/>
              <w:left w:val="single" w:sz="4" w:space="0" w:color="000000"/>
              <w:bottom w:val="single" w:sz="4" w:space="0" w:color="000000"/>
              <w:right w:val="single" w:sz="4" w:space="0" w:color="000000"/>
            </w:tcBorders>
          </w:tcPr>
          <w:p w14:paraId="3A21BAB0" w14:textId="77777777" w:rsidR="004B396F" w:rsidRPr="007D3DD3" w:rsidRDefault="0049071A">
            <w:pPr>
              <w:pStyle w:val="10"/>
              <w:widowControl w:val="0"/>
              <w:ind w:left="107" w:right="157"/>
              <w:jc w:val="both"/>
              <w:rPr>
                <w:rFonts w:ascii="Times New Roman" w:hAnsi="Times New Roman"/>
                <w:color w:val="000000"/>
                <w:sz w:val="24"/>
                <w:szCs w:val="24"/>
              </w:rPr>
            </w:pPr>
            <w:r w:rsidRPr="007D3DD3">
              <w:rPr>
                <w:rFonts w:ascii="Times New Roman" w:hAnsi="Times New Roman"/>
                <w:color w:val="000000"/>
                <w:sz w:val="24"/>
                <w:szCs w:val="24"/>
              </w:rPr>
              <w:t xml:space="preserve">Текущий контроль, </w:t>
            </w:r>
            <w:r w:rsidRPr="007D3DD3">
              <w:rPr>
                <w:rFonts w:ascii="Times New Roman" w:hAnsi="Times New Roman"/>
                <w:color w:val="000000"/>
                <w:sz w:val="24"/>
                <w:szCs w:val="24"/>
              </w:rPr>
              <w:lastRenderedPageBreak/>
              <w:t>СРС,</w:t>
            </w:r>
          </w:p>
          <w:p w14:paraId="3B03D5E4" w14:textId="77777777" w:rsidR="004B396F" w:rsidRPr="007D3DD3" w:rsidRDefault="007D3DD3">
            <w:pPr>
              <w:pStyle w:val="10"/>
              <w:widowControl w:val="0"/>
              <w:ind w:left="107" w:right="91"/>
              <w:rPr>
                <w:rFonts w:ascii="Times New Roman" w:hAnsi="Times New Roman"/>
                <w:color w:val="000000"/>
                <w:sz w:val="24"/>
                <w:szCs w:val="24"/>
              </w:rPr>
            </w:pPr>
            <w:r>
              <w:rPr>
                <w:rFonts w:ascii="Times New Roman" w:hAnsi="Times New Roman"/>
                <w:color w:val="000000"/>
                <w:sz w:val="24"/>
                <w:szCs w:val="24"/>
              </w:rPr>
              <w:t>домашние задания (2023/2024</w:t>
            </w:r>
            <w:r w:rsidR="0049071A" w:rsidRPr="007D3DD3">
              <w:rPr>
                <w:rFonts w:ascii="Times New Roman" w:hAnsi="Times New Roman"/>
                <w:color w:val="000000"/>
                <w:sz w:val="24"/>
                <w:szCs w:val="24"/>
              </w:rPr>
              <w:t xml:space="preserve"> </w:t>
            </w:r>
            <w:proofErr w:type="spellStart"/>
            <w:r w:rsidR="0049071A" w:rsidRPr="007D3DD3">
              <w:rPr>
                <w:rFonts w:ascii="Times New Roman" w:hAnsi="Times New Roman"/>
                <w:color w:val="000000"/>
                <w:sz w:val="24"/>
                <w:szCs w:val="24"/>
              </w:rPr>
              <w:t>уч.гг</w:t>
            </w:r>
            <w:proofErr w:type="spellEnd"/>
            <w:r w:rsidR="0049071A" w:rsidRPr="007D3DD3">
              <w:rPr>
                <w:rFonts w:ascii="Times New Roman" w:hAnsi="Times New Roman"/>
                <w:color w:val="000000"/>
                <w:sz w:val="24"/>
                <w:szCs w:val="24"/>
              </w:rPr>
              <w:t>.)</w:t>
            </w:r>
          </w:p>
          <w:p w14:paraId="1D317182" w14:textId="77777777" w:rsidR="004B396F" w:rsidRPr="007D3DD3" w:rsidRDefault="0049071A">
            <w:pPr>
              <w:pStyle w:val="10"/>
              <w:widowControl w:val="0"/>
              <w:ind w:left="107" w:right="94"/>
              <w:rPr>
                <w:rFonts w:ascii="Times New Roman" w:hAnsi="Times New Roman"/>
                <w:color w:val="000000"/>
                <w:sz w:val="24"/>
                <w:szCs w:val="24"/>
              </w:rPr>
            </w:pPr>
            <w:r w:rsidRPr="007D3DD3">
              <w:rPr>
                <w:rFonts w:ascii="Times New Roman" w:hAnsi="Times New Roman"/>
                <w:color w:val="000000"/>
                <w:sz w:val="24"/>
                <w:szCs w:val="24"/>
              </w:rPr>
              <w:t>Макс. - 40 б.</w:t>
            </w:r>
          </w:p>
        </w:tc>
        <w:tc>
          <w:tcPr>
            <w:tcW w:w="5957" w:type="dxa"/>
            <w:gridSpan w:val="3"/>
            <w:tcBorders>
              <w:top w:val="single" w:sz="4" w:space="0" w:color="000000"/>
              <w:left w:val="single" w:sz="4" w:space="0" w:color="000000"/>
              <w:bottom w:val="single" w:sz="4" w:space="0" w:color="000000"/>
              <w:right w:val="single" w:sz="4" w:space="0" w:color="000000"/>
            </w:tcBorders>
          </w:tcPr>
          <w:p w14:paraId="0CDC4E5D" w14:textId="77777777" w:rsidR="004B396F" w:rsidRPr="007D3DD3" w:rsidRDefault="004B396F">
            <w:pPr>
              <w:pStyle w:val="10"/>
              <w:widowControl w:val="0"/>
              <w:spacing w:before="10"/>
              <w:rPr>
                <w:rFonts w:ascii="Times New Roman" w:hAnsi="Times New Roman"/>
                <w:b/>
                <w:color w:val="000000"/>
                <w:sz w:val="24"/>
                <w:szCs w:val="24"/>
              </w:rPr>
            </w:pPr>
          </w:p>
          <w:p w14:paraId="7AB6F9DB" w14:textId="77777777" w:rsidR="004B396F" w:rsidRPr="007D3DD3" w:rsidRDefault="0049071A">
            <w:pPr>
              <w:pStyle w:val="10"/>
              <w:widowControl w:val="0"/>
              <w:ind w:left="2372" w:right="2368"/>
              <w:jc w:val="center"/>
              <w:rPr>
                <w:rFonts w:ascii="Times New Roman" w:hAnsi="Times New Roman"/>
                <w:color w:val="000000"/>
                <w:sz w:val="24"/>
                <w:szCs w:val="24"/>
              </w:rPr>
            </w:pPr>
            <w:r w:rsidRPr="007D3DD3">
              <w:rPr>
                <w:rFonts w:ascii="Times New Roman" w:hAnsi="Times New Roman"/>
                <w:color w:val="000000"/>
                <w:sz w:val="24"/>
                <w:szCs w:val="24"/>
              </w:rPr>
              <w:t>ЗАЧЁТ</w:t>
            </w:r>
          </w:p>
          <w:p w14:paraId="589C4FFA" w14:textId="77777777" w:rsidR="004B396F" w:rsidRPr="007D3DD3" w:rsidRDefault="0049071A">
            <w:pPr>
              <w:pStyle w:val="10"/>
              <w:widowControl w:val="0"/>
              <w:spacing w:line="256" w:lineRule="auto"/>
              <w:ind w:left="2372" w:right="2369"/>
              <w:jc w:val="center"/>
              <w:rPr>
                <w:rFonts w:ascii="Times New Roman" w:hAnsi="Times New Roman"/>
                <w:color w:val="000000"/>
                <w:sz w:val="24"/>
                <w:szCs w:val="24"/>
              </w:rPr>
            </w:pPr>
            <w:r w:rsidRPr="007D3DD3">
              <w:rPr>
                <w:rFonts w:ascii="Times New Roman" w:hAnsi="Times New Roman"/>
                <w:color w:val="000000"/>
                <w:sz w:val="24"/>
                <w:szCs w:val="24"/>
              </w:rPr>
              <w:t xml:space="preserve">Макс.-60 </w:t>
            </w:r>
            <w:r w:rsidRPr="007D3DD3">
              <w:rPr>
                <w:rFonts w:ascii="Times New Roman" w:hAnsi="Times New Roman"/>
                <w:color w:val="000000"/>
                <w:sz w:val="24"/>
                <w:szCs w:val="24"/>
              </w:rPr>
              <w:lastRenderedPageBreak/>
              <w:t>б.</w:t>
            </w:r>
          </w:p>
        </w:tc>
        <w:tc>
          <w:tcPr>
            <w:tcW w:w="1135" w:type="dxa"/>
            <w:vMerge w:val="restart"/>
            <w:tcBorders>
              <w:top w:val="single" w:sz="4" w:space="0" w:color="000000"/>
              <w:left w:val="single" w:sz="4" w:space="0" w:color="000000"/>
              <w:bottom w:val="single" w:sz="4" w:space="0" w:color="000000"/>
              <w:right w:val="single" w:sz="4" w:space="0" w:color="000000"/>
            </w:tcBorders>
          </w:tcPr>
          <w:p w14:paraId="7FB508C0" w14:textId="77777777" w:rsidR="004B396F" w:rsidRPr="007D3DD3" w:rsidRDefault="0049071A">
            <w:pPr>
              <w:pStyle w:val="10"/>
              <w:widowControl w:val="0"/>
              <w:ind w:left="105" w:right="116"/>
              <w:jc w:val="both"/>
              <w:rPr>
                <w:rFonts w:ascii="Times New Roman" w:hAnsi="Times New Roman"/>
                <w:color w:val="000000"/>
                <w:sz w:val="24"/>
                <w:szCs w:val="24"/>
              </w:rPr>
            </w:pPr>
            <w:r w:rsidRPr="007D3DD3">
              <w:rPr>
                <w:rFonts w:ascii="Times New Roman" w:hAnsi="Times New Roman"/>
                <w:color w:val="000000"/>
                <w:sz w:val="24"/>
                <w:szCs w:val="24"/>
              </w:rPr>
              <w:lastRenderedPageBreak/>
              <w:t xml:space="preserve">Оценка за зачёт Макс. </w:t>
            </w:r>
            <w:r w:rsidRPr="007D3DD3">
              <w:rPr>
                <w:rFonts w:ascii="Times New Roman" w:hAnsi="Times New Roman"/>
                <w:color w:val="000000"/>
                <w:sz w:val="24"/>
                <w:szCs w:val="24"/>
              </w:rPr>
              <w:lastRenderedPageBreak/>
              <w:t>60</w:t>
            </w:r>
          </w:p>
        </w:tc>
        <w:tc>
          <w:tcPr>
            <w:tcW w:w="992" w:type="dxa"/>
            <w:vMerge w:val="restart"/>
            <w:tcBorders>
              <w:top w:val="single" w:sz="4" w:space="0" w:color="000000"/>
              <w:left w:val="single" w:sz="4" w:space="0" w:color="000000"/>
              <w:bottom w:val="single" w:sz="4" w:space="0" w:color="000000"/>
              <w:right w:val="single" w:sz="4" w:space="0" w:color="000000"/>
            </w:tcBorders>
          </w:tcPr>
          <w:p w14:paraId="5F1DB345" w14:textId="77777777" w:rsidR="004B396F" w:rsidRPr="007D3DD3" w:rsidRDefault="0049071A">
            <w:pPr>
              <w:pStyle w:val="10"/>
              <w:widowControl w:val="0"/>
              <w:ind w:left="104" w:right="128"/>
              <w:rPr>
                <w:rFonts w:ascii="Times New Roman" w:hAnsi="Times New Roman"/>
                <w:color w:val="000000"/>
                <w:sz w:val="24"/>
                <w:szCs w:val="24"/>
              </w:rPr>
            </w:pPr>
            <w:r w:rsidRPr="007D3DD3">
              <w:rPr>
                <w:rFonts w:ascii="Times New Roman" w:hAnsi="Times New Roman"/>
                <w:color w:val="000000"/>
                <w:sz w:val="24"/>
                <w:szCs w:val="24"/>
              </w:rPr>
              <w:lastRenderedPageBreak/>
              <w:t xml:space="preserve">Итогов </w:t>
            </w:r>
            <w:proofErr w:type="spellStart"/>
            <w:r w:rsidRPr="007D3DD3">
              <w:rPr>
                <w:rFonts w:ascii="Times New Roman" w:hAnsi="Times New Roman"/>
                <w:color w:val="000000"/>
                <w:sz w:val="24"/>
                <w:szCs w:val="24"/>
              </w:rPr>
              <w:t>ый</w:t>
            </w:r>
            <w:proofErr w:type="spellEnd"/>
            <w:r w:rsidRPr="007D3DD3">
              <w:rPr>
                <w:rFonts w:ascii="Times New Roman" w:hAnsi="Times New Roman"/>
                <w:color w:val="000000"/>
                <w:sz w:val="24"/>
                <w:szCs w:val="24"/>
              </w:rPr>
              <w:t xml:space="preserve"> балл </w:t>
            </w:r>
            <w:r w:rsidRPr="007D3DD3">
              <w:rPr>
                <w:rFonts w:ascii="Times New Roman" w:hAnsi="Times New Roman"/>
                <w:color w:val="000000"/>
                <w:sz w:val="24"/>
                <w:szCs w:val="24"/>
              </w:rPr>
              <w:lastRenderedPageBreak/>
              <w:t>Макс. 100</w:t>
            </w:r>
          </w:p>
        </w:tc>
      </w:tr>
      <w:tr w:rsidR="004B396F" w:rsidRPr="007D3DD3" w14:paraId="2610A62B" w14:textId="77777777">
        <w:trPr>
          <w:trHeight w:val="827"/>
        </w:trPr>
        <w:tc>
          <w:tcPr>
            <w:tcW w:w="1276" w:type="dxa"/>
            <w:vMerge/>
            <w:tcBorders>
              <w:top w:val="single" w:sz="4" w:space="0" w:color="000000"/>
              <w:left w:val="single" w:sz="4" w:space="0" w:color="000000"/>
              <w:bottom w:val="single" w:sz="4" w:space="0" w:color="000000"/>
              <w:right w:val="single" w:sz="4" w:space="0" w:color="000000"/>
            </w:tcBorders>
          </w:tcPr>
          <w:p w14:paraId="1028636F" w14:textId="77777777" w:rsidR="004B396F" w:rsidRPr="007D3DD3" w:rsidRDefault="004B396F">
            <w:pPr>
              <w:pStyle w:val="10"/>
              <w:widowControl w:val="0"/>
              <w:spacing w:line="276" w:lineRule="auto"/>
              <w:rPr>
                <w:rFonts w:ascii="Times New Roman" w:hAnsi="Times New Roman"/>
                <w:color w:val="000000"/>
                <w:sz w:val="24"/>
                <w:szCs w:val="24"/>
              </w:rPr>
            </w:pPr>
          </w:p>
        </w:tc>
        <w:tc>
          <w:tcPr>
            <w:tcW w:w="3832" w:type="dxa"/>
            <w:gridSpan w:val="2"/>
            <w:tcBorders>
              <w:top w:val="single" w:sz="4" w:space="0" w:color="000000"/>
              <w:left w:val="single" w:sz="4" w:space="0" w:color="000000"/>
              <w:bottom w:val="single" w:sz="4" w:space="0" w:color="000000"/>
              <w:right w:val="single" w:sz="4" w:space="0" w:color="000000"/>
            </w:tcBorders>
          </w:tcPr>
          <w:p w14:paraId="787B538A" w14:textId="77777777" w:rsidR="004B396F" w:rsidRPr="007D3DD3" w:rsidRDefault="004B396F">
            <w:pPr>
              <w:pStyle w:val="10"/>
              <w:widowControl w:val="0"/>
              <w:spacing w:before="10"/>
              <w:rPr>
                <w:rFonts w:ascii="Times New Roman" w:hAnsi="Times New Roman"/>
                <w:b/>
                <w:color w:val="000000"/>
                <w:sz w:val="24"/>
                <w:szCs w:val="24"/>
              </w:rPr>
            </w:pPr>
          </w:p>
          <w:p w14:paraId="2E40DA82" w14:textId="77777777" w:rsidR="004B396F" w:rsidRPr="007D3DD3" w:rsidRDefault="0049071A">
            <w:pPr>
              <w:pStyle w:val="10"/>
              <w:widowControl w:val="0"/>
              <w:ind w:left="105"/>
              <w:rPr>
                <w:rFonts w:ascii="Times New Roman" w:hAnsi="Times New Roman"/>
                <w:color w:val="000000"/>
                <w:sz w:val="24"/>
                <w:szCs w:val="24"/>
              </w:rPr>
            </w:pPr>
            <w:r w:rsidRPr="007D3DD3">
              <w:rPr>
                <w:rFonts w:ascii="Times New Roman" w:hAnsi="Times New Roman"/>
                <w:color w:val="000000"/>
                <w:sz w:val="24"/>
                <w:szCs w:val="24"/>
              </w:rPr>
              <w:t>ПИСЬМЕННАЯ ЧАСТЬ – 30 б.</w:t>
            </w:r>
          </w:p>
        </w:tc>
        <w:tc>
          <w:tcPr>
            <w:tcW w:w="2125" w:type="dxa"/>
            <w:tcBorders>
              <w:top w:val="single" w:sz="4" w:space="0" w:color="000000"/>
              <w:left w:val="single" w:sz="4" w:space="0" w:color="000000"/>
              <w:bottom w:val="single" w:sz="4" w:space="0" w:color="000000"/>
              <w:right w:val="single" w:sz="4" w:space="0" w:color="000000"/>
            </w:tcBorders>
          </w:tcPr>
          <w:p w14:paraId="090B6CFF" w14:textId="77777777" w:rsidR="004B396F" w:rsidRPr="007D3DD3" w:rsidRDefault="004B396F">
            <w:pPr>
              <w:pStyle w:val="10"/>
              <w:widowControl w:val="0"/>
              <w:spacing w:before="2"/>
              <w:rPr>
                <w:rFonts w:ascii="Times New Roman" w:hAnsi="Times New Roman"/>
                <w:b/>
                <w:color w:val="000000"/>
                <w:sz w:val="24"/>
                <w:szCs w:val="24"/>
              </w:rPr>
            </w:pPr>
          </w:p>
          <w:p w14:paraId="166115DB" w14:textId="77777777" w:rsidR="004B396F" w:rsidRPr="007D3DD3" w:rsidRDefault="0049071A">
            <w:pPr>
              <w:pStyle w:val="10"/>
              <w:widowControl w:val="0"/>
              <w:ind w:left="340" w:right="335" w:firstLine="225"/>
              <w:rPr>
                <w:rFonts w:ascii="Times New Roman" w:hAnsi="Times New Roman"/>
                <w:color w:val="000000"/>
                <w:sz w:val="24"/>
                <w:szCs w:val="24"/>
              </w:rPr>
            </w:pPr>
            <w:r w:rsidRPr="007D3DD3">
              <w:rPr>
                <w:rFonts w:ascii="Times New Roman" w:hAnsi="Times New Roman"/>
                <w:color w:val="000000"/>
                <w:sz w:val="24"/>
                <w:szCs w:val="24"/>
              </w:rPr>
              <w:t>УСТНАЯ ЧАСТЬ– 30 б.</w:t>
            </w:r>
          </w:p>
        </w:tc>
        <w:tc>
          <w:tcPr>
            <w:tcW w:w="1135" w:type="dxa"/>
            <w:vMerge/>
            <w:tcBorders>
              <w:top w:val="single" w:sz="4" w:space="0" w:color="000000"/>
              <w:left w:val="single" w:sz="4" w:space="0" w:color="000000"/>
              <w:bottom w:val="single" w:sz="4" w:space="0" w:color="000000"/>
              <w:right w:val="single" w:sz="4" w:space="0" w:color="000000"/>
            </w:tcBorders>
          </w:tcPr>
          <w:p w14:paraId="25903446" w14:textId="77777777" w:rsidR="004B396F" w:rsidRPr="007D3DD3" w:rsidRDefault="004B396F">
            <w:pPr>
              <w:pStyle w:val="10"/>
              <w:widowControl w:val="0"/>
              <w:spacing w:line="276" w:lineRule="auto"/>
              <w:rPr>
                <w:rFonts w:ascii="Times New Roman" w:hAnsi="Times New Roman"/>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2832205F" w14:textId="77777777" w:rsidR="004B396F" w:rsidRPr="007D3DD3" w:rsidRDefault="004B396F">
            <w:pPr>
              <w:pStyle w:val="10"/>
              <w:widowControl w:val="0"/>
              <w:spacing w:line="276" w:lineRule="auto"/>
              <w:rPr>
                <w:rFonts w:ascii="Times New Roman" w:hAnsi="Times New Roman"/>
                <w:color w:val="000000"/>
                <w:sz w:val="24"/>
                <w:szCs w:val="24"/>
              </w:rPr>
            </w:pPr>
          </w:p>
        </w:tc>
      </w:tr>
      <w:tr w:rsidR="004B396F" w:rsidRPr="007D3DD3" w14:paraId="1FFD5995" w14:textId="77777777">
        <w:trPr>
          <w:trHeight w:val="1380"/>
        </w:trPr>
        <w:tc>
          <w:tcPr>
            <w:tcW w:w="1276" w:type="dxa"/>
            <w:vMerge/>
            <w:tcBorders>
              <w:top w:val="single" w:sz="4" w:space="0" w:color="000000"/>
              <w:left w:val="single" w:sz="4" w:space="0" w:color="000000"/>
              <w:bottom w:val="single" w:sz="4" w:space="0" w:color="000000"/>
              <w:right w:val="single" w:sz="4" w:space="0" w:color="000000"/>
            </w:tcBorders>
          </w:tcPr>
          <w:p w14:paraId="67C3884D" w14:textId="77777777" w:rsidR="004B396F" w:rsidRPr="007D3DD3" w:rsidRDefault="004B396F">
            <w:pPr>
              <w:pStyle w:val="10"/>
              <w:widowControl w:val="0"/>
              <w:spacing w:line="276" w:lineRule="auto"/>
              <w:rPr>
                <w:rFonts w:ascii="Times New Roman" w:hAnsi="Times New Roman"/>
                <w:color w:val="000000"/>
                <w:sz w:val="24"/>
                <w:szCs w:val="24"/>
              </w:rPr>
            </w:pPr>
          </w:p>
        </w:tc>
        <w:tc>
          <w:tcPr>
            <w:tcW w:w="1715" w:type="dxa"/>
            <w:tcBorders>
              <w:top w:val="single" w:sz="4" w:space="0" w:color="000000"/>
              <w:left w:val="single" w:sz="4" w:space="0" w:color="000000"/>
              <w:bottom w:val="single" w:sz="4" w:space="0" w:color="000000"/>
              <w:right w:val="single" w:sz="4" w:space="0" w:color="000000"/>
            </w:tcBorders>
          </w:tcPr>
          <w:p w14:paraId="5350D327" w14:textId="77777777" w:rsidR="004B396F" w:rsidRPr="007D3DD3" w:rsidRDefault="0049071A">
            <w:pPr>
              <w:pStyle w:val="10"/>
              <w:widowControl w:val="0"/>
              <w:tabs>
                <w:tab w:val="clear" w:pos="709"/>
                <w:tab w:val="left" w:pos="999"/>
              </w:tabs>
              <w:spacing w:line="276" w:lineRule="auto"/>
              <w:ind w:left="106" w:right="100"/>
              <w:rPr>
                <w:rFonts w:ascii="Times New Roman" w:hAnsi="Times New Roman"/>
                <w:color w:val="000000"/>
                <w:sz w:val="24"/>
                <w:szCs w:val="24"/>
              </w:rPr>
            </w:pPr>
            <w:r w:rsidRPr="007D3DD3">
              <w:rPr>
                <w:rFonts w:ascii="Times New Roman" w:hAnsi="Times New Roman"/>
                <w:color w:val="000000"/>
                <w:sz w:val="24"/>
                <w:szCs w:val="24"/>
              </w:rPr>
              <w:t xml:space="preserve">Тест </w:t>
            </w:r>
          </w:p>
          <w:p w14:paraId="5EC16F8F" w14:textId="77777777" w:rsidR="004B396F" w:rsidRPr="007D3DD3" w:rsidRDefault="004B396F">
            <w:pPr>
              <w:pStyle w:val="10"/>
              <w:widowControl w:val="0"/>
              <w:tabs>
                <w:tab w:val="clear" w:pos="709"/>
                <w:tab w:val="left" w:pos="999"/>
              </w:tabs>
              <w:spacing w:line="276" w:lineRule="auto"/>
              <w:ind w:left="106" w:right="100"/>
              <w:rPr>
                <w:rFonts w:ascii="Times New Roman" w:hAnsi="Times New Roman"/>
                <w:color w:val="000000"/>
                <w:sz w:val="24"/>
                <w:szCs w:val="24"/>
              </w:rPr>
            </w:pPr>
          </w:p>
          <w:p w14:paraId="3DE1AC79" w14:textId="77777777" w:rsidR="004B396F" w:rsidRPr="007D3DD3" w:rsidRDefault="0049071A">
            <w:pPr>
              <w:pStyle w:val="10"/>
              <w:widowControl w:val="0"/>
              <w:tabs>
                <w:tab w:val="clear" w:pos="709"/>
                <w:tab w:val="left" w:pos="999"/>
              </w:tabs>
              <w:spacing w:line="276" w:lineRule="auto"/>
              <w:ind w:left="106" w:right="100"/>
              <w:rPr>
                <w:rFonts w:ascii="Times New Roman" w:hAnsi="Times New Roman"/>
                <w:color w:val="000000"/>
                <w:sz w:val="24"/>
                <w:szCs w:val="24"/>
              </w:rPr>
            </w:pPr>
            <w:r w:rsidRPr="007D3DD3">
              <w:rPr>
                <w:rFonts w:ascii="Times New Roman" w:hAnsi="Times New Roman"/>
                <w:color w:val="000000"/>
                <w:sz w:val="24"/>
                <w:szCs w:val="24"/>
              </w:rPr>
              <w:t>Макс. - 30 б.</w:t>
            </w:r>
          </w:p>
        </w:tc>
        <w:tc>
          <w:tcPr>
            <w:tcW w:w="2117" w:type="dxa"/>
            <w:tcBorders>
              <w:top w:val="single" w:sz="4" w:space="0" w:color="000000"/>
              <w:left w:val="single" w:sz="4" w:space="0" w:color="000000"/>
              <w:bottom w:val="single" w:sz="4" w:space="0" w:color="000000"/>
              <w:right w:val="single" w:sz="4" w:space="0" w:color="000000"/>
            </w:tcBorders>
          </w:tcPr>
          <w:p w14:paraId="15A26A89" w14:textId="77777777" w:rsidR="004B396F" w:rsidRPr="007D3DD3" w:rsidRDefault="0049071A">
            <w:pPr>
              <w:pStyle w:val="10"/>
              <w:widowControl w:val="0"/>
              <w:ind w:left="103" w:right="149"/>
              <w:jc w:val="both"/>
              <w:rPr>
                <w:rFonts w:ascii="Times New Roman" w:hAnsi="Times New Roman"/>
                <w:color w:val="000000"/>
                <w:sz w:val="24"/>
                <w:szCs w:val="24"/>
              </w:rPr>
            </w:pPr>
            <w:r w:rsidRPr="007D3DD3">
              <w:rPr>
                <w:rFonts w:ascii="Times New Roman" w:hAnsi="Times New Roman"/>
                <w:color w:val="000000"/>
                <w:sz w:val="24"/>
                <w:szCs w:val="24"/>
              </w:rPr>
              <w:t xml:space="preserve">Написание эссе </w:t>
            </w:r>
          </w:p>
          <w:p w14:paraId="12DDD5AD" w14:textId="77777777" w:rsidR="004B396F" w:rsidRPr="007D3DD3" w:rsidRDefault="004B396F">
            <w:pPr>
              <w:pStyle w:val="10"/>
              <w:widowControl w:val="0"/>
              <w:ind w:left="103" w:right="149"/>
              <w:jc w:val="both"/>
              <w:rPr>
                <w:rFonts w:ascii="Times New Roman" w:hAnsi="Times New Roman"/>
                <w:color w:val="000000"/>
                <w:sz w:val="24"/>
                <w:szCs w:val="24"/>
              </w:rPr>
            </w:pPr>
          </w:p>
          <w:p w14:paraId="635B0166" w14:textId="77777777" w:rsidR="004B396F" w:rsidRPr="007D3DD3" w:rsidRDefault="0049071A">
            <w:pPr>
              <w:pStyle w:val="10"/>
              <w:widowControl w:val="0"/>
              <w:ind w:left="103" w:right="149"/>
              <w:jc w:val="both"/>
              <w:rPr>
                <w:rFonts w:ascii="Times New Roman" w:hAnsi="Times New Roman"/>
                <w:color w:val="000000"/>
                <w:sz w:val="24"/>
                <w:szCs w:val="24"/>
              </w:rPr>
            </w:pPr>
            <w:r w:rsidRPr="007D3DD3">
              <w:rPr>
                <w:rFonts w:ascii="Times New Roman" w:hAnsi="Times New Roman"/>
                <w:color w:val="000000"/>
                <w:sz w:val="24"/>
                <w:szCs w:val="24"/>
              </w:rPr>
              <w:t>Макс. - 30 б.</w:t>
            </w:r>
          </w:p>
        </w:tc>
        <w:tc>
          <w:tcPr>
            <w:tcW w:w="2125" w:type="dxa"/>
            <w:tcBorders>
              <w:top w:val="single" w:sz="4" w:space="0" w:color="000000"/>
              <w:left w:val="single" w:sz="4" w:space="0" w:color="000000"/>
              <w:bottom w:val="single" w:sz="4" w:space="0" w:color="000000"/>
              <w:right w:val="single" w:sz="4" w:space="0" w:color="000000"/>
            </w:tcBorders>
          </w:tcPr>
          <w:p w14:paraId="35517EB2" w14:textId="77777777" w:rsidR="004B396F" w:rsidRPr="007D3DD3" w:rsidRDefault="0049071A">
            <w:pPr>
              <w:pStyle w:val="10"/>
              <w:widowControl w:val="0"/>
              <w:tabs>
                <w:tab w:val="clear" w:pos="709"/>
                <w:tab w:val="left" w:pos="1556"/>
              </w:tabs>
              <w:ind w:left="103" w:right="101"/>
              <w:rPr>
                <w:rFonts w:ascii="Times New Roman" w:hAnsi="Times New Roman"/>
                <w:color w:val="000000"/>
                <w:sz w:val="24"/>
                <w:szCs w:val="24"/>
              </w:rPr>
            </w:pPr>
            <w:r w:rsidRPr="007D3DD3">
              <w:rPr>
                <w:rFonts w:ascii="Times New Roman" w:hAnsi="Times New Roman"/>
                <w:color w:val="000000"/>
                <w:sz w:val="24"/>
                <w:szCs w:val="24"/>
              </w:rPr>
              <w:t xml:space="preserve">Ролевая игра/кейс </w:t>
            </w:r>
          </w:p>
          <w:p w14:paraId="127647F0" w14:textId="77777777" w:rsidR="004B396F" w:rsidRPr="007D3DD3" w:rsidRDefault="004B396F">
            <w:pPr>
              <w:pStyle w:val="10"/>
              <w:widowControl w:val="0"/>
              <w:tabs>
                <w:tab w:val="clear" w:pos="709"/>
                <w:tab w:val="left" w:pos="1556"/>
              </w:tabs>
              <w:ind w:left="103" w:right="101"/>
              <w:rPr>
                <w:rFonts w:ascii="Times New Roman" w:hAnsi="Times New Roman"/>
                <w:color w:val="000000"/>
                <w:sz w:val="24"/>
                <w:szCs w:val="24"/>
              </w:rPr>
            </w:pPr>
          </w:p>
          <w:p w14:paraId="5EB26A6C" w14:textId="77777777" w:rsidR="004B396F" w:rsidRPr="007D3DD3" w:rsidRDefault="0049071A">
            <w:pPr>
              <w:pStyle w:val="10"/>
              <w:widowControl w:val="0"/>
              <w:tabs>
                <w:tab w:val="clear" w:pos="709"/>
                <w:tab w:val="left" w:pos="1556"/>
              </w:tabs>
              <w:ind w:left="103" w:right="101"/>
              <w:rPr>
                <w:rFonts w:ascii="Times New Roman" w:hAnsi="Times New Roman"/>
                <w:color w:val="000000"/>
                <w:sz w:val="24"/>
                <w:szCs w:val="24"/>
              </w:rPr>
            </w:pPr>
            <w:r w:rsidRPr="007D3DD3">
              <w:rPr>
                <w:rFonts w:ascii="Times New Roman" w:hAnsi="Times New Roman"/>
                <w:color w:val="000000"/>
                <w:sz w:val="24"/>
                <w:szCs w:val="24"/>
              </w:rPr>
              <w:t xml:space="preserve"> Макс. - 30 б.</w:t>
            </w:r>
          </w:p>
        </w:tc>
        <w:tc>
          <w:tcPr>
            <w:tcW w:w="1135" w:type="dxa"/>
            <w:vMerge/>
            <w:tcBorders>
              <w:top w:val="single" w:sz="4" w:space="0" w:color="000000"/>
              <w:left w:val="single" w:sz="4" w:space="0" w:color="000000"/>
              <w:bottom w:val="single" w:sz="4" w:space="0" w:color="000000"/>
              <w:right w:val="single" w:sz="4" w:space="0" w:color="000000"/>
            </w:tcBorders>
          </w:tcPr>
          <w:p w14:paraId="7DA99FD3" w14:textId="77777777" w:rsidR="004B396F" w:rsidRPr="007D3DD3" w:rsidRDefault="004B396F">
            <w:pPr>
              <w:pStyle w:val="10"/>
              <w:widowControl w:val="0"/>
              <w:spacing w:line="276" w:lineRule="auto"/>
              <w:rPr>
                <w:rFonts w:ascii="Times New Roman" w:hAnsi="Times New Roman"/>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6F6565C0" w14:textId="77777777" w:rsidR="004B396F" w:rsidRPr="007D3DD3" w:rsidRDefault="004B396F">
            <w:pPr>
              <w:pStyle w:val="10"/>
              <w:widowControl w:val="0"/>
              <w:spacing w:line="276" w:lineRule="auto"/>
              <w:rPr>
                <w:rFonts w:ascii="Times New Roman" w:hAnsi="Times New Roman"/>
                <w:color w:val="000000"/>
                <w:sz w:val="24"/>
                <w:szCs w:val="24"/>
              </w:rPr>
            </w:pPr>
          </w:p>
        </w:tc>
      </w:tr>
      <w:tr w:rsidR="004B396F" w:rsidRPr="007D3DD3" w14:paraId="4A8431B8" w14:textId="77777777">
        <w:trPr>
          <w:trHeight w:val="302"/>
        </w:trPr>
        <w:tc>
          <w:tcPr>
            <w:tcW w:w="1276" w:type="dxa"/>
            <w:tcBorders>
              <w:top w:val="single" w:sz="4" w:space="0" w:color="000000"/>
              <w:left w:val="single" w:sz="4" w:space="0" w:color="000000"/>
              <w:bottom w:val="single" w:sz="4" w:space="0" w:color="000000"/>
              <w:right w:val="single" w:sz="4" w:space="0" w:color="000000"/>
            </w:tcBorders>
          </w:tcPr>
          <w:p w14:paraId="55627315" w14:textId="77777777" w:rsidR="004B396F" w:rsidRPr="007D3DD3" w:rsidRDefault="004B396F">
            <w:pPr>
              <w:pStyle w:val="10"/>
              <w:widowControl w:val="0"/>
              <w:rPr>
                <w:rFonts w:ascii="Times New Roman" w:hAnsi="Times New Roman"/>
                <w:color w:val="000000"/>
                <w:sz w:val="24"/>
                <w:szCs w:val="24"/>
              </w:rPr>
            </w:pPr>
          </w:p>
        </w:tc>
        <w:tc>
          <w:tcPr>
            <w:tcW w:w="1715" w:type="dxa"/>
            <w:tcBorders>
              <w:top w:val="single" w:sz="4" w:space="0" w:color="000000"/>
              <w:left w:val="single" w:sz="4" w:space="0" w:color="000000"/>
              <w:bottom w:val="single" w:sz="4" w:space="0" w:color="000000"/>
              <w:right w:val="single" w:sz="4" w:space="0" w:color="000000"/>
            </w:tcBorders>
          </w:tcPr>
          <w:p w14:paraId="3CE5D12F" w14:textId="77777777" w:rsidR="004B396F" w:rsidRPr="007D3DD3" w:rsidRDefault="004B396F">
            <w:pPr>
              <w:pStyle w:val="10"/>
              <w:widowControl w:val="0"/>
              <w:rPr>
                <w:rFonts w:ascii="Times New Roman" w:hAnsi="Times New Roman"/>
                <w:color w:val="000000"/>
                <w:sz w:val="24"/>
                <w:szCs w:val="24"/>
              </w:rPr>
            </w:pPr>
          </w:p>
        </w:tc>
        <w:tc>
          <w:tcPr>
            <w:tcW w:w="2117" w:type="dxa"/>
            <w:tcBorders>
              <w:top w:val="single" w:sz="4" w:space="0" w:color="000000"/>
              <w:left w:val="single" w:sz="4" w:space="0" w:color="000000"/>
              <w:bottom w:val="single" w:sz="4" w:space="0" w:color="000000"/>
              <w:right w:val="single" w:sz="4" w:space="0" w:color="000000"/>
            </w:tcBorders>
          </w:tcPr>
          <w:p w14:paraId="5796C8C5" w14:textId="77777777" w:rsidR="004B396F" w:rsidRPr="007D3DD3" w:rsidRDefault="004B396F">
            <w:pPr>
              <w:pStyle w:val="10"/>
              <w:widowControl w:val="0"/>
              <w:rPr>
                <w:rFonts w:ascii="Times New Roman" w:hAnsi="Times New Roman"/>
                <w:color w:val="000000"/>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EA11F75" w14:textId="77777777" w:rsidR="004B396F" w:rsidRPr="007D3DD3" w:rsidRDefault="004B396F">
            <w:pPr>
              <w:pStyle w:val="10"/>
              <w:widowControl w:val="0"/>
              <w:rPr>
                <w:rFonts w:ascii="Times New Roman" w:hAnsi="Times New Roman"/>
                <w:color w:val="000000"/>
                <w:sz w:val="24"/>
                <w:szCs w:val="24"/>
              </w:rPr>
            </w:pPr>
          </w:p>
        </w:tc>
        <w:tc>
          <w:tcPr>
            <w:tcW w:w="1135" w:type="dxa"/>
            <w:tcBorders>
              <w:top w:val="single" w:sz="4" w:space="0" w:color="000000"/>
              <w:left w:val="single" w:sz="4" w:space="0" w:color="000000"/>
              <w:bottom w:val="single" w:sz="4" w:space="0" w:color="000000"/>
              <w:right w:val="single" w:sz="4" w:space="0" w:color="000000"/>
            </w:tcBorders>
          </w:tcPr>
          <w:p w14:paraId="1640A8F1" w14:textId="77777777" w:rsidR="004B396F" w:rsidRPr="007D3DD3" w:rsidRDefault="004B396F">
            <w:pPr>
              <w:pStyle w:val="10"/>
              <w:widowControl w:val="0"/>
              <w:rPr>
                <w:rFonts w:ascii="Times New Roman" w:hAnsi="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499DEC6F" w14:textId="77777777" w:rsidR="004B396F" w:rsidRPr="007D3DD3" w:rsidRDefault="004B396F">
            <w:pPr>
              <w:pStyle w:val="10"/>
              <w:widowControl w:val="0"/>
              <w:rPr>
                <w:rFonts w:ascii="Times New Roman" w:hAnsi="Times New Roman"/>
                <w:color w:val="000000"/>
                <w:sz w:val="24"/>
                <w:szCs w:val="24"/>
              </w:rPr>
            </w:pPr>
          </w:p>
        </w:tc>
      </w:tr>
    </w:tbl>
    <w:p w14:paraId="4C74400D" w14:textId="77777777" w:rsidR="004B396F" w:rsidRPr="0049071A" w:rsidRDefault="004B396F">
      <w:pPr>
        <w:pStyle w:val="10"/>
        <w:tabs>
          <w:tab w:val="clear" w:pos="709"/>
          <w:tab w:val="left" w:pos="1262"/>
        </w:tabs>
        <w:rPr>
          <w:rFonts w:ascii="Times New Roman" w:hAnsi="Times New Roman"/>
          <w:b/>
          <w:bCs/>
          <w:color w:val="000000"/>
          <w:sz w:val="28"/>
          <w:szCs w:val="28"/>
        </w:rPr>
      </w:pPr>
    </w:p>
    <w:p w14:paraId="22CA1541" w14:textId="77777777" w:rsidR="004B396F" w:rsidRPr="0049071A" w:rsidRDefault="004B396F">
      <w:pPr>
        <w:pStyle w:val="10"/>
        <w:tabs>
          <w:tab w:val="clear" w:pos="709"/>
          <w:tab w:val="left" w:pos="1262"/>
        </w:tabs>
        <w:rPr>
          <w:rFonts w:ascii="Times New Roman" w:hAnsi="Times New Roman"/>
          <w:b/>
          <w:bCs/>
          <w:color w:val="000000"/>
          <w:sz w:val="28"/>
          <w:szCs w:val="28"/>
        </w:rPr>
      </w:pPr>
    </w:p>
    <w:p w14:paraId="3D9E32FC" w14:textId="77777777" w:rsidR="004B396F" w:rsidRPr="0049071A" w:rsidRDefault="0049071A">
      <w:pPr>
        <w:pStyle w:val="10"/>
        <w:tabs>
          <w:tab w:val="clear" w:pos="709"/>
          <w:tab w:val="left" w:pos="1262"/>
        </w:tabs>
        <w:rPr>
          <w:rFonts w:ascii="Times New Roman" w:hAnsi="Times New Roman"/>
          <w:b/>
          <w:bCs/>
          <w:color w:val="000000"/>
          <w:sz w:val="28"/>
          <w:szCs w:val="28"/>
        </w:rPr>
      </w:pPr>
      <w:r w:rsidRPr="0049071A">
        <w:rPr>
          <w:rFonts w:ascii="Times New Roman" w:hAnsi="Times New Roman"/>
          <w:b/>
          <w:bCs/>
          <w:color w:val="000000"/>
          <w:sz w:val="28"/>
          <w:szCs w:val="28"/>
        </w:rPr>
        <w:t>Перечень вопросов к зачету</w:t>
      </w:r>
    </w:p>
    <w:p w14:paraId="7916B540" w14:textId="77777777" w:rsidR="004B396F" w:rsidRPr="0049071A" w:rsidRDefault="004B396F">
      <w:pPr>
        <w:pStyle w:val="10"/>
        <w:tabs>
          <w:tab w:val="clear" w:pos="709"/>
          <w:tab w:val="left" w:pos="1262"/>
        </w:tabs>
        <w:rPr>
          <w:rFonts w:ascii="Times New Roman" w:hAnsi="Times New Roman"/>
          <w:b/>
          <w:bCs/>
          <w:color w:val="000000"/>
          <w:sz w:val="28"/>
          <w:szCs w:val="28"/>
        </w:rPr>
      </w:pPr>
    </w:p>
    <w:p w14:paraId="773451EE" w14:textId="77777777" w:rsidR="004B396F" w:rsidRPr="0049071A" w:rsidRDefault="0049071A">
      <w:pPr>
        <w:pStyle w:val="10"/>
        <w:tabs>
          <w:tab w:val="clear" w:pos="709"/>
          <w:tab w:val="left" w:pos="1262"/>
        </w:tabs>
        <w:rPr>
          <w:rFonts w:ascii="Times New Roman" w:hAnsi="Times New Roman"/>
          <w:b/>
          <w:bCs/>
          <w:color w:val="000000"/>
          <w:sz w:val="28"/>
          <w:szCs w:val="28"/>
        </w:rPr>
      </w:pPr>
      <w:r w:rsidRPr="0049071A">
        <w:rPr>
          <w:rFonts w:ascii="Times New Roman" w:hAnsi="Times New Roman"/>
          <w:b/>
          <w:bCs/>
          <w:color w:val="000000"/>
          <w:sz w:val="28"/>
          <w:szCs w:val="28"/>
        </w:rPr>
        <w:t xml:space="preserve">Вопросы к зачету по дисциплине: </w:t>
      </w:r>
    </w:p>
    <w:p w14:paraId="2D381711" w14:textId="77777777" w:rsidR="004B396F" w:rsidRPr="0028380C" w:rsidRDefault="0049071A">
      <w:pPr>
        <w:pStyle w:val="10"/>
        <w:tabs>
          <w:tab w:val="clear" w:pos="709"/>
          <w:tab w:val="left" w:pos="1262"/>
        </w:tabs>
        <w:rPr>
          <w:rFonts w:ascii="Times New Roman" w:hAnsi="Times New Roman"/>
          <w:bCs/>
          <w:color w:val="000000"/>
          <w:sz w:val="28"/>
          <w:szCs w:val="28"/>
        </w:rPr>
      </w:pPr>
      <w:r w:rsidRPr="0028380C">
        <w:rPr>
          <w:rFonts w:ascii="Times New Roman" w:hAnsi="Times New Roman"/>
          <w:bCs/>
          <w:color w:val="000000"/>
          <w:sz w:val="28"/>
          <w:szCs w:val="28"/>
        </w:rPr>
        <w:t xml:space="preserve">1. Какие факторы способствовали становлению </w:t>
      </w:r>
      <w:proofErr w:type="spellStart"/>
      <w:r w:rsidRPr="0028380C">
        <w:rPr>
          <w:rFonts w:ascii="Times New Roman" w:hAnsi="Times New Roman"/>
          <w:bCs/>
          <w:color w:val="000000"/>
          <w:sz w:val="28"/>
          <w:szCs w:val="28"/>
        </w:rPr>
        <w:t>медиалингвистики</w:t>
      </w:r>
      <w:proofErr w:type="spellEnd"/>
      <w:r w:rsidRPr="0028380C">
        <w:rPr>
          <w:rFonts w:ascii="Times New Roman" w:hAnsi="Times New Roman"/>
          <w:bCs/>
          <w:color w:val="000000"/>
          <w:sz w:val="28"/>
          <w:szCs w:val="28"/>
        </w:rPr>
        <w:t xml:space="preserve">? </w:t>
      </w:r>
    </w:p>
    <w:p w14:paraId="5BD9A78A"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2. Российские и зарубежные ученые, внесшие значительный вклад в формирование </w:t>
      </w:r>
      <w:proofErr w:type="spellStart"/>
      <w:r w:rsidRPr="0049071A">
        <w:rPr>
          <w:rFonts w:ascii="Times New Roman" w:hAnsi="Times New Roman"/>
          <w:color w:val="000000"/>
          <w:sz w:val="28"/>
          <w:szCs w:val="28"/>
        </w:rPr>
        <w:t>медиалингвистики</w:t>
      </w:r>
      <w:proofErr w:type="spellEnd"/>
      <w:r w:rsidRPr="0049071A">
        <w:rPr>
          <w:rFonts w:ascii="Times New Roman" w:hAnsi="Times New Roman"/>
          <w:color w:val="000000"/>
          <w:sz w:val="28"/>
          <w:szCs w:val="28"/>
        </w:rPr>
        <w:t xml:space="preserve">. </w:t>
      </w:r>
    </w:p>
    <w:p w14:paraId="47FD3418"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3. Что является предметом </w:t>
      </w:r>
      <w:proofErr w:type="spellStart"/>
      <w:r w:rsidRPr="0049071A">
        <w:rPr>
          <w:rFonts w:ascii="Times New Roman" w:hAnsi="Times New Roman"/>
          <w:color w:val="000000"/>
          <w:sz w:val="28"/>
          <w:szCs w:val="28"/>
        </w:rPr>
        <w:t>медиалингвистики</w:t>
      </w:r>
      <w:proofErr w:type="spellEnd"/>
      <w:r w:rsidRPr="0049071A">
        <w:rPr>
          <w:rFonts w:ascii="Times New Roman" w:hAnsi="Times New Roman"/>
          <w:color w:val="000000"/>
          <w:sz w:val="28"/>
          <w:szCs w:val="28"/>
        </w:rPr>
        <w:t>? Как соотносятся понятия «</w:t>
      </w:r>
      <w:proofErr w:type="spellStart"/>
      <w:r w:rsidRPr="0049071A">
        <w:rPr>
          <w:rFonts w:ascii="Times New Roman" w:hAnsi="Times New Roman"/>
          <w:color w:val="000000"/>
          <w:sz w:val="28"/>
          <w:szCs w:val="28"/>
        </w:rPr>
        <w:t>медиалингвистика</w:t>
      </w:r>
      <w:proofErr w:type="spellEnd"/>
      <w:r w:rsidRPr="0049071A">
        <w:rPr>
          <w:rFonts w:ascii="Times New Roman" w:hAnsi="Times New Roman"/>
          <w:color w:val="000000"/>
          <w:sz w:val="28"/>
          <w:szCs w:val="28"/>
        </w:rPr>
        <w:t xml:space="preserve">» и «язык СМИ»? </w:t>
      </w:r>
    </w:p>
    <w:p w14:paraId="57C46A30"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4. Какое место занимает язык СМИ в функциональных стилях русского языка? Как соотносятся язык СМИ и литературный язык? </w:t>
      </w:r>
    </w:p>
    <w:p w14:paraId="252A9BBD"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5. Как преобразуется понятие «текст» при переносе в сферу массовой коммуникации? Назовите ведущие признаки </w:t>
      </w:r>
      <w:proofErr w:type="spellStart"/>
      <w:r w:rsidRPr="0049071A">
        <w:rPr>
          <w:rFonts w:ascii="Times New Roman" w:hAnsi="Times New Roman"/>
          <w:color w:val="000000"/>
          <w:sz w:val="28"/>
          <w:szCs w:val="28"/>
        </w:rPr>
        <w:t>медиатекстов</w:t>
      </w:r>
      <w:proofErr w:type="spellEnd"/>
      <w:r w:rsidRPr="0049071A">
        <w:rPr>
          <w:rFonts w:ascii="Times New Roman" w:hAnsi="Times New Roman"/>
          <w:color w:val="000000"/>
          <w:sz w:val="28"/>
          <w:szCs w:val="28"/>
        </w:rPr>
        <w:t xml:space="preserve">? </w:t>
      </w:r>
    </w:p>
    <w:p w14:paraId="6EA57581"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6. На каких основах строится типология </w:t>
      </w:r>
      <w:proofErr w:type="spellStart"/>
      <w:r w:rsidRPr="0049071A">
        <w:rPr>
          <w:rFonts w:ascii="Times New Roman" w:hAnsi="Times New Roman"/>
          <w:color w:val="000000"/>
          <w:sz w:val="28"/>
          <w:szCs w:val="28"/>
        </w:rPr>
        <w:t>медиатекстов</w:t>
      </w:r>
      <w:proofErr w:type="spellEnd"/>
      <w:r w:rsidRPr="0049071A">
        <w:rPr>
          <w:rFonts w:ascii="Times New Roman" w:hAnsi="Times New Roman"/>
          <w:color w:val="000000"/>
          <w:sz w:val="28"/>
          <w:szCs w:val="28"/>
        </w:rPr>
        <w:t xml:space="preserve">? Какие типы текстов выделяются в составе </w:t>
      </w:r>
      <w:proofErr w:type="spellStart"/>
      <w:r w:rsidRPr="0049071A">
        <w:rPr>
          <w:rFonts w:ascii="Times New Roman" w:hAnsi="Times New Roman"/>
          <w:color w:val="000000"/>
          <w:sz w:val="28"/>
          <w:szCs w:val="28"/>
        </w:rPr>
        <w:t>медиатекстов</w:t>
      </w:r>
      <w:proofErr w:type="spellEnd"/>
      <w:r w:rsidRPr="0049071A">
        <w:rPr>
          <w:rFonts w:ascii="Times New Roman" w:hAnsi="Times New Roman"/>
          <w:color w:val="000000"/>
          <w:sz w:val="28"/>
          <w:szCs w:val="28"/>
        </w:rPr>
        <w:t xml:space="preserve">? </w:t>
      </w:r>
    </w:p>
    <w:p w14:paraId="5C99B984"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7. Охарактеризуйте наиболее распространенные подходы к определению понятия «язык СМИ». Какие разделы выделяются в рамках понятия «язык СМИ»? Что обеспечивает целостность языка СМИ? </w:t>
      </w:r>
    </w:p>
    <w:p w14:paraId="106EED46"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8. Охарактеризуйте ведущие тенденции в развитии языка СМИ. </w:t>
      </w:r>
    </w:p>
    <w:p w14:paraId="0A9154A0"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9. Почему мы относим язык газеты к базовому компоненту языка СМИ? </w:t>
      </w:r>
    </w:p>
    <w:p w14:paraId="04682877"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10. Охарактеризуйте принципы </w:t>
      </w:r>
      <w:proofErr w:type="spellStart"/>
      <w:r w:rsidRPr="0049071A">
        <w:rPr>
          <w:rFonts w:ascii="Times New Roman" w:hAnsi="Times New Roman"/>
          <w:color w:val="000000"/>
          <w:sz w:val="28"/>
          <w:szCs w:val="28"/>
        </w:rPr>
        <w:t>жанрообразования</w:t>
      </w:r>
      <w:proofErr w:type="spellEnd"/>
      <w:r w:rsidRPr="0049071A">
        <w:rPr>
          <w:rFonts w:ascii="Times New Roman" w:hAnsi="Times New Roman"/>
          <w:color w:val="000000"/>
          <w:sz w:val="28"/>
          <w:szCs w:val="28"/>
        </w:rPr>
        <w:t xml:space="preserve"> в журналистике. </w:t>
      </w:r>
    </w:p>
    <w:p w14:paraId="2AE50266"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lastRenderedPageBreak/>
        <w:t xml:space="preserve">11. Жанровая система в печатных СМИ. Ядерные и периферийные жанры. Интеграция и контаминация жанров смежных областей массовой коммуникации. </w:t>
      </w:r>
    </w:p>
    <w:p w14:paraId="2E99BA21"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12. Охарактеризуйте журналистский текст в аспекте законов построения, типологических и индивидуальных модификаций. </w:t>
      </w:r>
    </w:p>
    <w:p w14:paraId="5A864ADF"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13. Традиции изучения языка СМИ в нормативно-стилистическом аспекте. Языковые, речевые и коммуникативные принципы использования языка СМИ. </w:t>
      </w:r>
    </w:p>
    <w:p w14:paraId="6CF32068"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14. Этическая основа функционирования </w:t>
      </w:r>
      <w:proofErr w:type="spellStart"/>
      <w:r w:rsidRPr="0049071A">
        <w:rPr>
          <w:rFonts w:ascii="Times New Roman" w:hAnsi="Times New Roman"/>
          <w:color w:val="000000"/>
          <w:sz w:val="28"/>
          <w:szCs w:val="28"/>
        </w:rPr>
        <w:t>медиатекстов</w:t>
      </w:r>
      <w:proofErr w:type="spellEnd"/>
      <w:r w:rsidRPr="0049071A">
        <w:rPr>
          <w:rFonts w:ascii="Times New Roman" w:hAnsi="Times New Roman"/>
          <w:color w:val="000000"/>
          <w:sz w:val="28"/>
          <w:szCs w:val="28"/>
        </w:rPr>
        <w:t xml:space="preserve">. </w:t>
      </w:r>
    </w:p>
    <w:p w14:paraId="462F15FD"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15. Современная </w:t>
      </w:r>
      <w:proofErr w:type="spellStart"/>
      <w:r w:rsidRPr="0049071A">
        <w:rPr>
          <w:rFonts w:ascii="Times New Roman" w:hAnsi="Times New Roman"/>
          <w:color w:val="000000"/>
          <w:sz w:val="28"/>
          <w:szCs w:val="28"/>
        </w:rPr>
        <w:t>радиоречь</w:t>
      </w:r>
      <w:proofErr w:type="spellEnd"/>
      <w:r w:rsidRPr="0049071A">
        <w:rPr>
          <w:rFonts w:ascii="Times New Roman" w:hAnsi="Times New Roman"/>
          <w:color w:val="000000"/>
          <w:sz w:val="28"/>
          <w:szCs w:val="28"/>
        </w:rPr>
        <w:t xml:space="preserve"> (формы и виды речи, жанры, языковые средства). </w:t>
      </w:r>
    </w:p>
    <w:p w14:paraId="176B6D72"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 xml:space="preserve">16. Современная телевизионная речь (формы и виды речи, жанры, языковые средства). </w:t>
      </w:r>
    </w:p>
    <w:p w14:paraId="0F525C6C" w14:textId="77777777" w:rsidR="004B396F" w:rsidRPr="0049071A" w:rsidRDefault="0049071A">
      <w:pPr>
        <w:pStyle w:val="10"/>
        <w:tabs>
          <w:tab w:val="clear" w:pos="709"/>
          <w:tab w:val="left" w:pos="1262"/>
        </w:tabs>
        <w:rPr>
          <w:rFonts w:ascii="Times New Roman" w:hAnsi="Times New Roman"/>
          <w:color w:val="000000"/>
          <w:sz w:val="28"/>
          <w:szCs w:val="28"/>
        </w:rPr>
      </w:pPr>
      <w:r w:rsidRPr="0049071A">
        <w:rPr>
          <w:rFonts w:ascii="Times New Roman" w:hAnsi="Times New Roman"/>
          <w:color w:val="000000"/>
          <w:sz w:val="28"/>
          <w:szCs w:val="28"/>
        </w:rPr>
        <w:t>17. Язык интернет-коммуникации (формы и виды речи, жанры, языковые средства).</w:t>
      </w:r>
    </w:p>
    <w:p w14:paraId="65B062F0" w14:textId="77777777" w:rsidR="004B396F" w:rsidRPr="0049071A" w:rsidRDefault="004B396F">
      <w:pPr>
        <w:pStyle w:val="10"/>
        <w:rPr>
          <w:rFonts w:ascii="Times New Roman" w:hAnsi="Times New Roman"/>
          <w:b/>
          <w:bCs/>
          <w:color w:val="000000"/>
          <w:sz w:val="28"/>
          <w:szCs w:val="28"/>
        </w:rPr>
      </w:pPr>
    </w:p>
    <w:p w14:paraId="3AD08ADF" w14:textId="77777777" w:rsidR="004B396F" w:rsidRPr="0049071A" w:rsidRDefault="0049071A">
      <w:pPr>
        <w:pStyle w:val="10"/>
        <w:rPr>
          <w:rFonts w:ascii="Times New Roman" w:hAnsi="Times New Roman"/>
          <w:b/>
          <w:bCs/>
          <w:color w:val="000000"/>
          <w:sz w:val="28"/>
          <w:szCs w:val="28"/>
        </w:rPr>
      </w:pPr>
      <w:r w:rsidRPr="0049071A">
        <w:rPr>
          <w:rFonts w:ascii="Times New Roman" w:hAnsi="Times New Roman"/>
          <w:b/>
          <w:bCs/>
          <w:color w:val="000000"/>
          <w:sz w:val="28"/>
          <w:szCs w:val="28"/>
        </w:rPr>
        <w:t>Критерии оценивания ответа студента на зачете: </w:t>
      </w:r>
    </w:p>
    <w:p w14:paraId="6D6C6640" w14:textId="77777777" w:rsidR="004B396F" w:rsidRPr="0049071A" w:rsidRDefault="004B396F">
      <w:pPr>
        <w:pStyle w:val="10"/>
        <w:rPr>
          <w:rFonts w:ascii="Times New Roman" w:hAnsi="Times New Roman"/>
          <w:color w:val="000000"/>
          <w:sz w:val="28"/>
          <w:szCs w:val="28"/>
        </w:rPr>
      </w:pPr>
    </w:p>
    <w:p w14:paraId="729B8BE6" w14:textId="77777777" w:rsidR="004B396F" w:rsidRPr="0049071A" w:rsidRDefault="0049071A">
      <w:pPr>
        <w:pStyle w:val="10"/>
        <w:ind w:firstLine="561"/>
        <w:jc w:val="both"/>
        <w:rPr>
          <w:rFonts w:ascii="Times New Roman" w:hAnsi="Times New Roman"/>
          <w:color w:val="000000"/>
          <w:sz w:val="28"/>
          <w:szCs w:val="28"/>
        </w:rPr>
      </w:pPr>
      <w:r w:rsidRPr="0049071A">
        <w:rPr>
          <w:rFonts w:ascii="Times New Roman" w:hAnsi="Times New Roman"/>
          <w:color w:val="000000"/>
          <w:sz w:val="28"/>
          <w:szCs w:val="28"/>
        </w:rPr>
        <w:t>- оценка «отлично» выставляется студенту, если его ответ демонстрирует отличный уровень подготовки и глубокое владение материалом. Ответ логичный, точный. Студент демонстрирует высокий уровень владения материалом. </w:t>
      </w:r>
    </w:p>
    <w:p w14:paraId="5452F110" w14:textId="77777777" w:rsidR="004B396F" w:rsidRPr="0049071A" w:rsidRDefault="0049071A">
      <w:pPr>
        <w:pStyle w:val="10"/>
        <w:ind w:firstLine="561"/>
        <w:jc w:val="both"/>
        <w:rPr>
          <w:rFonts w:ascii="Times New Roman" w:hAnsi="Times New Roman"/>
          <w:color w:val="000000"/>
          <w:sz w:val="28"/>
          <w:szCs w:val="28"/>
        </w:rPr>
      </w:pPr>
      <w:r w:rsidRPr="0049071A">
        <w:rPr>
          <w:rFonts w:ascii="Times New Roman" w:hAnsi="Times New Roman"/>
          <w:color w:val="000000"/>
          <w:sz w:val="28"/>
          <w:szCs w:val="28"/>
        </w:rPr>
        <w:t>- оценка «хорошо» выставляется студенту, если он дает правильный ответ, демонстрирующий общее владение материалом и соответствующий теме. Речь студента может быть недостаточно точной и лексически разнообразной. Может иметь место некоторое нарушение логики и логических связей в ответе. </w:t>
      </w:r>
    </w:p>
    <w:p w14:paraId="0CF6CC0E" w14:textId="77777777" w:rsidR="004B396F" w:rsidRPr="0049071A" w:rsidRDefault="0049071A">
      <w:pPr>
        <w:pStyle w:val="10"/>
        <w:ind w:firstLine="561"/>
        <w:jc w:val="both"/>
        <w:rPr>
          <w:rFonts w:ascii="Times New Roman" w:hAnsi="Times New Roman"/>
          <w:color w:val="000000"/>
          <w:sz w:val="28"/>
          <w:szCs w:val="28"/>
        </w:rPr>
      </w:pPr>
      <w:r w:rsidRPr="0049071A">
        <w:rPr>
          <w:rFonts w:ascii="Times New Roman" w:hAnsi="Times New Roman"/>
          <w:color w:val="000000"/>
          <w:sz w:val="28"/>
          <w:szCs w:val="28"/>
        </w:rPr>
        <w:t>- оценка «удовлетворительно» выставляется студенту, если его ответ показывает недостаточное владение материалом. Ответ не логичен, недостаточно хорошо выстроен композиционно, хотя признаки связности и знания материала присутствуют.</w:t>
      </w:r>
    </w:p>
    <w:p w14:paraId="72FEF55F" w14:textId="77777777" w:rsidR="004B396F" w:rsidRDefault="0049071A">
      <w:pPr>
        <w:pStyle w:val="10"/>
        <w:ind w:firstLine="561"/>
        <w:jc w:val="both"/>
        <w:rPr>
          <w:rFonts w:ascii="Times New Roman" w:hAnsi="Times New Roman"/>
          <w:color w:val="000000"/>
          <w:sz w:val="28"/>
          <w:szCs w:val="28"/>
        </w:rPr>
      </w:pPr>
      <w:r w:rsidRPr="0049071A">
        <w:rPr>
          <w:rFonts w:ascii="Times New Roman" w:hAnsi="Times New Roman"/>
          <w:color w:val="000000"/>
          <w:sz w:val="28"/>
          <w:szCs w:val="28"/>
        </w:rPr>
        <w:t xml:space="preserve">- оценка «неудовлетворительно» выставляется студенту, </w:t>
      </w:r>
      <w:proofErr w:type="gramStart"/>
      <w:r w:rsidRPr="0049071A">
        <w:rPr>
          <w:rFonts w:ascii="Times New Roman" w:hAnsi="Times New Roman"/>
          <w:color w:val="000000"/>
          <w:sz w:val="28"/>
          <w:szCs w:val="28"/>
        </w:rPr>
        <w:t>если</w:t>
      </w:r>
      <w:proofErr w:type="gramEnd"/>
      <w:r w:rsidRPr="0049071A">
        <w:rPr>
          <w:rFonts w:ascii="Times New Roman" w:hAnsi="Times New Roman"/>
          <w:color w:val="000000"/>
          <w:sz w:val="28"/>
          <w:szCs w:val="28"/>
        </w:rPr>
        <w:t xml:space="preserve"> а) его ответ не соответствует заданию/ теме: в нем отсутствует целостность, логическая организация, связность. Нарушена коммуникативная адекватность, студент не обладает культурой речи. б) Студент отказывается отвечать.</w:t>
      </w:r>
    </w:p>
    <w:p w14:paraId="3A1837DF" w14:textId="77777777" w:rsidR="0028380C" w:rsidRDefault="0028380C">
      <w:pPr>
        <w:pStyle w:val="10"/>
        <w:ind w:firstLine="561"/>
        <w:jc w:val="both"/>
        <w:rPr>
          <w:rFonts w:ascii="Times New Roman" w:hAnsi="Times New Roman"/>
          <w:color w:val="000000"/>
          <w:sz w:val="28"/>
          <w:szCs w:val="28"/>
        </w:rPr>
      </w:pPr>
    </w:p>
    <w:p w14:paraId="4E243150" w14:textId="77777777" w:rsidR="0028380C" w:rsidRPr="0028380C" w:rsidRDefault="0028380C" w:rsidP="0028380C">
      <w:pPr>
        <w:jc w:val="center"/>
        <w:rPr>
          <w:b/>
          <w:sz w:val="28"/>
          <w:szCs w:val="28"/>
        </w:rPr>
      </w:pPr>
      <w:r w:rsidRPr="0028380C">
        <w:rPr>
          <w:b/>
          <w:sz w:val="28"/>
          <w:szCs w:val="28"/>
        </w:rPr>
        <w:t>Методические материалы, определяющие процедуры оценивания знаний, умений и навыков</w:t>
      </w:r>
    </w:p>
    <w:p w14:paraId="5D84B8F4" w14:textId="77777777" w:rsidR="0028380C" w:rsidRPr="0073390B" w:rsidRDefault="0028380C" w:rsidP="0028380C">
      <w:pPr>
        <w:ind w:firstLine="709"/>
        <w:jc w:val="both"/>
        <w:rPr>
          <w:sz w:val="28"/>
          <w:szCs w:val="28"/>
        </w:rPr>
      </w:pPr>
      <w:r w:rsidRPr="0028380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8380C">
        <w:rPr>
          <w:sz w:val="28"/>
          <w:szCs w:val="28"/>
        </w:rPr>
        <w:t>бакалавриата</w:t>
      </w:r>
      <w:proofErr w:type="spellEnd"/>
      <w:r w:rsidRPr="0028380C">
        <w:rPr>
          <w:sz w:val="28"/>
          <w:szCs w:val="28"/>
        </w:rPr>
        <w:t xml:space="preserve"> и магистратуры в Финансовом университете» и приказы филиалов по данному вопросу.</w:t>
      </w:r>
    </w:p>
    <w:p w14:paraId="47B86240" w14:textId="77777777" w:rsidR="0028380C" w:rsidRPr="0049071A" w:rsidRDefault="0028380C">
      <w:pPr>
        <w:pStyle w:val="10"/>
        <w:ind w:firstLine="561"/>
        <w:jc w:val="both"/>
        <w:rPr>
          <w:rFonts w:ascii="Times New Roman" w:hAnsi="Times New Roman"/>
          <w:color w:val="000000"/>
          <w:sz w:val="28"/>
          <w:szCs w:val="28"/>
        </w:rPr>
      </w:pPr>
    </w:p>
    <w:p w14:paraId="079E0386" w14:textId="77777777" w:rsidR="004B396F" w:rsidRPr="0049071A" w:rsidRDefault="004B396F">
      <w:pPr>
        <w:pStyle w:val="10"/>
        <w:rPr>
          <w:rFonts w:ascii="Times New Roman" w:hAnsi="Times New Roman"/>
          <w:b/>
          <w:color w:val="000000"/>
          <w:sz w:val="28"/>
          <w:szCs w:val="28"/>
        </w:rPr>
      </w:pPr>
    </w:p>
    <w:p w14:paraId="1CFF7C74" w14:textId="77777777" w:rsidR="0036782B" w:rsidRPr="0049071A" w:rsidRDefault="0036782B" w:rsidP="0036782B">
      <w:pPr>
        <w:pStyle w:val="2"/>
        <w:tabs>
          <w:tab w:val="clear" w:pos="709"/>
          <w:tab w:val="left" w:pos="783"/>
        </w:tabs>
        <w:ind w:left="112" w:right="1070"/>
        <w:jc w:val="both"/>
        <w:rPr>
          <w:rFonts w:ascii="Times New Roman" w:hAnsi="Times New Roman"/>
          <w:sz w:val="28"/>
          <w:szCs w:val="28"/>
        </w:rPr>
      </w:pPr>
      <w:r>
        <w:rPr>
          <w:rFonts w:ascii="Times New Roman" w:hAnsi="Times New Roman"/>
          <w:sz w:val="28"/>
          <w:szCs w:val="28"/>
        </w:rPr>
        <w:t xml:space="preserve">8 </w:t>
      </w:r>
      <w:r w:rsidRPr="0049071A">
        <w:rPr>
          <w:rFonts w:ascii="Times New Roman" w:hAnsi="Times New Roman"/>
          <w:sz w:val="28"/>
          <w:szCs w:val="28"/>
        </w:rPr>
        <w:t>Перечень основной и дополнительной учебной литературы, необходимой для освоения дисциплины</w:t>
      </w:r>
    </w:p>
    <w:p w14:paraId="1056290A" w14:textId="77777777" w:rsidR="0036782B" w:rsidRPr="0049071A" w:rsidRDefault="0036782B" w:rsidP="0036782B">
      <w:pPr>
        <w:pStyle w:val="2"/>
        <w:ind w:left="0" w:right="681"/>
        <w:rPr>
          <w:rFonts w:ascii="Times New Roman" w:hAnsi="Times New Roman"/>
          <w:sz w:val="28"/>
          <w:szCs w:val="28"/>
        </w:rPr>
      </w:pPr>
    </w:p>
    <w:p w14:paraId="54710F44" w14:textId="77777777" w:rsidR="0036782B" w:rsidRPr="0049071A" w:rsidRDefault="0036782B" w:rsidP="0036782B">
      <w:pPr>
        <w:pStyle w:val="2"/>
        <w:ind w:left="681" w:right="681"/>
        <w:jc w:val="center"/>
        <w:rPr>
          <w:rFonts w:ascii="Times New Roman" w:hAnsi="Times New Roman"/>
          <w:sz w:val="28"/>
          <w:szCs w:val="28"/>
        </w:rPr>
      </w:pPr>
      <w:r w:rsidRPr="0049071A">
        <w:rPr>
          <w:rFonts w:ascii="Times New Roman" w:hAnsi="Times New Roman"/>
          <w:sz w:val="28"/>
          <w:szCs w:val="28"/>
        </w:rPr>
        <w:t>Основная литература</w:t>
      </w:r>
    </w:p>
    <w:p w14:paraId="10638B1B" w14:textId="77777777" w:rsidR="0036782B" w:rsidRPr="0049071A" w:rsidRDefault="0036782B" w:rsidP="0036782B">
      <w:pPr>
        <w:pStyle w:val="2"/>
        <w:ind w:left="681" w:right="681"/>
        <w:jc w:val="center"/>
        <w:rPr>
          <w:rFonts w:ascii="Times New Roman" w:hAnsi="Times New Roman"/>
          <w:sz w:val="28"/>
          <w:szCs w:val="28"/>
        </w:rPr>
      </w:pPr>
    </w:p>
    <w:p w14:paraId="55DC57C2" w14:textId="77777777" w:rsidR="0036782B" w:rsidRPr="0064377A" w:rsidRDefault="0036782B" w:rsidP="0036782B">
      <w:pPr>
        <w:pStyle w:val="2"/>
        <w:jc w:val="both"/>
        <w:rPr>
          <w:rFonts w:ascii="Times New Roman" w:hAnsi="Times New Roman"/>
          <w:b w:val="0"/>
          <w:bCs w:val="0"/>
          <w:sz w:val="28"/>
          <w:szCs w:val="28"/>
        </w:rPr>
      </w:pPr>
      <w:r w:rsidRPr="0064377A">
        <w:rPr>
          <w:rFonts w:ascii="Times New Roman" w:hAnsi="Times New Roman"/>
          <w:b w:val="0"/>
          <w:bCs w:val="0"/>
          <w:sz w:val="28"/>
          <w:szCs w:val="28"/>
        </w:rPr>
        <w:t xml:space="preserve">1. </w:t>
      </w:r>
      <w:proofErr w:type="spellStart"/>
      <w:r w:rsidRPr="0064377A">
        <w:rPr>
          <w:rFonts w:ascii="Times New Roman" w:hAnsi="Times New Roman"/>
          <w:b w:val="0"/>
          <w:bCs w:val="0"/>
          <w:sz w:val="28"/>
          <w:szCs w:val="28"/>
        </w:rPr>
        <w:t>Мясникова</w:t>
      </w:r>
      <w:proofErr w:type="spellEnd"/>
      <w:r w:rsidRPr="0064377A">
        <w:rPr>
          <w:rFonts w:ascii="Times New Roman" w:hAnsi="Times New Roman"/>
          <w:b w:val="0"/>
          <w:bCs w:val="0"/>
          <w:sz w:val="28"/>
          <w:szCs w:val="28"/>
        </w:rPr>
        <w:t xml:space="preserve">, М. А.  Практика профессионального </w:t>
      </w:r>
      <w:proofErr w:type="spellStart"/>
      <w:r w:rsidRPr="0064377A">
        <w:rPr>
          <w:rFonts w:ascii="Times New Roman" w:hAnsi="Times New Roman"/>
          <w:b w:val="0"/>
          <w:bCs w:val="0"/>
          <w:sz w:val="28"/>
          <w:szCs w:val="28"/>
        </w:rPr>
        <w:t>медиаобразования</w:t>
      </w:r>
      <w:proofErr w:type="spellEnd"/>
      <w:r w:rsidRPr="0064377A">
        <w:rPr>
          <w:rFonts w:ascii="Times New Roman" w:hAnsi="Times New Roman"/>
          <w:b w:val="0"/>
          <w:bCs w:val="0"/>
          <w:sz w:val="28"/>
          <w:szCs w:val="28"/>
        </w:rPr>
        <w:t xml:space="preserve"> : учебное пособие / М. А. </w:t>
      </w:r>
      <w:proofErr w:type="spellStart"/>
      <w:r w:rsidRPr="0064377A">
        <w:rPr>
          <w:rFonts w:ascii="Times New Roman" w:hAnsi="Times New Roman"/>
          <w:b w:val="0"/>
          <w:bCs w:val="0"/>
          <w:sz w:val="28"/>
          <w:szCs w:val="28"/>
        </w:rPr>
        <w:t>Мясникова</w:t>
      </w:r>
      <w:proofErr w:type="spellEnd"/>
      <w:r w:rsidRPr="0064377A">
        <w:rPr>
          <w:rFonts w:ascii="Times New Roman" w:hAnsi="Times New Roman"/>
          <w:b w:val="0"/>
          <w:bCs w:val="0"/>
          <w:sz w:val="28"/>
          <w:szCs w:val="28"/>
        </w:rPr>
        <w:t xml:space="preserve">. — Москва : Издательство </w:t>
      </w:r>
      <w:proofErr w:type="spellStart"/>
      <w:r w:rsidRPr="0064377A">
        <w:rPr>
          <w:rFonts w:ascii="Times New Roman" w:hAnsi="Times New Roman"/>
          <w:b w:val="0"/>
          <w:bCs w:val="0"/>
          <w:sz w:val="28"/>
          <w:szCs w:val="28"/>
        </w:rPr>
        <w:t>Юрайт</w:t>
      </w:r>
      <w:proofErr w:type="spellEnd"/>
      <w:r w:rsidRPr="0064377A">
        <w:rPr>
          <w:rFonts w:ascii="Times New Roman" w:hAnsi="Times New Roman"/>
          <w:b w:val="0"/>
          <w:bCs w:val="0"/>
          <w:sz w:val="28"/>
          <w:szCs w:val="28"/>
        </w:rPr>
        <w:t xml:space="preserve">, 2022 ; Екатеринбург : Изд-во Урал. ун-та. — 179 с. — (Высшее образование). — ISBN 978-5-9916-9861-0 (Издательство </w:t>
      </w:r>
      <w:proofErr w:type="spellStart"/>
      <w:r w:rsidRPr="0064377A">
        <w:rPr>
          <w:rFonts w:ascii="Times New Roman" w:hAnsi="Times New Roman"/>
          <w:b w:val="0"/>
          <w:bCs w:val="0"/>
          <w:sz w:val="28"/>
          <w:szCs w:val="28"/>
        </w:rPr>
        <w:t>Юрайт</w:t>
      </w:r>
      <w:proofErr w:type="spellEnd"/>
      <w:r w:rsidRPr="0064377A">
        <w:rPr>
          <w:rFonts w:ascii="Times New Roman" w:hAnsi="Times New Roman"/>
          <w:b w:val="0"/>
          <w:bCs w:val="0"/>
          <w:sz w:val="28"/>
          <w:szCs w:val="28"/>
        </w:rPr>
        <w:t xml:space="preserve">).  — Образовательная платформа </w:t>
      </w:r>
      <w:proofErr w:type="spellStart"/>
      <w:r w:rsidRPr="0064377A">
        <w:rPr>
          <w:rFonts w:ascii="Times New Roman" w:hAnsi="Times New Roman"/>
          <w:b w:val="0"/>
          <w:bCs w:val="0"/>
          <w:sz w:val="28"/>
          <w:szCs w:val="28"/>
        </w:rPr>
        <w:t>Юрайт</w:t>
      </w:r>
      <w:proofErr w:type="spellEnd"/>
      <w:r w:rsidRPr="0064377A">
        <w:rPr>
          <w:rFonts w:ascii="Times New Roman" w:hAnsi="Times New Roman"/>
          <w:b w:val="0"/>
          <w:bCs w:val="0"/>
          <w:sz w:val="28"/>
          <w:szCs w:val="28"/>
        </w:rPr>
        <w:t xml:space="preserve"> [сайт]. — URL: https://urait.ru/bcode/492171 (дата обращения: 16.05.2023). — Текст : электронный.</w:t>
      </w:r>
    </w:p>
    <w:p w14:paraId="011F9C3A" w14:textId="77777777" w:rsidR="0036782B" w:rsidRPr="0064377A" w:rsidRDefault="0036782B" w:rsidP="0036782B">
      <w:pPr>
        <w:pStyle w:val="2"/>
        <w:jc w:val="both"/>
        <w:rPr>
          <w:rFonts w:ascii="Times New Roman" w:hAnsi="Times New Roman"/>
          <w:b w:val="0"/>
          <w:bCs w:val="0"/>
          <w:sz w:val="28"/>
          <w:szCs w:val="28"/>
        </w:rPr>
      </w:pPr>
      <w:r w:rsidRPr="0064377A">
        <w:rPr>
          <w:rFonts w:ascii="Times New Roman" w:hAnsi="Times New Roman"/>
          <w:b w:val="0"/>
          <w:bCs w:val="0"/>
          <w:sz w:val="28"/>
          <w:szCs w:val="28"/>
        </w:rPr>
        <w:t xml:space="preserve">2. Петрова, Н. Е. Язык современных СМИ : средства речевой агрессии : учебное пособие / Н. Е. Петрова, Л. В. </w:t>
      </w:r>
      <w:proofErr w:type="spellStart"/>
      <w:r w:rsidRPr="0064377A">
        <w:rPr>
          <w:rFonts w:ascii="Times New Roman" w:hAnsi="Times New Roman"/>
          <w:b w:val="0"/>
          <w:bCs w:val="0"/>
          <w:sz w:val="28"/>
          <w:szCs w:val="28"/>
        </w:rPr>
        <w:t>Рацибурская</w:t>
      </w:r>
      <w:proofErr w:type="spellEnd"/>
      <w:r w:rsidRPr="0064377A">
        <w:rPr>
          <w:rFonts w:ascii="Times New Roman" w:hAnsi="Times New Roman"/>
          <w:b w:val="0"/>
          <w:bCs w:val="0"/>
          <w:sz w:val="28"/>
          <w:szCs w:val="28"/>
        </w:rPr>
        <w:t xml:space="preserve">. – 6-е изд., стер. – Москва : ФЛИНТА, 2022. – 160 с. – – ISBN 978-5-9765-0347-2. – ЭБС Университетская библиотека </w:t>
      </w:r>
      <w:proofErr w:type="spellStart"/>
      <w:r w:rsidRPr="0064377A">
        <w:rPr>
          <w:rFonts w:ascii="Times New Roman" w:hAnsi="Times New Roman"/>
          <w:b w:val="0"/>
          <w:bCs w:val="0"/>
          <w:sz w:val="28"/>
          <w:szCs w:val="28"/>
        </w:rPr>
        <w:t>online</w:t>
      </w:r>
      <w:proofErr w:type="spellEnd"/>
      <w:r w:rsidRPr="0064377A">
        <w:rPr>
          <w:rFonts w:ascii="Times New Roman" w:hAnsi="Times New Roman"/>
          <w:b w:val="0"/>
          <w:bCs w:val="0"/>
          <w:sz w:val="28"/>
          <w:szCs w:val="28"/>
        </w:rPr>
        <w:t>. - URL: https://biblioclub.ru/index.php?page=book&amp;id=69151 (дата обращения: 16.05.2023). – Текст : электронный.</w:t>
      </w:r>
    </w:p>
    <w:p w14:paraId="34B8FC04" w14:textId="77777777" w:rsidR="0036782B" w:rsidRPr="0049071A" w:rsidRDefault="0036782B" w:rsidP="0036782B">
      <w:pPr>
        <w:pStyle w:val="10"/>
        <w:rPr>
          <w:rFonts w:ascii="Times New Roman" w:hAnsi="Times New Roman"/>
          <w:color w:val="000000"/>
          <w:sz w:val="28"/>
          <w:szCs w:val="28"/>
        </w:rPr>
      </w:pPr>
    </w:p>
    <w:p w14:paraId="37A8FFF8" w14:textId="77777777" w:rsidR="0036782B" w:rsidRPr="0049071A" w:rsidRDefault="0036782B" w:rsidP="0036782B">
      <w:pPr>
        <w:pStyle w:val="2"/>
        <w:ind w:left="3583"/>
        <w:jc w:val="both"/>
        <w:rPr>
          <w:rFonts w:ascii="Times New Roman" w:hAnsi="Times New Roman"/>
          <w:sz w:val="28"/>
          <w:szCs w:val="28"/>
        </w:rPr>
      </w:pPr>
      <w:r w:rsidRPr="0049071A">
        <w:rPr>
          <w:rFonts w:ascii="Times New Roman" w:hAnsi="Times New Roman"/>
          <w:sz w:val="28"/>
          <w:szCs w:val="28"/>
        </w:rPr>
        <w:t>Дополнительная литература</w:t>
      </w:r>
    </w:p>
    <w:p w14:paraId="69709C41" w14:textId="77777777" w:rsidR="0036782B" w:rsidRPr="0049071A" w:rsidRDefault="0036782B" w:rsidP="0036782B">
      <w:pPr>
        <w:pStyle w:val="2"/>
        <w:ind w:left="3583"/>
        <w:jc w:val="both"/>
        <w:rPr>
          <w:rFonts w:ascii="Times New Roman" w:hAnsi="Times New Roman"/>
          <w:sz w:val="28"/>
          <w:szCs w:val="28"/>
        </w:rPr>
      </w:pPr>
    </w:p>
    <w:p w14:paraId="202752F7" w14:textId="77777777" w:rsidR="0036782B" w:rsidRDefault="0036782B" w:rsidP="0036782B">
      <w:pPr>
        <w:pStyle w:val="2"/>
        <w:jc w:val="both"/>
        <w:rPr>
          <w:rFonts w:ascii="Times New Roman" w:hAnsi="Times New Roman"/>
          <w:b w:val="0"/>
          <w:bCs w:val="0"/>
          <w:sz w:val="28"/>
          <w:szCs w:val="28"/>
        </w:rPr>
      </w:pPr>
      <w:r>
        <w:rPr>
          <w:rFonts w:ascii="Times New Roman" w:hAnsi="Times New Roman"/>
          <w:b w:val="0"/>
          <w:bCs w:val="0"/>
          <w:sz w:val="28"/>
          <w:szCs w:val="28"/>
        </w:rPr>
        <w:t>3</w:t>
      </w:r>
      <w:r w:rsidRPr="0049071A">
        <w:rPr>
          <w:rFonts w:ascii="Times New Roman" w:hAnsi="Times New Roman"/>
          <w:b w:val="0"/>
          <w:bCs w:val="0"/>
          <w:sz w:val="28"/>
          <w:szCs w:val="28"/>
        </w:rPr>
        <w:t xml:space="preserve">. Ерофеева, И. В. Технологии </w:t>
      </w:r>
      <w:proofErr w:type="spellStart"/>
      <w:r w:rsidRPr="0049071A">
        <w:rPr>
          <w:rFonts w:ascii="Times New Roman" w:hAnsi="Times New Roman"/>
          <w:b w:val="0"/>
          <w:bCs w:val="0"/>
          <w:sz w:val="28"/>
          <w:szCs w:val="28"/>
        </w:rPr>
        <w:t>медиатекста</w:t>
      </w:r>
      <w:proofErr w:type="spellEnd"/>
      <w:r w:rsidRPr="0049071A">
        <w:rPr>
          <w:rFonts w:ascii="Times New Roman" w:hAnsi="Times New Roman"/>
          <w:b w:val="0"/>
          <w:bCs w:val="0"/>
          <w:sz w:val="28"/>
          <w:szCs w:val="28"/>
        </w:rPr>
        <w:t xml:space="preserve"> : учебное пособие / И. В. Ерофеева, О. В. Сафронова, В. А. Тихомиров ; под редакцией И. В. Ерофеевой. — Чита : </w:t>
      </w:r>
      <w:proofErr w:type="spellStart"/>
      <w:r w:rsidRPr="0049071A">
        <w:rPr>
          <w:rFonts w:ascii="Times New Roman" w:hAnsi="Times New Roman"/>
          <w:b w:val="0"/>
          <w:bCs w:val="0"/>
          <w:sz w:val="28"/>
          <w:szCs w:val="28"/>
        </w:rPr>
        <w:t>ЗабГУ</w:t>
      </w:r>
      <w:proofErr w:type="spellEnd"/>
      <w:r w:rsidRPr="0049071A">
        <w:rPr>
          <w:rFonts w:ascii="Times New Roman" w:hAnsi="Times New Roman"/>
          <w:b w:val="0"/>
          <w:bCs w:val="0"/>
          <w:sz w:val="28"/>
          <w:szCs w:val="28"/>
        </w:rPr>
        <w:t xml:space="preserve">, 2019. — 159 с. — </w:t>
      </w:r>
      <w:r>
        <w:rPr>
          <w:rFonts w:ascii="Times New Roman" w:hAnsi="Times New Roman"/>
          <w:b w:val="0"/>
          <w:bCs w:val="0"/>
          <w:sz w:val="28"/>
          <w:szCs w:val="28"/>
        </w:rPr>
        <w:t>ЭБС Лань</w:t>
      </w:r>
      <w:r w:rsidRPr="0049071A">
        <w:rPr>
          <w:rFonts w:ascii="Times New Roman" w:hAnsi="Times New Roman"/>
          <w:b w:val="0"/>
          <w:bCs w:val="0"/>
          <w:sz w:val="28"/>
          <w:szCs w:val="28"/>
        </w:rPr>
        <w:t>. — URL: https://e.lanbook.com</w:t>
      </w:r>
      <w:r>
        <w:rPr>
          <w:rFonts w:ascii="Times New Roman" w:hAnsi="Times New Roman"/>
          <w:b w:val="0"/>
          <w:bCs w:val="0"/>
          <w:sz w:val="28"/>
          <w:szCs w:val="28"/>
        </w:rPr>
        <w:t xml:space="preserve">/book/173607 (дата обращения: </w:t>
      </w:r>
      <w:r w:rsidRPr="00D90C9B">
        <w:rPr>
          <w:rFonts w:ascii="Times New Roman" w:hAnsi="Times New Roman"/>
          <w:b w:val="0"/>
          <w:bCs w:val="0"/>
          <w:sz w:val="28"/>
          <w:szCs w:val="28"/>
        </w:rPr>
        <w:t>16.05.2023</w:t>
      </w:r>
      <w:r w:rsidRPr="0049071A">
        <w:rPr>
          <w:rFonts w:ascii="Times New Roman" w:hAnsi="Times New Roman"/>
          <w:b w:val="0"/>
          <w:bCs w:val="0"/>
          <w:sz w:val="28"/>
          <w:szCs w:val="28"/>
        </w:rPr>
        <w:t>). — Текст : электронный.</w:t>
      </w:r>
    </w:p>
    <w:p w14:paraId="1FA6900B" w14:textId="77777777" w:rsidR="0036782B" w:rsidRPr="00C128BC" w:rsidRDefault="0036782B" w:rsidP="0036782B">
      <w:pPr>
        <w:pStyle w:val="2"/>
        <w:jc w:val="both"/>
        <w:rPr>
          <w:rFonts w:ascii="Times New Roman" w:hAnsi="Times New Roman"/>
          <w:b w:val="0"/>
          <w:bCs w:val="0"/>
          <w:sz w:val="28"/>
          <w:szCs w:val="28"/>
        </w:rPr>
      </w:pPr>
      <w:r>
        <w:rPr>
          <w:rFonts w:ascii="Times New Roman" w:hAnsi="Times New Roman"/>
          <w:b w:val="0"/>
          <w:bCs w:val="0"/>
          <w:sz w:val="28"/>
          <w:szCs w:val="28"/>
        </w:rPr>
        <w:t xml:space="preserve">4. </w:t>
      </w:r>
      <w:proofErr w:type="spellStart"/>
      <w:r w:rsidRPr="00C128BC">
        <w:rPr>
          <w:rFonts w:ascii="Times New Roman" w:hAnsi="Times New Roman"/>
          <w:b w:val="0"/>
          <w:bCs w:val="0"/>
          <w:sz w:val="28"/>
          <w:szCs w:val="28"/>
        </w:rPr>
        <w:t>Землякова</w:t>
      </w:r>
      <w:proofErr w:type="spellEnd"/>
      <w:r w:rsidRPr="00C128BC">
        <w:rPr>
          <w:rFonts w:ascii="Times New Roman" w:hAnsi="Times New Roman"/>
          <w:b w:val="0"/>
          <w:bCs w:val="0"/>
          <w:sz w:val="28"/>
          <w:szCs w:val="28"/>
        </w:rPr>
        <w:t xml:space="preserve">, К. В. </w:t>
      </w:r>
      <w:proofErr w:type="spellStart"/>
      <w:r w:rsidRPr="00C128BC">
        <w:rPr>
          <w:rFonts w:ascii="Times New Roman" w:hAnsi="Times New Roman"/>
          <w:b w:val="0"/>
          <w:bCs w:val="0"/>
          <w:sz w:val="28"/>
          <w:szCs w:val="28"/>
        </w:rPr>
        <w:t>Медиатекст</w:t>
      </w:r>
      <w:proofErr w:type="spellEnd"/>
      <w:r w:rsidRPr="00C128BC">
        <w:rPr>
          <w:rFonts w:ascii="Times New Roman" w:hAnsi="Times New Roman"/>
          <w:b w:val="0"/>
          <w:bCs w:val="0"/>
          <w:sz w:val="28"/>
          <w:szCs w:val="28"/>
        </w:rPr>
        <w:t xml:space="preserve"> на иностранном языке : учебно-методическое пособие / К. В. </w:t>
      </w:r>
      <w:proofErr w:type="spellStart"/>
      <w:r w:rsidRPr="00C128BC">
        <w:rPr>
          <w:rFonts w:ascii="Times New Roman" w:hAnsi="Times New Roman"/>
          <w:b w:val="0"/>
          <w:bCs w:val="0"/>
          <w:sz w:val="28"/>
          <w:szCs w:val="28"/>
        </w:rPr>
        <w:t>Землякова</w:t>
      </w:r>
      <w:proofErr w:type="spellEnd"/>
      <w:r w:rsidRPr="00C128BC">
        <w:rPr>
          <w:rFonts w:ascii="Times New Roman" w:hAnsi="Times New Roman"/>
          <w:b w:val="0"/>
          <w:bCs w:val="0"/>
          <w:sz w:val="28"/>
          <w:szCs w:val="28"/>
        </w:rPr>
        <w:t xml:space="preserve">, А. В. </w:t>
      </w:r>
      <w:proofErr w:type="spellStart"/>
      <w:r w:rsidRPr="00C128BC">
        <w:rPr>
          <w:rFonts w:ascii="Times New Roman" w:hAnsi="Times New Roman"/>
          <w:b w:val="0"/>
          <w:bCs w:val="0"/>
          <w:sz w:val="28"/>
          <w:szCs w:val="28"/>
        </w:rPr>
        <w:t>Кульназарова</w:t>
      </w:r>
      <w:proofErr w:type="spellEnd"/>
      <w:r w:rsidRPr="00C128BC">
        <w:rPr>
          <w:rFonts w:ascii="Times New Roman" w:hAnsi="Times New Roman"/>
          <w:b w:val="0"/>
          <w:bCs w:val="0"/>
          <w:sz w:val="28"/>
          <w:szCs w:val="28"/>
        </w:rPr>
        <w:t xml:space="preserve">. — Санкт-Петербург : </w:t>
      </w:r>
      <w:proofErr w:type="spellStart"/>
      <w:r w:rsidRPr="00C128BC">
        <w:rPr>
          <w:rFonts w:ascii="Times New Roman" w:hAnsi="Times New Roman"/>
          <w:b w:val="0"/>
          <w:bCs w:val="0"/>
          <w:sz w:val="28"/>
          <w:szCs w:val="28"/>
        </w:rPr>
        <w:t>СПбГУТ</w:t>
      </w:r>
      <w:proofErr w:type="spellEnd"/>
      <w:r w:rsidRPr="00C128BC">
        <w:rPr>
          <w:rFonts w:ascii="Times New Roman" w:hAnsi="Times New Roman"/>
          <w:b w:val="0"/>
          <w:bCs w:val="0"/>
          <w:sz w:val="28"/>
          <w:szCs w:val="28"/>
        </w:rPr>
        <w:t xml:space="preserve"> им. М.А. Бонч-Бруевича, 2022. — 46 с. </w:t>
      </w:r>
      <w:r w:rsidRPr="00D90C9B">
        <w:rPr>
          <w:rFonts w:ascii="Times New Roman" w:hAnsi="Times New Roman"/>
          <w:b w:val="0"/>
          <w:bCs w:val="0"/>
          <w:sz w:val="28"/>
          <w:szCs w:val="28"/>
        </w:rPr>
        <w:t>— ЭБС Лань. — URL: https://e.lanbook.com/book/279203 (дата обращения: 16.05.2023)</w:t>
      </w:r>
      <w:r>
        <w:rPr>
          <w:rFonts w:ascii="Times New Roman" w:hAnsi="Times New Roman"/>
          <w:b w:val="0"/>
          <w:bCs w:val="0"/>
          <w:sz w:val="28"/>
          <w:szCs w:val="28"/>
        </w:rPr>
        <w:t xml:space="preserve"> </w:t>
      </w:r>
      <w:r w:rsidRPr="0049071A">
        <w:rPr>
          <w:rFonts w:ascii="Times New Roman" w:hAnsi="Times New Roman"/>
          <w:b w:val="0"/>
          <w:bCs w:val="0"/>
          <w:sz w:val="28"/>
          <w:szCs w:val="28"/>
        </w:rPr>
        <w:t>— Текст : электронный.</w:t>
      </w:r>
    </w:p>
    <w:p w14:paraId="53F0C651" w14:textId="77777777" w:rsidR="0036782B" w:rsidRPr="0049071A" w:rsidRDefault="0036782B" w:rsidP="0036782B">
      <w:pPr>
        <w:pStyle w:val="2"/>
        <w:jc w:val="both"/>
        <w:rPr>
          <w:rFonts w:ascii="Times New Roman" w:hAnsi="Times New Roman"/>
          <w:b w:val="0"/>
          <w:bCs w:val="0"/>
          <w:sz w:val="28"/>
          <w:szCs w:val="28"/>
        </w:rPr>
      </w:pPr>
      <w:r>
        <w:rPr>
          <w:rFonts w:ascii="Times New Roman" w:hAnsi="Times New Roman"/>
          <w:b w:val="0"/>
          <w:bCs w:val="0"/>
          <w:sz w:val="28"/>
          <w:szCs w:val="28"/>
        </w:rPr>
        <w:t>5</w:t>
      </w:r>
      <w:r w:rsidRPr="0049071A">
        <w:rPr>
          <w:rFonts w:ascii="Times New Roman" w:hAnsi="Times New Roman"/>
          <w:b w:val="0"/>
          <w:bCs w:val="0"/>
          <w:sz w:val="28"/>
          <w:szCs w:val="28"/>
        </w:rPr>
        <w:t xml:space="preserve">. Малышева, Е. Г. Методология и методы </w:t>
      </w:r>
      <w:proofErr w:type="spellStart"/>
      <w:r w:rsidRPr="0049071A">
        <w:rPr>
          <w:rFonts w:ascii="Times New Roman" w:hAnsi="Times New Roman"/>
          <w:b w:val="0"/>
          <w:bCs w:val="0"/>
          <w:sz w:val="28"/>
          <w:szCs w:val="28"/>
        </w:rPr>
        <w:t>медиа</w:t>
      </w:r>
      <w:r>
        <w:rPr>
          <w:rFonts w:ascii="Times New Roman" w:hAnsi="Times New Roman"/>
          <w:b w:val="0"/>
          <w:bCs w:val="0"/>
          <w:sz w:val="28"/>
          <w:szCs w:val="28"/>
        </w:rPr>
        <w:t>исследований</w:t>
      </w:r>
      <w:proofErr w:type="spellEnd"/>
      <w:r>
        <w:rPr>
          <w:rFonts w:ascii="Times New Roman" w:hAnsi="Times New Roman"/>
          <w:b w:val="0"/>
          <w:bCs w:val="0"/>
          <w:sz w:val="28"/>
          <w:szCs w:val="28"/>
        </w:rPr>
        <w:t xml:space="preserve"> : учебное пособие</w:t>
      </w:r>
      <w:r w:rsidRPr="0049071A">
        <w:rPr>
          <w:rFonts w:ascii="Times New Roman" w:hAnsi="Times New Roman"/>
          <w:b w:val="0"/>
          <w:bCs w:val="0"/>
          <w:sz w:val="28"/>
          <w:szCs w:val="28"/>
        </w:rPr>
        <w:t xml:space="preserve"> / Е. Г. Малышева, О. С. </w:t>
      </w:r>
      <w:proofErr w:type="spellStart"/>
      <w:r w:rsidRPr="0049071A">
        <w:rPr>
          <w:rFonts w:ascii="Times New Roman" w:hAnsi="Times New Roman"/>
          <w:b w:val="0"/>
          <w:bCs w:val="0"/>
          <w:sz w:val="28"/>
          <w:szCs w:val="28"/>
        </w:rPr>
        <w:t>Рогалева</w:t>
      </w:r>
      <w:proofErr w:type="spellEnd"/>
      <w:r w:rsidRPr="0049071A">
        <w:rPr>
          <w:rFonts w:ascii="Times New Roman" w:hAnsi="Times New Roman"/>
          <w:b w:val="0"/>
          <w:bCs w:val="0"/>
          <w:sz w:val="28"/>
          <w:szCs w:val="28"/>
        </w:rPr>
        <w:t xml:space="preserve"> ; Омский государственный университет им. Ф. М. Достоевского. – Омск : Омский государственный университет им. Ф.М. Достоевского, 2017. – 132 с. : табл. – ЭБС Университетская библиотека </w:t>
      </w:r>
      <w:proofErr w:type="spellStart"/>
      <w:r w:rsidRPr="0049071A">
        <w:rPr>
          <w:rFonts w:ascii="Times New Roman" w:hAnsi="Times New Roman"/>
          <w:b w:val="0"/>
          <w:bCs w:val="0"/>
          <w:sz w:val="28"/>
          <w:szCs w:val="28"/>
        </w:rPr>
        <w:t>online</w:t>
      </w:r>
      <w:proofErr w:type="spellEnd"/>
      <w:r w:rsidRPr="0049071A">
        <w:rPr>
          <w:rFonts w:ascii="Times New Roman" w:hAnsi="Times New Roman"/>
          <w:b w:val="0"/>
          <w:bCs w:val="0"/>
          <w:sz w:val="28"/>
          <w:szCs w:val="28"/>
        </w:rPr>
        <w:t>. – URL: https://biblioclub.ru/index.php?page=b</w:t>
      </w:r>
      <w:r>
        <w:rPr>
          <w:rFonts w:ascii="Times New Roman" w:hAnsi="Times New Roman"/>
          <w:b w:val="0"/>
          <w:bCs w:val="0"/>
          <w:sz w:val="28"/>
          <w:szCs w:val="28"/>
        </w:rPr>
        <w:t xml:space="preserve">ook&amp;id=563025 (дата обращения: </w:t>
      </w:r>
      <w:r w:rsidRPr="00D90C9B">
        <w:rPr>
          <w:rFonts w:ascii="Times New Roman" w:hAnsi="Times New Roman"/>
          <w:b w:val="0"/>
          <w:bCs w:val="0"/>
          <w:sz w:val="28"/>
          <w:szCs w:val="28"/>
        </w:rPr>
        <w:t>16.05.2023</w:t>
      </w:r>
      <w:r w:rsidRPr="0049071A">
        <w:rPr>
          <w:rFonts w:ascii="Times New Roman" w:hAnsi="Times New Roman"/>
          <w:b w:val="0"/>
          <w:bCs w:val="0"/>
          <w:sz w:val="28"/>
          <w:szCs w:val="28"/>
        </w:rPr>
        <w:t>). – Текст : электронный.</w:t>
      </w:r>
    </w:p>
    <w:p w14:paraId="56F506D6" w14:textId="77777777" w:rsidR="0036782B" w:rsidRPr="0049071A" w:rsidRDefault="0036782B" w:rsidP="0036782B">
      <w:pPr>
        <w:pStyle w:val="2"/>
        <w:jc w:val="both"/>
        <w:rPr>
          <w:rFonts w:ascii="Times New Roman" w:hAnsi="Times New Roman"/>
          <w:b w:val="0"/>
          <w:bCs w:val="0"/>
          <w:sz w:val="28"/>
          <w:szCs w:val="28"/>
        </w:rPr>
      </w:pPr>
      <w:r>
        <w:rPr>
          <w:rFonts w:ascii="Times New Roman" w:hAnsi="Times New Roman"/>
          <w:b w:val="0"/>
          <w:bCs w:val="0"/>
          <w:sz w:val="28"/>
          <w:szCs w:val="28"/>
        </w:rPr>
        <w:t>6</w:t>
      </w:r>
      <w:r w:rsidRPr="0049071A">
        <w:rPr>
          <w:rFonts w:ascii="Times New Roman" w:hAnsi="Times New Roman"/>
          <w:b w:val="0"/>
          <w:bCs w:val="0"/>
          <w:sz w:val="28"/>
          <w:szCs w:val="28"/>
        </w:rPr>
        <w:t xml:space="preserve">. Федоров, А. В. </w:t>
      </w:r>
      <w:proofErr w:type="spellStart"/>
      <w:r w:rsidRPr="0049071A">
        <w:rPr>
          <w:rFonts w:ascii="Times New Roman" w:hAnsi="Times New Roman"/>
          <w:b w:val="0"/>
          <w:bCs w:val="0"/>
          <w:sz w:val="28"/>
          <w:szCs w:val="28"/>
        </w:rPr>
        <w:t>Медиаобразование</w:t>
      </w:r>
      <w:proofErr w:type="spellEnd"/>
      <w:r w:rsidRPr="0049071A">
        <w:rPr>
          <w:rFonts w:ascii="Times New Roman" w:hAnsi="Times New Roman"/>
          <w:b w:val="0"/>
          <w:bCs w:val="0"/>
          <w:sz w:val="28"/>
          <w:szCs w:val="28"/>
        </w:rPr>
        <w:t>: история и т</w:t>
      </w:r>
      <w:r>
        <w:rPr>
          <w:rFonts w:ascii="Times New Roman" w:hAnsi="Times New Roman"/>
          <w:b w:val="0"/>
          <w:bCs w:val="0"/>
          <w:sz w:val="28"/>
          <w:szCs w:val="28"/>
        </w:rPr>
        <w:t xml:space="preserve">еория : учебное пособие </w:t>
      </w:r>
      <w:r w:rsidRPr="0049071A">
        <w:rPr>
          <w:rFonts w:ascii="Times New Roman" w:hAnsi="Times New Roman"/>
          <w:b w:val="0"/>
          <w:bCs w:val="0"/>
          <w:sz w:val="28"/>
          <w:szCs w:val="28"/>
        </w:rPr>
        <w:t xml:space="preserve">/ А. В. Федоров. – 2-е изд. – Москва ; Берлин : </w:t>
      </w:r>
      <w:proofErr w:type="spellStart"/>
      <w:r w:rsidRPr="0049071A">
        <w:rPr>
          <w:rFonts w:ascii="Times New Roman" w:hAnsi="Times New Roman"/>
          <w:b w:val="0"/>
          <w:bCs w:val="0"/>
          <w:sz w:val="28"/>
          <w:szCs w:val="28"/>
        </w:rPr>
        <w:t>Директ</w:t>
      </w:r>
      <w:proofErr w:type="spellEnd"/>
      <w:r w:rsidRPr="0049071A">
        <w:rPr>
          <w:rFonts w:ascii="Times New Roman" w:hAnsi="Times New Roman"/>
          <w:b w:val="0"/>
          <w:bCs w:val="0"/>
          <w:sz w:val="28"/>
          <w:szCs w:val="28"/>
        </w:rPr>
        <w:t xml:space="preserve">-Медиа, 2021. – 797 с. – DOI 10.23681/610938. – </w:t>
      </w:r>
      <w:r w:rsidRPr="00D90C9B">
        <w:rPr>
          <w:rFonts w:ascii="Times New Roman" w:hAnsi="Times New Roman"/>
          <w:b w:val="0"/>
          <w:bCs w:val="0"/>
          <w:sz w:val="28"/>
          <w:szCs w:val="28"/>
        </w:rPr>
        <w:t>ISBN 978-5-4499-1950-2. </w:t>
      </w:r>
      <w:r w:rsidRPr="0064377A">
        <w:rPr>
          <w:rFonts w:ascii="Times New Roman" w:hAnsi="Times New Roman"/>
          <w:b w:val="0"/>
          <w:bCs w:val="0"/>
          <w:sz w:val="28"/>
          <w:szCs w:val="28"/>
        </w:rPr>
        <w:t xml:space="preserve"> – </w:t>
      </w:r>
      <w:r w:rsidRPr="0049071A">
        <w:rPr>
          <w:rFonts w:ascii="Times New Roman" w:hAnsi="Times New Roman"/>
          <w:b w:val="0"/>
          <w:bCs w:val="0"/>
          <w:sz w:val="28"/>
          <w:szCs w:val="28"/>
        </w:rPr>
        <w:t xml:space="preserve">ЭБС Университетская библиотека </w:t>
      </w:r>
      <w:proofErr w:type="spellStart"/>
      <w:r w:rsidRPr="0064377A">
        <w:rPr>
          <w:rFonts w:ascii="Times New Roman" w:hAnsi="Times New Roman"/>
          <w:b w:val="0"/>
          <w:bCs w:val="0"/>
          <w:sz w:val="28"/>
          <w:szCs w:val="28"/>
        </w:rPr>
        <w:lastRenderedPageBreak/>
        <w:t>online</w:t>
      </w:r>
      <w:proofErr w:type="spellEnd"/>
      <w:r w:rsidRPr="0049071A">
        <w:rPr>
          <w:rFonts w:ascii="Times New Roman" w:hAnsi="Times New Roman"/>
          <w:b w:val="0"/>
          <w:bCs w:val="0"/>
          <w:sz w:val="28"/>
          <w:szCs w:val="28"/>
        </w:rPr>
        <w:t>. – URL: https://biblioclub.ru/index.php?page=b</w:t>
      </w:r>
      <w:r>
        <w:rPr>
          <w:rFonts w:ascii="Times New Roman" w:hAnsi="Times New Roman"/>
          <w:b w:val="0"/>
          <w:bCs w:val="0"/>
          <w:sz w:val="28"/>
          <w:szCs w:val="28"/>
        </w:rPr>
        <w:t xml:space="preserve">ook&amp;id=610938 (дата обращения: </w:t>
      </w:r>
      <w:r w:rsidRPr="00D90C9B">
        <w:rPr>
          <w:rFonts w:ascii="Times New Roman" w:hAnsi="Times New Roman"/>
          <w:b w:val="0"/>
          <w:bCs w:val="0"/>
          <w:sz w:val="28"/>
          <w:szCs w:val="28"/>
        </w:rPr>
        <w:t>16.05.2023</w:t>
      </w:r>
      <w:r w:rsidRPr="0049071A">
        <w:rPr>
          <w:rFonts w:ascii="Times New Roman" w:hAnsi="Times New Roman"/>
          <w:b w:val="0"/>
          <w:bCs w:val="0"/>
          <w:sz w:val="28"/>
          <w:szCs w:val="28"/>
        </w:rPr>
        <w:t>). – Текст : электронный.</w:t>
      </w:r>
    </w:p>
    <w:p w14:paraId="111431C9" w14:textId="77777777" w:rsidR="0036782B" w:rsidRPr="0049071A" w:rsidRDefault="0036782B" w:rsidP="0036782B">
      <w:pPr>
        <w:pStyle w:val="2"/>
        <w:jc w:val="both"/>
        <w:rPr>
          <w:rFonts w:ascii="Times New Roman" w:hAnsi="Times New Roman"/>
          <w:b w:val="0"/>
          <w:bCs w:val="0"/>
          <w:sz w:val="28"/>
          <w:szCs w:val="28"/>
        </w:rPr>
      </w:pPr>
      <w:r>
        <w:rPr>
          <w:rFonts w:ascii="Times New Roman" w:hAnsi="Times New Roman"/>
          <w:b w:val="0"/>
          <w:bCs w:val="0"/>
          <w:sz w:val="28"/>
          <w:szCs w:val="28"/>
        </w:rPr>
        <w:t>7</w:t>
      </w:r>
      <w:r w:rsidRPr="0049071A">
        <w:rPr>
          <w:rFonts w:ascii="Times New Roman" w:hAnsi="Times New Roman"/>
          <w:b w:val="0"/>
          <w:bCs w:val="0"/>
          <w:sz w:val="28"/>
          <w:szCs w:val="28"/>
        </w:rPr>
        <w:t xml:space="preserve">. Федоров, А. В. </w:t>
      </w:r>
      <w:proofErr w:type="spellStart"/>
      <w:r w:rsidRPr="0049071A">
        <w:rPr>
          <w:rFonts w:ascii="Times New Roman" w:hAnsi="Times New Roman"/>
          <w:b w:val="0"/>
          <w:bCs w:val="0"/>
          <w:sz w:val="28"/>
          <w:szCs w:val="28"/>
        </w:rPr>
        <w:t>Медиаобразование</w:t>
      </w:r>
      <w:proofErr w:type="spellEnd"/>
      <w:r w:rsidRPr="0049071A">
        <w:rPr>
          <w:rFonts w:ascii="Times New Roman" w:hAnsi="Times New Roman"/>
          <w:b w:val="0"/>
          <w:bCs w:val="0"/>
          <w:sz w:val="28"/>
          <w:szCs w:val="28"/>
        </w:rPr>
        <w:t xml:space="preserve"> и </w:t>
      </w:r>
      <w:proofErr w:type="spellStart"/>
      <w:r w:rsidRPr="0049071A">
        <w:rPr>
          <w:rFonts w:ascii="Times New Roman" w:hAnsi="Times New Roman"/>
          <w:b w:val="0"/>
          <w:bCs w:val="0"/>
          <w:sz w:val="28"/>
          <w:szCs w:val="28"/>
        </w:rPr>
        <w:t>медиаграмотность</w:t>
      </w:r>
      <w:proofErr w:type="spellEnd"/>
      <w:r w:rsidRPr="0049071A">
        <w:rPr>
          <w:rFonts w:ascii="Times New Roman" w:hAnsi="Times New Roman"/>
          <w:b w:val="0"/>
          <w:bCs w:val="0"/>
          <w:sz w:val="28"/>
          <w:szCs w:val="28"/>
        </w:rPr>
        <w:t xml:space="preserve"> : учебное пособие / А. В. Федоров. – 4-е изд. – Москва ; Берлин : </w:t>
      </w:r>
      <w:proofErr w:type="spellStart"/>
      <w:r w:rsidRPr="0049071A">
        <w:rPr>
          <w:rFonts w:ascii="Times New Roman" w:hAnsi="Times New Roman"/>
          <w:b w:val="0"/>
          <w:bCs w:val="0"/>
          <w:sz w:val="28"/>
          <w:szCs w:val="28"/>
        </w:rPr>
        <w:t>Директ</w:t>
      </w:r>
      <w:proofErr w:type="spellEnd"/>
      <w:r w:rsidRPr="0049071A">
        <w:rPr>
          <w:rFonts w:ascii="Times New Roman" w:hAnsi="Times New Roman"/>
          <w:b w:val="0"/>
          <w:bCs w:val="0"/>
          <w:sz w:val="28"/>
          <w:szCs w:val="28"/>
        </w:rPr>
        <w:t>-Медиа, 2021. – 541 с. : табл. –– DOI 10.23681/610940.  –</w:t>
      </w:r>
      <w:r w:rsidRPr="0064377A">
        <w:rPr>
          <w:rFonts w:ascii="Times New Roman" w:hAnsi="Times New Roman"/>
          <w:b w:val="0"/>
          <w:bCs w:val="0"/>
          <w:sz w:val="28"/>
          <w:szCs w:val="28"/>
        </w:rPr>
        <w:t>ISBN 978-5-4499-1949-6. –</w:t>
      </w:r>
      <w:r>
        <w:rPr>
          <w:rFonts w:ascii="Times New Roman" w:hAnsi="Times New Roman"/>
          <w:b w:val="0"/>
          <w:bCs w:val="0"/>
          <w:sz w:val="28"/>
          <w:szCs w:val="28"/>
        </w:rPr>
        <w:t xml:space="preserve"> </w:t>
      </w:r>
      <w:r w:rsidRPr="0049071A">
        <w:rPr>
          <w:rFonts w:ascii="Times New Roman" w:hAnsi="Times New Roman"/>
          <w:b w:val="0"/>
          <w:bCs w:val="0"/>
          <w:sz w:val="28"/>
          <w:szCs w:val="28"/>
        </w:rPr>
        <w:t xml:space="preserve">ЭБС Университетская библиотека </w:t>
      </w:r>
      <w:proofErr w:type="spellStart"/>
      <w:r w:rsidRPr="0049071A">
        <w:rPr>
          <w:rFonts w:ascii="Times New Roman" w:hAnsi="Times New Roman"/>
          <w:b w:val="0"/>
          <w:bCs w:val="0"/>
          <w:sz w:val="28"/>
          <w:szCs w:val="28"/>
        </w:rPr>
        <w:t>online</w:t>
      </w:r>
      <w:proofErr w:type="spellEnd"/>
      <w:r w:rsidRPr="0049071A">
        <w:rPr>
          <w:rFonts w:ascii="Times New Roman" w:hAnsi="Times New Roman"/>
          <w:b w:val="0"/>
          <w:bCs w:val="0"/>
          <w:sz w:val="28"/>
          <w:szCs w:val="28"/>
        </w:rPr>
        <w:t>. – URL: https://biblioclub.ru/index.php?page=b</w:t>
      </w:r>
      <w:r>
        <w:rPr>
          <w:rFonts w:ascii="Times New Roman" w:hAnsi="Times New Roman"/>
          <w:b w:val="0"/>
          <w:bCs w:val="0"/>
          <w:sz w:val="28"/>
          <w:szCs w:val="28"/>
        </w:rPr>
        <w:t xml:space="preserve">ook&amp;id=610940 (дата обращения: </w:t>
      </w:r>
      <w:r w:rsidRPr="0064377A">
        <w:rPr>
          <w:rFonts w:ascii="Times New Roman" w:hAnsi="Times New Roman"/>
          <w:b w:val="0"/>
          <w:bCs w:val="0"/>
          <w:sz w:val="28"/>
          <w:szCs w:val="28"/>
        </w:rPr>
        <w:t>16.05.2023</w:t>
      </w:r>
      <w:r w:rsidRPr="0049071A">
        <w:rPr>
          <w:rFonts w:ascii="Times New Roman" w:hAnsi="Times New Roman"/>
          <w:b w:val="0"/>
          <w:bCs w:val="0"/>
          <w:sz w:val="28"/>
          <w:szCs w:val="28"/>
        </w:rPr>
        <w:t>). – Текст : электронный.</w:t>
      </w:r>
    </w:p>
    <w:p w14:paraId="4EC6B107" w14:textId="77777777" w:rsidR="0036782B" w:rsidRPr="0049071A" w:rsidRDefault="0036782B" w:rsidP="0036782B">
      <w:pPr>
        <w:pStyle w:val="2"/>
        <w:ind w:left="0"/>
        <w:jc w:val="both"/>
        <w:rPr>
          <w:rFonts w:ascii="Times New Roman" w:hAnsi="Times New Roman"/>
          <w:sz w:val="28"/>
          <w:szCs w:val="28"/>
        </w:rPr>
      </w:pPr>
    </w:p>
    <w:p w14:paraId="37823E8C" w14:textId="77777777" w:rsidR="0036782B" w:rsidRPr="0049071A" w:rsidRDefault="0036782B" w:rsidP="0036782B">
      <w:pPr>
        <w:pStyle w:val="2"/>
        <w:spacing w:before="67"/>
        <w:ind w:left="0" w:right="759" w:firstLine="709"/>
        <w:jc w:val="both"/>
        <w:rPr>
          <w:rFonts w:ascii="Times New Roman" w:hAnsi="Times New Roman"/>
          <w:sz w:val="28"/>
          <w:szCs w:val="28"/>
        </w:rPr>
      </w:pPr>
      <w:r w:rsidRPr="0049071A">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p>
    <w:p w14:paraId="1AA65502" w14:textId="77777777" w:rsidR="0036782B" w:rsidRPr="0049071A" w:rsidRDefault="0036782B" w:rsidP="0036782B">
      <w:pPr>
        <w:pStyle w:val="2"/>
        <w:spacing w:before="67"/>
        <w:ind w:left="2952" w:right="759" w:hanging="2197"/>
        <w:jc w:val="both"/>
        <w:rPr>
          <w:rFonts w:ascii="Times New Roman" w:hAnsi="Times New Roman"/>
          <w:sz w:val="28"/>
          <w:szCs w:val="28"/>
        </w:rPr>
      </w:pPr>
    </w:p>
    <w:p w14:paraId="7A17E086" w14:textId="77777777" w:rsidR="0036782B" w:rsidRPr="0049071A" w:rsidRDefault="0036782B" w:rsidP="0036782B">
      <w:pPr>
        <w:pStyle w:val="10"/>
        <w:ind w:left="284"/>
        <w:rPr>
          <w:rFonts w:ascii="Times New Roman" w:hAnsi="Times New Roman"/>
          <w:sz w:val="28"/>
          <w:szCs w:val="28"/>
        </w:rPr>
      </w:pPr>
      <w:r w:rsidRPr="0049071A">
        <w:rPr>
          <w:rFonts w:ascii="Times New Roman" w:hAnsi="Times New Roman"/>
          <w:sz w:val="28"/>
          <w:szCs w:val="28"/>
        </w:rPr>
        <w:t>1.</w:t>
      </w:r>
      <w:r w:rsidRPr="0049071A">
        <w:rPr>
          <w:rFonts w:ascii="Times New Roman" w:hAnsi="Times New Roman"/>
          <w:sz w:val="28"/>
          <w:szCs w:val="28"/>
        </w:rPr>
        <w:tab/>
        <w:t>http://www.macmillanincompany3.com – Электронное приложение в виде методических ресурсов для преподавателей и рабочей тетради для студентов для самостоятельной работы</w:t>
      </w:r>
    </w:p>
    <w:p w14:paraId="010D7ABB" w14:textId="77777777" w:rsidR="0036782B" w:rsidRPr="0049071A" w:rsidRDefault="0036782B" w:rsidP="0036782B">
      <w:pPr>
        <w:pStyle w:val="10"/>
        <w:ind w:left="284"/>
        <w:rPr>
          <w:rFonts w:ascii="Times New Roman" w:hAnsi="Times New Roman"/>
          <w:sz w:val="28"/>
          <w:szCs w:val="28"/>
        </w:rPr>
      </w:pPr>
      <w:r w:rsidRPr="0049071A">
        <w:rPr>
          <w:rFonts w:ascii="Times New Roman" w:hAnsi="Times New Roman"/>
          <w:sz w:val="28"/>
          <w:szCs w:val="28"/>
        </w:rPr>
        <w:t>2.</w:t>
      </w:r>
      <w:r w:rsidRPr="0049071A">
        <w:rPr>
          <w:rFonts w:ascii="Times New Roman" w:hAnsi="Times New Roman"/>
          <w:sz w:val="28"/>
          <w:szCs w:val="28"/>
        </w:rPr>
        <w:tab/>
        <w:t>http://www.euronews.com – Новостной портал</w:t>
      </w:r>
    </w:p>
    <w:p w14:paraId="7D2A09C2" w14:textId="77777777" w:rsidR="0036782B" w:rsidRPr="0049071A" w:rsidRDefault="0036782B" w:rsidP="0036782B">
      <w:pPr>
        <w:pStyle w:val="10"/>
        <w:ind w:left="284"/>
        <w:rPr>
          <w:rFonts w:ascii="Times New Roman" w:hAnsi="Times New Roman"/>
          <w:sz w:val="28"/>
          <w:szCs w:val="28"/>
        </w:rPr>
      </w:pPr>
      <w:r w:rsidRPr="0049071A">
        <w:rPr>
          <w:rFonts w:ascii="Times New Roman" w:hAnsi="Times New Roman"/>
          <w:sz w:val="28"/>
          <w:szCs w:val="28"/>
        </w:rPr>
        <w:t>3.</w:t>
      </w:r>
      <w:r w:rsidRPr="0049071A">
        <w:rPr>
          <w:rFonts w:ascii="Times New Roman" w:hAnsi="Times New Roman"/>
          <w:sz w:val="28"/>
          <w:szCs w:val="28"/>
        </w:rPr>
        <w:tab/>
        <w:t>http://www.economist.com– Англоязычный еженедельный журнал новостной направленности</w:t>
      </w:r>
    </w:p>
    <w:p w14:paraId="50C54FA9" w14:textId="77777777" w:rsidR="0036782B" w:rsidRPr="0049071A" w:rsidRDefault="0036782B" w:rsidP="0036782B">
      <w:pPr>
        <w:pStyle w:val="10"/>
        <w:ind w:left="284"/>
        <w:rPr>
          <w:rFonts w:ascii="Times New Roman" w:hAnsi="Times New Roman"/>
          <w:sz w:val="28"/>
          <w:szCs w:val="28"/>
        </w:rPr>
      </w:pPr>
      <w:r w:rsidRPr="0049071A">
        <w:rPr>
          <w:rFonts w:ascii="Times New Roman" w:hAnsi="Times New Roman"/>
          <w:sz w:val="28"/>
          <w:szCs w:val="28"/>
        </w:rPr>
        <w:t>4.</w:t>
      </w:r>
      <w:r w:rsidRPr="0049071A">
        <w:rPr>
          <w:rFonts w:ascii="Times New Roman" w:hAnsi="Times New Roman"/>
          <w:sz w:val="28"/>
          <w:szCs w:val="28"/>
        </w:rPr>
        <w:tab/>
        <w:t>http://www.bbc.co.uk/news - Британская общенациональная вещательная корпорация</w:t>
      </w:r>
    </w:p>
    <w:p w14:paraId="3C8DF943" w14:textId="77777777" w:rsidR="0036782B" w:rsidRPr="0049071A" w:rsidRDefault="0036782B" w:rsidP="0036782B">
      <w:pPr>
        <w:pStyle w:val="10"/>
        <w:ind w:left="284"/>
        <w:rPr>
          <w:rFonts w:ascii="Times New Roman" w:hAnsi="Times New Roman"/>
          <w:sz w:val="28"/>
          <w:szCs w:val="28"/>
        </w:rPr>
      </w:pPr>
      <w:r w:rsidRPr="0049071A">
        <w:rPr>
          <w:rFonts w:ascii="Times New Roman" w:hAnsi="Times New Roman"/>
          <w:sz w:val="28"/>
          <w:szCs w:val="28"/>
        </w:rPr>
        <w:t>5.</w:t>
      </w:r>
      <w:r w:rsidRPr="0049071A">
        <w:rPr>
          <w:rFonts w:ascii="Times New Roman" w:hAnsi="Times New Roman"/>
          <w:sz w:val="28"/>
          <w:szCs w:val="28"/>
        </w:rPr>
        <w:tab/>
        <w:t>www.thesundaytimes.co.uk – Британская общенациональная газета</w:t>
      </w:r>
    </w:p>
    <w:p w14:paraId="2DA04446" w14:textId="77777777" w:rsidR="0036782B" w:rsidRPr="0049071A" w:rsidRDefault="0036782B" w:rsidP="0036782B">
      <w:pPr>
        <w:pStyle w:val="10"/>
        <w:ind w:left="284"/>
        <w:rPr>
          <w:rFonts w:ascii="Times New Roman" w:hAnsi="Times New Roman"/>
          <w:sz w:val="28"/>
          <w:szCs w:val="28"/>
        </w:rPr>
      </w:pPr>
      <w:r w:rsidRPr="0049071A">
        <w:rPr>
          <w:rFonts w:ascii="Times New Roman" w:hAnsi="Times New Roman"/>
          <w:sz w:val="28"/>
          <w:szCs w:val="28"/>
        </w:rPr>
        <w:t>6.</w:t>
      </w:r>
      <w:r w:rsidRPr="0049071A">
        <w:rPr>
          <w:rFonts w:ascii="Times New Roman" w:hAnsi="Times New Roman"/>
          <w:sz w:val="28"/>
          <w:szCs w:val="28"/>
        </w:rPr>
        <w:tab/>
        <w:t>http://www.guardian.co.uk – Британская общенациональная газета</w:t>
      </w:r>
    </w:p>
    <w:p w14:paraId="78680F76" w14:textId="77777777" w:rsidR="0036782B" w:rsidRPr="0049071A" w:rsidRDefault="0036782B" w:rsidP="0036782B">
      <w:pPr>
        <w:pStyle w:val="10"/>
        <w:ind w:left="284"/>
        <w:rPr>
          <w:rFonts w:ascii="Times New Roman" w:hAnsi="Times New Roman"/>
          <w:sz w:val="28"/>
          <w:szCs w:val="28"/>
        </w:rPr>
      </w:pPr>
      <w:r w:rsidRPr="0049071A">
        <w:rPr>
          <w:rFonts w:ascii="Times New Roman" w:hAnsi="Times New Roman"/>
          <w:sz w:val="28"/>
          <w:szCs w:val="28"/>
        </w:rPr>
        <w:t>7.</w:t>
      </w:r>
      <w:r w:rsidRPr="0049071A">
        <w:rPr>
          <w:rFonts w:ascii="Times New Roman" w:hAnsi="Times New Roman"/>
          <w:sz w:val="28"/>
          <w:szCs w:val="28"/>
        </w:rPr>
        <w:tab/>
        <w:t>www.macmillandictionary.com – электронный словарь</w:t>
      </w:r>
    </w:p>
    <w:p w14:paraId="4B26207F" w14:textId="77777777" w:rsidR="0036782B" w:rsidRPr="0049071A" w:rsidRDefault="0036782B" w:rsidP="0036782B">
      <w:pPr>
        <w:pStyle w:val="10"/>
        <w:ind w:left="284"/>
        <w:rPr>
          <w:rFonts w:ascii="Times New Roman" w:hAnsi="Times New Roman"/>
          <w:sz w:val="28"/>
          <w:szCs w:val="28"/>
        </w:rPr>
      </w:pPr>
      <w:r w:rsidRPr="0049071A">
        <w:rPr>
          <w:rFonts w:ascii="Times New Roman" w:hAnsi="Times New Roman"/>
          <w:sz w:val="28"/>
          <w:szCs w:val="28"/>
        </w:rPr>
        <w:t>8.</w:t>
      </w:r>
      <w:r w:rsidRPr="0049071A">
        <w:rPr>
          <w:rFonts w:ascii="Times New Roman" w:hAnsi="Times New Roman"/>
          <w:sz w:val="28"/>
          <w:szCs w:val="28"/>
        </w:rPr>
        <w:tab/>
        <w:t>www.tellmemorecampus.com – Электронная образовательная платформа</w:t>
      </w:r>
    </w:p>
    <w:p w14:paraId="10B98114" w14:textId="77777777" w:rsidR="0036782B" w:rsidRPr="0049071A" w:rsidRDefault="0036782B" w:rsidP="0036782B">
      <w:pPr>
        <w:pStyle w:val="10"/>
        <w:ind w:left="284"/>
        <w:rPr>
          <w:rFonts w:ascii="Times New Roman" w:hAnsi="Times New Roman"/>
          <w:color w:val="000000"/>
          <w:sz w:val="28"/>
          <w:szCs w:val="28"/>
        </w:rPr>
      </w:pPr>
    </w:p>
    <w:p w14:paraId="3799A70B" w14:textId="77777777" w:rsidR="0036782B" w:rsidRPr="0049071A" w:rsidRDefault="0036782B" w:rsidP="0036782B">
      <w:pPr>
        <w:pStyle w:val="10"/>
        <w:ind w:left="284" w:right="2266"/>
        <w:rPr>
          <w:rFonts w:ascii="Times New Roman" w:hAnsi="Times New Roman"/>
          <w:b/>
          <w:color w:val="000000"/>
          <w:sz w:val="28"/>
          <w:szCs w:val="28"/>
        </w:rPr>
      </w:pPr>
      <w:r w:rsidRPr="0049071A">
        <w:rPr>
          <w:rFonts w:ascii="Times New Roman" w:hAnsi="Times New Roman"/>
          <w:b/>
          <w:color w:val="000000"/>
          <w:sz w:val="28"/>
          <w:szCs w:val="28"/>
        </w:rPr>
        <w:t xml:space="preserve">Электронные ресурсы БИК </w:t>
      </w:r>
    </w:p>
    <w:p w14:paraId="1CAA357A" w14:textId="77777777" w:rsidR="0036782B" w:rsidRPr="0049071A" w:rsidRDefault="0036782B" w:rsidP="0036782B">
      <w:pPr>
        <w:pStyle w:val="10"/>
        <w:ind w:left="284" w:right="2266"/>
        <w:jc w:val="center"/>
        <w:rPr>
          <w:rFonts w:ascii="Times New Roman" w:hAnsi="Times New Roman"/>
          <w:b/>
          <w:color w:val="000000"/>
          <w:sz w:val="28"/>
          <w:szCs w:val="28"/>
        </w:rPr>
      </w:pPr>
    </w:p>
    <w:p w14:paraId="48D2530D"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Электронная библиотека Финансового университета (ЭБ) http://elib.fa.ru/</w:t>
      </w:r>
    </w:p>
    <w:p w14:paraId="47C8E95F"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Электронно-библиотечная система BOOK.RU http://www.book.ru</w:t>
      </w:r>
    </w:p>
    <w:p w14:paraId="01ADBE94"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Электронно-библиотечная система «Университетская библиотека ОНЛАЙН» http://biblioclub.ru/</w:t>
      </w:r>
    </w:p>
    <w:p w14:paraId="0174D7CF"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 xml:space="preserve">Электронно-библиотечная система </w:t>
      </w:r>
      <w:proofErr w:type="spellStart"/>
      <w:r w:rsidRPr="0049071A">
        <w:rPr>
          <w:rFonts w:ascii="Times New Roman" w:hAnsi="Times New Roman"/>
          <w:color w:val="000000"/>
          <w:sz w:val="28"/>
          <w:szCs w:val="28"/>
        </w:rPr>
        <w:t>Znanium</w:t>
      </w:r>
      <w:proofErr w:type="spellEnd"/>
      <w:r w:rsidRPr="0049071A">
        <w:rPr>
          <w:rFonts w:ascii="Times New Roman" w:hAnsi="Times New Roman"/>
          <w:color w:val="000000"/>
          <w:sz w:val="28"/>
          <w:szCs w:val="28"/>
        </w:rPr>
        <w:t xml:space="preserve"> http://www.znanium.com</w:t>
      </w:r>
    </w:p>
    <w:p w14:paraId="7A87E1D6"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Электронно-библиотечная система издательства «ЮРАЙТ» https://urait.ru/</w:t>
      </w:r>
    </w:p>
    <w:p w14:paraId="49EFC413"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lastRenderedPageBreak/>
        <w:t>•</w:t>
      </w:r>
      <w:r w:rsidRPr="0049071A">
        <w:rPr>
          <w:rFonts w:ascii="Times New Roman" w:hAnsi="Times New Roman"/>
          <w:color w:val="000000"/>
          <w:sz w:val="28"/>
          <w:szCs w:val="28"/>
        </w:rPr>
        <w:tab/>
        <w:t>Электронно-библиотечная система издательства Проспект http://ebs.prospekt.org/books</w:t>
      </w:r>
    </w:p>
    <w:p w14:paraId="0E41E4F2"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Электронно-библиотечная система издательства Лань https://e.lanbook.com/</w:t>
      </w:r>
    </w:p>
    <w:p w14:paraId="10F8DBCD"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 xml:space="preserve">Деловая онлайн-библиотека </w:t>
      </w:r>
      <w:proofErr w:type="spellStart"/>
      <w:r w:rsidRPr="0049071A">
        <w:rPr>
          <w:rFonts w:ascii="Times New Roman" w:hAnsi="Times New Roman"/>
          <w:color w:val="000000"/>
          <w:sz w:val="28"/>
          <w:szCs w:val="28"/>
        </w:rPr>
        <w:t>Alpina</w:t>
      </w:r>
      <w:proofErr w:type="spellEnd"/>
      <w:r w:rsidRPr="0049071A">
        <w:rPr>
          <w:rFonts w:ascii="Times New Roman" w:hAnsi="Times New Roman"/>
          <w:color w:val="000000"/>
          <w:sz w:val="28"/>
          <w:szCs w:val="28"/>
        </w:rPr>
        <w:t xml:space="preserve"> </w:t>
      </w:r>
      <w:proofErr w:type="spellStart"/>
      <w:r w:rsidRPr="0049071A">
        <w:rPr>
          <w:rFonts w:ascii="Times New Roman" w:hAnsi="Times New Roman"/>
          <w:color w:val="000000"/>
          <w:sz w:val="28"/>
          <w:szCs w:val="28"/>
        </w:rPr>
        <w:t>Digital</w:t>
      </w:r>
      <w:proofErr w:type="spellEnd"/>
      <w:r w:rsidRPr="0049071A">
        <w:rPr>
          <w:rFonts w:ascii="Times New Roman" w:hAnsi="Times New Roman"/>
          <w:color w:val="000000"/>
          <w:sz w:val="28"/>
          <w:szCs w:val="28"/>
        </w:rPr>
        <w:t xml:space="preserve"> http://lib.alpinadigital.ru/</w:t>
      </w:r>
    </w:p>
    <w:p w14:paraId="361510AE"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Электронная библиотека Издательского дома «Гребенников» https://grebennikon.ru/</w:t>
      </w:r>
    </w:p>
    <w:p w14:paraId="612DA871"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 xml:space="preserve">Научная электронная библиотека eLibrary.ru http://elibrary.ru  </w:t>
      </w:r>
    </w:p>
    <w:p w14:paraId="2FA3F0F6"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Национальная электронная библиотека http://нэб.рф/</w:t>
      </w:r>
    </w:p>
    <w:p w14:paraId="3F5FD526" w14:textId="77777777" w:rsidR="0036782B" w:rsidRPr="0049071A" w:rsidRDefault="0036782B" w:rsidP="0036782B">
      <w:pPr>
        <w:pStyle w:val="10"/>
        <w:ind w:left="284" w:right="94"/>
        <w:rPr>
          <w:rFonts w:ascii="Times New Roman" w:hAnsi="Times New Roman"/>
          <w:color w:val="000000"/>
          <w:sz w:val="28"/>
          <w:szCs w:val="28"/>
          <w:lang w:val="en-US"/>
        </w:rPr>
      </w:pPr>
      <w:r w:rsidRPr="0049071A">
        <w:rPr>
          <w:rFonts w:ascii="Times New Roman" w:hAnsi="Times New Roman"/>
          <w:color w:val="000000"/>
          <w:sz w:val="28"/>
          <w:szCs w:val="28"/>
          <w:lang w:val="en-US"/>
        </w:rPr>
        <w:t>•</w:t>
      </w:r>
      <w:r w:rsidRPr="0049071A">
        <w:rPr>
          <w:rFonts w:ascii="Times New Roman" w:hAnsi="Times New Roman"/>
          <w:color w:val="000000"/>
          <w:sz w:val="28"/>
          <w:szCs w:val="28"/>
          <w:lang w:val="en-US"/>
        </w:rPr>
        <w:tab/>
        <w:t>Academic Reference http://ar.cnki.net/ACADREF</w:t>
      </w:r>
    </w:p>
    <w:p w14:paraId="5A80ED18"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 xml:space="preserve">Пакет баз данных компании EBSCO </w:t>
      </w:r>
      <w:proofErr w:type="spellStart"/>
      <w:r w:rsidRPr="0049071A">
        <w:rPr>
          <w:rFonts w:ascii="Times New Roman" w:hAnsi="Times New Roman"/>
          <w:color w:val="000000"/>
          <w:sz w:val="28"/>
          <w:szCs w:val="28"/>
        </w:rPr>
        <w:t>Publishing</w:t>
      </w:r>
      <w:proofErr w:type="spellEnd"/>
      <w:r w:rsidRPr="0049071A">
        <w:rPr>
          <w:rFonts w:ascii="Times New Roman" w:hAnsi="Times New Roman"/>
          <w:color w:val="000000"/>
          <w:sz w:val="28"/>
          <w:szCs w:val="28"/>
        </w:rPr>
        <w:t xml:space="preserve">, крупнейшего </w:t>
      </w:r>
      <w:proofErr w:type="spellStart"/>
      <w:r w:rsidRPr="0049071A">
        <w:rPr>
          <w:rFonts w:ascii="Times New Roman" w:hAnsi="Times New Roman"/>
          <w:color w:val="000000"/>
          <w:sz w:val="28"/>
          <w:szCs w:val="28"/>
        </w:rPr>
        <w:t>агрегатора</w:t>
      </w:r>
      <w:proofErr w:type="spellEnd"/>
      <w:r w:rsidRPr="0049071A">
        <w:rPr>
          <w:rFonts w:ascii="Times New Roman" w:hAnsi="Times New Roman"/>
          <w:color w:val="000000"/>
          <w:sz w:val="28"/>
          <w:szCs w:val="28"/>
        </w:rPr>
        <w:t xml:space="preserve"> научных ресурсов ведущих издательств мира http://search.ebscohost.com</w:t>
      </w:r>
    </w:p>
    <w:p w14:paraId="1F1486D7"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 xml:space="preserve">Электронные продукты издательства </w:t>
      </w:r>
      <w:proofErr w:type="spellStart"/>
      <w:r w:rsidRPr="0049071A">
        <w:rPr>
          <w:rFonts w:ascii="Times New Roman" w:hAnsi="Times New Roman"/>
          <w:color w:val="000000"/>
          <w:sz w:val="28"/>
          <w:szCs w:val="28"/>
        </w:rPr>
        <w:t>Elsevier</w:t>
      </w:r>
      <w:proofErr w:type="spellEnd"/>
      <w:r w:rsidRPr="0049071A">
        <w:rPr>
          <w:rFonts w:ascii="Times New Roman" w:hAnsi="Times New Roman"/>
          <w:color w:val="000000"/>
          <w:sz w:val="28"/>
          <w:szCs w:val="28"/>
        </w:rPr>
        <w:t xml:space="preserve"> http://www.sciencedirect.com</w:t>
      </w:r>
    </w:p>
    <w:p w14:paraId="7185A6C4" w14:textId="77777777" w:rsidR="0036782B" w:rsidRPr="0049071A" w:rsidRDefault="0036782B" w:rsidP="0036782B">
      <w:pPr>
        <w:pStyle w:val="10"/>
        <w:ind w:left="284" w:right="94"/>
        <w:rPr>
          <w:rFonts w:ascii="Times New Roman" w:hAnsi="Times New Roman"/>
          <w:color w:val="000000"/>
          <w:sz w:val="28"/>
          <w:szCs w:val="28"/>
          <w:lang w:val="en-US"/>
        </w:rPr>
      </w:pPr>
      <w:r w:rsidRPr="0049071A">
        <w:rPr>
          <w:rFonts w:ascii="Times New Roman" w:hAnsi="Times New Roman"/>
          <w:color w:val="000000"/>
          <w:sz w:val="28"/>
          <w:szCs w:val="28"/>
          <w:lang w:val="en-US"/>
        </w:rPr>
        <w:t>•</w:t>
      </w:r>
      <w:r w:rsidRPr="0049071A">
        <w:rPr>
          <w:rFonts w:ascii="Times New Roman" w:hAnsi="Times New Roman"/>
          <w:color w:val="000000"/>
          <w:sz w:val="28"/>
          <w:szCs w:val="28"/>
          <w:lang w:val="en-US"/>
        </w:rPr>
        <w:tab/>
        <w:t>JSTOR Arts &amp; Sciences I Collection http://jstor.org</w:t>
      </w:r>
    </w:p>
    <w:p w14:paraId="2F5BA40A" w14:textId="77777777" w:rsidR="0036782B" w:rsidRPr="0049071A" w:rsidRDefault="0036782B" w:rsidP="0036782B">
      <w:pPr>
        <w:pStyle w:val="10"/>
        <w:ind w:left="284" w:right="94"/>
        <w:rPr>
          <w:rFonts w:ascii="Times New Roman" w:hAnsi="Times New Roman"/>
          <w:color w:val="000000"/>
          <w:sz w:val="28"/>
          <w:szCs w:val="28"/>
        </w:rPr>
      </w:pPr>
      <w:r w:rsidRPr="0049071A">
        <w:rPr>
          <w:rFonts w:ascii="Times New Roman" w:hAnsi="Times New Roman"/>
          <w:color w:val="000000"/>
          <w:sz w:val="28"/>
          <w:szCs w:val="28"/>
        </w:rPr>
        <w:t>•</w:t>
      </w:r>
      <w:r w:rsidRPr="0049071A">
        <w:rPr>
          <w:rFonts w:ascii="Times New Roman" w:hAnsi="Times New Roman"/>
          <w:color w:val="000000"/>
          <w:sz w:val="28"/>
          <w:szCs w:val="28"/>
        </w:rPr>
        <w:tab/>
        <w:t xml:space="preserve">Коллекция </w:t>
      </w:r>
      <w:r>
        <w:rPr>
          <w:rFonts w:ascii="Times New Roman" w:hAnsi="Times New Roman"/>
          <w:color w:val="000000"/>
          <w:sz w:val="28"/>
          <w:szCs w:val="28"/>
        </w:rPr>
        <w:t xml:space="preserve">книг и </w:t>
      </w:r>
      <w:r w:rsidRPr="0049071A">
        <w:rPr>
          <w:rFonts w:ascii="Times New Roman" w:hAnsi="Times New Roman"/>
          <w:color w:val="000000"/>
          <w:sz w:val="28"/>
          <w:szCs w:val="28"/>
        </w:rPr>
        <w:t xml:space="preserve">научных журналов </w:t>
      </w:r>
      <w:proofErr w:type="spellStart"/>
      <w:r w:rsidRPr="0049071A">
        <w:rPr>
          <w:rFonts w:ascii="Times New Roman" w:hAnsi="Times New Roman"/>
          <w:color w:val="000000"/>
          <w:sz w:val="28"/>
          <w:szCs w:val="28"/>
        </w:rPr>
        <w:t>Oxford</w:t>
      </w:r>
      <w:proofErr w:type="spellEnd"/>
      <w:r w:rsidRPr="0049071A">
        <w:rPr>
          <w:rFonts w:ascii="Times New Roman" w:hAnsi="Times New Roman"/>
          <w:color w:val="000000"/>
          <w:sz w:val="28"/>
          <w:szCs w:val="28"/>
        </w:rPr>
        <w:t xml:space="preserve"> </w:t>
      </w:r>
      <w:proofErr w:type="spellStart"/>
      <w:r w:rsidRPr="0049071A">
        <w:rPr>
          <w:rFonts w:ascii="Times New Roman" w:hAnsi="Times New Roman"/>
          <w:color w:val="000000"/>
          <w:sz w:val="28"/>
          <w:szCs w:val="28"/>
        </w:rPr>
        <w:t>University</w:t>
      </w:r>
      <w:proofErr w:type="spellEnd"/>
      <w:r w:rsidRPr="0049071A">
        <w:rPr>
          <w:rFonts w:ascii="Times New Roman" w:hAnsi="Times New Roman"/>
          <w:color w:val="000000"/>
          <w:sz w:val="28"/>
          <w:szCs w:val="28"/>
        </w:rPr>
        <w:t xml:space="preserve"> </w:t>
      </w:r>
      <w:proofErr w:type="spellStart"/>
      <w:r w:rsidRPr="0049071A">
        <w:rPr>
          <w:rFonts w:ascii="Times New Roman" w:hAnsi="Times New Roman"/>
          <w:color w:val="000000"/>
          <w:sz w:val="28"/>
          <w:szCs w:val="28"/>
        </w:rPr>
        <w:t>Press</w:t>
      </w:r>
      <w:proofErr w:type="spellEnd"/>
      <w:r w:rsidRPr="0049071A">
        <w:rPr>
          <w:rFonts w:ascii="Times New Roman" w:hAnsi="Times New Roman"/>
          <w:color w:val="000000"/>
          <w:sz w:val="28"/>
          <w:szCs w:val="28"/>
        </w:rPr>
        <w:t xml:space="preserve"> https://academic.oup.com/journals/</w:t>
      </w:r>
    </w:p>
    <w:p w14:paraId="69B0F0C4" w14:textId="77777777" w:rsidR="0036782B" w:rsidRPr="00100060" w:rsidRDefault="0036782B" w:rsidP="0036782B">
      <w:pPr>
        <w:pStyle w:val="10"/>
        <w:ind w:left="284" w:right="94"/>
        <w:rPr>
          <w:rFonts w:ascii="Times New Roman" w:hAnsi="Times New Roman"/>
          <w:color w:val="000000"/>
          <w:sz w:val="28"/>
          <w:szCs w:val="28"/>
        </w:rPr>
      </w:pPr>
      <w:r w:rsidRPr="00100060">
        <w:rPr>
          <w:rFonts w:ascii="Times New Roman" w:hAnsi="Times New Roman"/>
          <w:color w:val="000000"/>
          <w:sz w:val="28"/>
          <w:szCs w:val="28"/>
        </w:rPr>
        <w:t>•</w:t>
      </w:r>
      <w:r w:rsidRPr="00100060">
        <w:rPr>
          <w:rFonts w:ascii="Times New Roman" w:hAnsi="Times New Roman"/>
          <w:color w:val="000000"/>
          <w:sz w:val="28"/>
          <w:szCs w:val="28"/>
        </w:rPr>
        <w:tab/>
      </w:r>
      <w:r w:rsidRPr="0049071A">
        <w:rPr>
          <w:rFonts w:ascii="Times New Roman" w:hAnsi="Times New Roman"/>
          <w:color w:val="000000"/>
          <w:sz w:val="28"/>
          <w:szCs w:val="28"/>
        </w:rPr>
        <w:t>Электронная</w:t>
      </w:r>
      <w:r w:rsidRPr="00100060">
        <w:rPr>
          <w:rFonts w:ascii="Times New Roman" w:hAnsi="Times New Roman"/>
          <w:color w:val="000000"/>
          <w:sz w:val="28"/>
          <w:szCs w:val="28"/>
        </w:rPr>
        <w:t xml:space="preserve"> </w:t>
      </w:r>
      <w:r w:rsidRPr="0049071A">
        <w:rPr>
          <w:rFonts w:ascii="Times New Roman" w:hAnsi="Times New Roman"/>
          <w:color w:val="000000"/>
          <w:sz w:val="28"/>
          <w:szCs w:val="28"/>
        </w:rPr>
        <w:t>коллекция</w:t>
      </w:r>
      <w:r w:rsidRPr="00100060">
        <w:rPr>
          <w:rFonts w:ascii="Times New Roman" w:hAnsi="Times New Roman"/>
          <w:color w:val="000000"/>
          <w:sz w:val="28"/>
          <w:szCs w:val="28"/>
        </w:rPr>
        <w:t xml:space="preserve"> </w:t>
      </w:r>
      <w:r w:rsidRPr="0049071A">
        <w:rPr>
          <w:rFonts w:ascii="Times New Roman" w:hAnsi="Times New Roman"/>
          <w:color w:val="000000"/>
          <w:sz w:val="28"/>
          <w:szCs w:val="28"/>
        </w:rPr>
        <w:t>книг</w:t>
      </w:r>
      <w:r w:rsidRPr="00100060">
        <w:rPr>
          <w:rFonts w:ascii="Times New Roman" w:hAnsi="Times New Roman"/>
          <w:color w:val="000000"/>
          <w:sz w:val="28"/>
          <w:szCs w:val="28"/>
        </w:rPr>
        <w:t xml:space="preserve"> </w:t>
      </w:r>
      <w:r w:rsidRPr="0049071A">
        <w:rPr>
          <w:rFonts w:ascii="Times New Roman" w:hAnsi="Times New Roman"/>
          <w:color w:val="000000"/>
          <w:sz w:val="28"/>
          <w:szCs w:val="28"/>
        </w:rPr>
        <w:t>издательства</w:t>
      </w:r>
      <w:r w:rsidRPr="00100060">
        <w:rPr>
          <w:rFonts w:ascii="Times New Roman" w:hAnsi="Times New Roman"/>
          <w:color w:val="000000"/>
          <w:sz w:val="28"/>
          <w:szCs w:val="28"/>
        </w:rPr>
        <w:t xml:space="preserve"> </w:t>
      </w:r>
      <w:r w:rsidRPr="0049071A">
        <w:rPr>
          <w:rFonts w:ascii="Times New Roman" w:hAnsi="Times New Roman"/>
          <w:color w:val="000000"/>
          <w:sz w:val="28"/>
          <w:szCs w:val="28"/>
          <w:lang w:val="en-US"/>
        </w:rPr>
        <w:t>Springer</w:t>
      </w:r>
      <w:r w:rsidRPr="00100060">
        <w:rPr>
          <w:rFonts w:ascii="Times New Roman" w:hAnsi="Times New Roman"/>
          <w:color w:val="000000"/>
          <w:sz w:val="28"/>
          <w:szCs w:val="28"/>
        </w:rPr>
        <w:t xml:space="preserve">:  </w:t>
      </w:r>
      <w:r w:rsidRPr="0049071A">
        <w:rPr>
          <w:rFonts w:ascii="Times New Roman" w:hAnsi="Times New Roman"/>
          <w:color w:val="000000"/>
          <w:sz w:val="28"/>
          <w:szCs w:val="28"/>
          <w:lang w:val="en-US"/>
        </w:rPr>
        <w:t>Springer</w:t>
      </w:r>
      <w:r w:rsidRPr="00100060">
        <w:rPr>
          <w:rFonts w:ascii="Times New Roman" w:hAnsi="Times New Roman"/>
          <w:color w:val="000000"/>
          <w:sz w:val="28"/>
          <w:szCs w:val="28"/>
        </w:rPr>
        <w:t xml:space="preserve"> </w:t>
      </w:r>
      <w:r w:rsidRPr="0049071A">
        <w:rPr>
          <w:rFonts w:ascii="Times New Roman" w:hAnsi="Times New Roman"/>
          <w:color w:val="000000"/>
          <w:sz w:val="28"/>
          <w:szCs w:val="28"/>
          <w:lang w:val="en-US"/>
        </w:rPr>
        <w:t>eBooks</w:t>
      </w:r>
      <w:r w:rsidRPr="00100060">
        <w:rPr>
          <w:rFonts w:ascii="Times New Roman" w:hAnsi="Times New Roman"/>
          <w:color w:val="000000"/>
          <w:sz w:val="28"/>
          <w:szCs w:val="28"/>
        </w:rPr>
        <w:t xml:space="preserve"> </w:t>
      </w:r>
      <w:r w:rsidRPr="0049071A">
        <w:rPr>
          <w:rFonts w:ascii="Times New Roman" w:hAnsi="Times New Roman"/>
          <w:color w:val="000000"/>
          <w:sz w:val="28"/>
          <w:szCs w:val="28"/>
          <w:lang w:val="en-US"/>
        </w:rPr>
        <w:t>http</w:t>
      </w:r>
      <w:r w:rsidRPr="00100060">
        <w:rPr>
          <w:rFonts w:ascii="Times New Roman" w:hAnsi="Times New Roman"/>
          <w:color w:val="000000"/>
          <w:sz w:val="28"/>
          <w:szCs w:val="28"/>
        </w:rPr>
        <w:t>://</w:t>
      </w:r>
      <w:r w:rsidRPr="0049071A">
        <w:rPr>
          <w:rFonts w:ascii="Times New Roman" w:hAnsi="Times New Roman"/>
          <w:color w:val="000000"/>
          <w:sz w:val="28"/>
          <w:szCs w:val="28"/>
          <w:lang w:val="en-US"/>
        </w:rPr>
        <w:t>link</w:t>
      </w:r>
      <w:r w:rsidRPr="00100060">
        <w:rPr>
          <w:rFonts w:ascii="Times New Roman" w:hAnsi="Times New Roman"/>
          <w:color w:val="000000"/>
          <w:sz w:val="28"/>
          <w:szCs w:val="28"/>
        </w:rPr>
        <w:t>.</w:t>
      </w:r>
      <w:r w:rsidRPr="0049071A">
        <w:rPr>
          <w:rFonts w:ascii="Times New Roman" w:hAnsi="Times New Roman"/>
          <w:color w:val="000000"/>
          <w:sz w:val="28"/>
          <w:szCs w:val="28"/>
          <w:lang w:val="en-US"/>
        </w:rPr>
        <w:t>springer</w:t>
      </w:r>
      <w:r w:rsidRPr="00100060">
        <w:rPr>
          <w:rFonts w:ascii="Times New Roman" w:hAnsi="Times New Roman"/>
          <w:color w:val="000000"/>
          <w:sz w:val="28"/>
          <w:szCs w:val="28"/>
        </w:rPr>
        <w:t>.</w:t>
      </w:r>
      <w:r w:rsidRPr="0049071A">
        <w:rPr>
          <w:rFonts w:ascii="Times New Roman" w:hAnsi="Times New Roman"/>
          <w:color w:val="000000"/>
          <w:sz w:val="28"/>
          <w:szCs w:val="28"/>
          <w:lang w:val="en-US"/>
        </w:rPr>
        <w:t>com</w:t>
      </w:r>
      <w:r w:rsidRPr="00100060">
        <w:rPr>
          <w:rFonts w:ascii="Times New Roman" w:hAnsi="Times New Roman"/>
          <w:color w:val="000000"/>
          <w:sz w:val="28"/>
          <w:szCs w:val="28"/>
        </w:rPr>
        <w:t>/</w:t>
      </w:r>
    </w:p>
    <w:p w14:paraId="3F63814B" w14:textId="77777777" w:rsidR="004B396F" w:rsidRPr="001327A3" w:rsidRDefault="004B396F">
      <w:pPr>
        <w:pStyle w:val="10"/>
        <w:ind w:left="284" w:right="94"/>
        <w:rPr>
          <w:rFonts w:ascii="Times New Roman" w:hAnsi="Times New Roman"/>
          <w:sz w:val="28"/>
          <w:szCs w:val="28"/>
        </w:rPr>
      </w:pPr>
    </w:p>
    <w:p w14:paraId="6763DF2E" w14:textId="77777777" w:rsidR="004B396F" w:rsidRPr="004D04EB" w:rsidRDefault="0049071A">
      <w:pPr>
        <w:pStyle w:val="2"/>
        <w:numPr>
          <w:ilvl w:val="0"/>
          <w:numId w:val="6"/>
        </w:numPr>
        <w:tabs>
          <w:tab w:val="clear" w:pos="709"/>
          <w:tab w:val="left" w:pos="903"/>
        </w:tabs>
        <w:spacing w:before="71"/>
        <w:ind w:hanging="361"/>
        <w:jc w:val="both"/>
        <w:rPr>
          <w:rFonts w:ascii="Times New Roman" w:hAnsi="Times New Roman"/>
          <w:sz w:val="28"/>
          <w:szCs w:val="28"/>
        </w:rPr>
      </w:pPr>
      <w:r w:rsidRPr="004D04EB">
        <w:rPr>
          <w:rFonts w:ascii="Times New Roman" w:hAnsi="Times New Roman"/>
          <w:sz w:val="28"/>
          <w:szCs w:val="28"/>
        </w:rPr>
        <w:t>Методические указания для обучающихся по освоению дисциплины</w:t>
      </w:r>
    </w:p>
    <w:p w14:paraId="7D75C5BE" w14:textId="5E4D1524" w:rsidR="004B396F" w:rsidRDefault="00B461E1">
      <w:pPr>
        <w:pStyle w:val="10"/>
        <w:ind w:right="543"/>
        <w:jc w:val="both"/>
        <w:rPr>
          <w:rFonts w:ascii="Times New Roman" w:hAnsi="Times New Roman"/>
          <w:color w:val="000000"/>
          <w:sz w:val="28"/>
          <w:szCs w:val="28"/>
        </w:rPr>
      </w:pPr>
      <w:r>
        <w:rPr>
          <w:rFonts w:ascii="Times New Roman" w:hAnsi="Times New Roman"/>
          <w:color w:val="000000"/>
          <w:sz w:val="28"/>
          <w:szCs w:val="28"/>
        </w:rPr>
        <w:tab/>
      </w:r>
      <w:r w:rsidRPr="00B461E1">
        <w:rPr>
          <w:rFonts w:ascii="Times New Roman" w:hAnsi="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461E1">
        <w:rPr>
          <w:rFonts w:ascii="Times New Roman" w:hAnsi="Times New Roman"/>
          <w:color w:val="000000"/>
          <w:sz w:val="28"/>
          <w:szCs w:val="28"/>
        </w:rPr>
        <w:t>бакалавриата</w:t>
      </w:r>
      <w:proofErr w:type="spellEnd"/>
      <w:r w:rsidRPr="00B461E1">
        <w:rPr>
          <w:rFonts w:ascii="Times New Roman" w:hAnsi="Times New Roman"/>
          <w:color w:val="000000"/>
          <w:sz w:val="28"/>
          <w:szCs w:val="28"/>
        </w:rPr>
        <w:t xml:space="preserve"> и магистратуры в Финансовом университете, утвержденные приказом </w:t>
      </w:r>
      <w:proofErr w:type="spellStart"/>
      <w:r w:rsidRPr="00B461E1">
        <w:rPr>
          <w:rFonts w:ascii="Times New Roman" w:hAnsi="Times New Roman"/>
          <w:color w:val="000000"/>
          <w:sz w:val="28"/>
          <w:szCs w:val="28"/>
        </w:rPr>
        <w:t>Финуниверситета</w:t>
      </w:r>
      <w:proofErr w:type="spellEnd"/>
      <w:r w:rsidRPr="00B461E1">
        <w:rPr>
          <w:rFonts w:ascii="Times New Roman" w:hAnsi="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461E1">
        <w:rPr>
          <w:rFonts w:ascii="Times New Roman" w:hAnsi="Times New Roman"/>
          <w:color w:val="000000"/>
          <w:sz w:val="28"/>
          <w:szCs w:val="28"/>
        </w:rPr>
        <w:t>Финуниверситета</w:t>
      </w:r>
      <w:proofErr w:type="spellEnd"/>
      <w:r w:rsidRPr="00B461E1">
        <w:rPr>
          <w:rFonts w:ascii="Times New Roman" w:hAnsi="Times New Roman"/>
          <w:color w:val="000000"/>
          <w:sz w:val="28"/>
          <w:szCs w:val="28"/>
        </w:rPr>
        <w:t>»), использовать методические рекомендации департамента.</w:t>
      </w:r>
    </w:p>
    <w:p w14:paraId="07095A56" w14:textId="77777777" w:rsidR="00FD0C72" w:rsidRPr="00FD0C72" w:rsidRDefault="00FD0C72" w:rsidP="00FD0C72">
      <w:pPr>
        <w:pStyle w:val="af1"/>
        <w:spacing w:beforeAutospacing="0" w:after="120" w:afterAutospacing="0"/>
        <w:jc w:val="center"/>
        <w:rPr>
          <w:rFonts w:ascii="Times New Roman" w:hAnsi="Times New Roman"/>
          <w:b/>
          <w:bCs/>
          <w:sz w:val="28"/>
          <w:szCs w:val="28"/>
        </w:rPr>
      </w:pPr>
      <w:r w:rsidRPr="00FD0C72">
        <w:rPr>
          <w:rFonts w:ascii="Times New Roman" w:hAnsi="Times New Roman"/>
          <w:b/>
          <w:bCs/>
          <w:sz w:val="28"/>
          <w:szCs w:val="28"/>
        </w:rPr>
        <w:t>Примерные рекомендации по подготовке презентации</w:t>
      </w:r>
    </w:p>
    <w:p w14:paraId="0CDB4460" w14:textId="77777777" w:rsidR="00FD0C72" w:rsidRPr="00FD0C72" w:rsidRDefault="00FD0C72" w:rsidP="00FD0C72">
      <w:pPr>
        <w:pStyle w:val="af1"/>
        <w:spacing w:beforeAutospacing="0" w:after="120" w:afterAutospacing="0"/>
        <w:jc w:val="both"/>
        <w:rPr>
          <w:rFonts w:ascii="Times New Roman" w:hAnsi="Times New Roman"/>
          <w:sz w:val="28"/>
          <w:szCs w:val="28"/>
        </w:rPr>
      </w:pPr>
      <w:r w:rsidRPr="00FD0C72">
        <w:rPr>
          <w:rFonts w:ascii="Times New Roman" w:hAnsi="Times New Roman"/>
          <w:sz w:val="28"/>
          <w:szCs w:val="28"/>
        </w:rPr>
        <w:t>Процесс подготовки успешной презентации состоит из следующих ключевых этапов:</w:t>
      </w:r>
    </w:p>
    <w:p w14:paraId="52DAD404" w14:textId="77777777" w:rsidR="00FD0C72" w:rsidRPr="00FD0C72" w:rsidRDefault="00FD0C72" w:rsidP="00FD0C72">
      <w:pPr>
        <w:pStyle w:val="af1"/>
        <w:numPr>
          <w:ilvl w:val="0"/>
          <w:numId w:val="37"/>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Выявление собственной стратегии презентации.</w:t>
      </w:r>
    </w:p>
    <w:p w14:paraId="30047FAF" w14:textId="77777777" w:rsidR="00FD0C72" w:rsidRPr="00FD0C72" w:rsidRDefault="00FD0C72" w:rsidP="00FD0C72">
      <w:pPr>
        <w:pStyle w:val="af1"/>
        <w:numPr>
          <w:ilvl w:val="0"/>
          <w:numId w:val="2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Определение элементов базовой структуры эффективной презентации.</w:t>
      </w:r>
    </w:p>
    <w:p w14:paraId="37A33B6F" w14:textId="77777777" w:rsidR="00FD0C72" w:rsidRPr="00FD0C72" w:rsidRDefault="00FD0C72" w:rsidP="00FD0C72">
      <w:pPr>
        <w:pStyle w:val="af1"/>
        <w:numPr>
          <w:ilvl w:val="0"/>
          <w:numId w:val="2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Явные и неявные цели выступления. Мотивация. Правильное и эффективное формулирование целей и критериев их достижения.</w:t>
      </w:r>
    </w:p>
    <w:p w14:paraId="0C2BE985" w14:textId="77777777" w:rsidR="00FD0C72" w:rsidRPr="00FD0C72" w:rsidRDefault="00FD0C72" w:rsidP="00FD0C72">
      <w:pPr>
        <w:pStyle w:val="af1"/>
        <w:numPr>
          <w:ilvl w:val="0"/>
          <w:numId w:val="2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Определение целевой аудитории, места, времени будущей презентации.</w:t>
      </w:r>
    </w:p>
    <w:p w14:paraId="0BAA3EC7" w14:textId="77777777" w:rsidR="00FD0C72" w:rsidRPr="00FD0C72" w:rsidRDefault="00FD0C72" w:rsidP="00FD0C72">
      <w:pPr>
        <w:pStyle w:val="af1"/>
        <w:numPr>
          <w:ilvl w:val="0"/>
          <w:numId w:val="24"/>
        </w:numPr>
        <w:tabs>
          <w:tab w:val="clear" w:pos="709"/>
        </w:tabs>
        <w:spacing w:beforeAutospacing="0" w:after="12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Подготовка презентации:</w:t>
      </w:r>
    </w:p>
    <w:p w14:paraId="1D371942" w14:textId="77777777" w:rsidR="00FD0C72" w:rsidRPr="00FD0C72" w:rsidRDefault="00FD0C72" w:rsidP="00FD0C72">
      <w:pPr>
        <w:pStyle w:val="af1"/>
        <w:numPr>
          <w:ilvl w:val="0"/>
          <w:numId w:val="25"/>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lastRenderedPageBreak/>
        <w:t>планирование, структура и важнейшие элементы плана;</w:t>
      </w:r>
    </w:p>
    <w:p w14:paraId="65D0BEF5" w14:textId="77777777" w:rsidR="00FD0C72" w:rsidRPr="00FD0C72" w:rsidRDefault="00FD0C72" w:rsidP="00FD0C72">
      <w:pPr>
        <w:pStyle w:val="af1"/>
        <w:numPr>
          <w:ilvl w:val="0"/>
          <w:numId w:val="25"/>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инструменты планирования;</w:t>
      </w:r>
    </w:p>
    <w:p w14:paraId="143AAFDF" w14:textId="77777777" w:rsidR="00FD0C72" w:rsidRPr="00FD0C72" w:rsidRDefault="00FD0C72" w:rsidP="00FD0C72">
      <w:pPr>
        <w:pStyle w:val="af1"/>
        <w:numPr>
          <w:ilvl w:val="0"/>
          <w:numId w:val="25"/>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разработка различных вариантов с учётом аудитории;</w:t>
      </w:r>
    </w:p>
    <w:p w14:paraId="2A79C2F3" w14:textId="77777777" w:rsidR="00FD0C72" w:rsidRPr="00FD0C72" w:rsidRDefault="00FD0C72" w:rsidP="00FD0C72">
      <w:pPr>
        <w:pStyle w:val="af1"/>
        <w:numPr>
          <w:ilvl w:val="0"/>
          <w:numId w:val="25"/>
        </w:numPr>
        <w:tabs>
          <w:tab w:val="clear" w:pos="709"/>
        </w:tabs>
        <w:spacing w:beforeAutospacing="0" w:after="12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создание «заготовок»; использование готовых матриц и собственный дизайн слайдов.</w:t>
      </w:r>
    </w:p>
    <w:p w14:paraId="1C389BF4" w14:textId="77777777" w:rsidR="00FD0C72" w:rsidRPr="00FD0C72" w:rsidRDefault="00FD0C72" w:rsidP="00FD0C72">
      <w:pPr>
        <w:pStyle w:val="af1"/>
        <w:numPr>
          <w:ilvl w:val="0"/>
          <w:numId w:val="24"/>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sz w:val="28"/>
          <w:szCs w:val="28"/>
        </w:rPr>
        <w:t>Выступающий как главный «инструмент» презентации. Самоподготовка:</w:t>
      </w:r>
    </w:p>
    <w:p w14:paraId="42C3918B" w14:textId="77777777" w:rsidR="00FD0C72" w:rsidRPr="00FD0C72" w:rsidRDefault="00FD0C72" w:rsidP="00FD0C72">
      <w:pPr>
        <w:pStyle w:val="af1"/>
        <w:numPr>
          <w:ilvl w:val="0"/>
          <w:numId w:val="26"/>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техника по созданию и управлению своим внутренним эмоционально-психологическим состоянием;</w:t>
      </w:r>
    </w:p>
    <w:p w14:paraId="63B35A49" w14:textId="77777777" w:rsidR="00FD0C72" w:rsidRPr="00FD0C72" w:rsidRDefault="00FD0C72" w:rsidP="00FD0C72">
      <w:pPr>
        <w:pStyle w:val="af1"/>
        <w:numPr>
          <w:ilvl w:val="0"/>
          <w:numId w:val="26"/>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владение собой как «инструментом» выступления (тело, мимика, жесты, голос);</w:t>
      </w:r>
    </w:p>
    <w:p w14:paraId="729B85B9" w14:textId="77777777" w:rsidR="00FD0C72" w:rsidRPr="00FD0C72" w:rsidRDefault="00FD0C72" w:rsidP="00FD0C72">
      <w:pPr>
        <w:pStyle w:val="af1"/>
        <w:numPr>
          <w:ilvl w:val="0"/>
          <w:numId w:val="26"/>
        </w:numPr>
        <w:tabs>
          <w:tab w:val="clear" w:pos="709"/>
        </w:tabs>
        <w:spacing w:beforeAutospacing="0" w:after="12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имидж выступающего.</w:t>
      </w:r>
    </w:p>
    <w:p w14:paraId="5365F6ED" w14:textId="77777777" w:rsidR="00FD0C72" w:rsidRPr="00FD0C72" w:rsidRDefault="00FD0C72" w:rsidP="00FD0C72">
      <w:pPr>
        <w:pStyle w:val="af1"/>
        <w:numPr>
          <w:ilvl w:val="0"/>
          <w:numId w:val="2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Невербальные элементы коммуникации в презентации как наиболее выразительные средства.</w:t>
      </w:r>
    </w:p>
    <w:p w14:paraId="09BED185" w14:textId="77777777" w:rsidR="00FD0C72" w:rsidRPr="00FD0C72" w:rsidRDefault="00FD0C72" w:rsidP="00FD0C72">
      <w:pPr>
        <w:pStyle w:val="af1"/>
        <w:numPr>
          <w:ilvl w:val="0"/>
          <w:numId w:val="24"/>
        </w:numPr>
        <w:tabs>
          <w:tab w:val="clear" w:pos="709"/>
        </w:tabs>
        <w:spacing w:beforeAutospacing="0" w:after="12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Обратная связь как средство общения и выстраивания нужной атмосферы и управления аудиторией:</w:t>
      </w:r>
    </w:p>
    <w:p w14:paraId="7878929C" w14:textId="77777777" w:rsidR="00FD0C72" w:rsidRPr="00FD0C72" w:rsidRDefault="00FD0C72" w:rsidP="00FD0C72">
      <w:pPr>
        <w:pStyle w:val="af1"/>
        <w:numPr>
          <w:ilvl w:val="0"/>
          <w:numId w:val="27"/>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собственная наблюдательность;</w:t>
      </w:r>
    </w:p>
    <w:p w14:paraId="449D6CD3" w14:textId="77777777" w:rsidR="00FD0C72" w:rsidRPr="00FD0C72" w:rsidRDefault="00FD0C72" w:rsidP="00FD0C72">
      <w:pPr>
        <w:pStyle w:val="af1"/>
        <w:numPr>
          <w:ilvl w:val="0"/>
          <w:numId w:val="27"/>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использование «3-х позиционных переходов» для получения дополнительной обратной связи;</w:t>
      </w:r>
    </w:p>
    <w:p w14:paraId="6664A1C2" w14:textId="77777777" w:rsidR="00FD0C72" w:rsidRPr="00FD0C72" w:rsidRDefault="00FD0C72" w:rsidP="00FD0C72">
      <w:pPr>
        <w:pStyle w:val="af1"/>
        <w:numPr>
          <w:ilvl w:val="0"/>
          <w:numId w:val="27"/>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sz w:val="28"/>
          <w:szCs w:val="28"/>
        </w:rPr>
        <w:t>обратная связь как показатель движения «К» или «ОТ» цели.</w:t>
      </w:r>
    </w:p>
    <w:p w14:paraId="3D9E77C7" w14:textId="77777777" w:rsidR="00FD0C72" w:rsidRPr="00FD0C72" w:rsidRDefault="00FD0C72" w:rsidP="00FD0C72">
      <w:pPr>
        <w:pStyle w:val="af1"/>
        <w:numPr>
          <w:ilvl w:val="0"/>
          <w:numId w:val="24"/>
        </w:numPr>
        <w:tabs>
          <w:tab w:val="clear" w:pos="709"/>
        </w:tabs>
        <w:spacing w:beforeAutospacing="0" w:after="12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Как сделать выступление ярким, увлекательным и максимально эффективным:</w:t>
      </w:r>
    </w:p>
    <w:p w14:paraId="0365E124" w14:textId="77777777" w:rsidR="00FD0C72" w:rsidRPr="00FD0C72" w:rsidRDefault="00FD0C72" w:rsidP="00FD0C72">
      <w:pPr>
        <w:pStyle w:val="af1"/>
        <w:numPr>
          <w:ilvl w:val="0"/>
          <w:numId w:val="28"/>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способы подачи материала;</w:t>
      </w:r>
    </w:p>
    <w:p w14:paraId="767ADF5E" w14:textId="77777777" w:rsidR="00FD0C72" w:rsidRPr="00FD0C72" w:rsidRDefault="00FD0C72" w:rsidP="00FD0C72">
      <w:pPr>
        <w:pStyle w:val="af1"/>
        <w:numPr>
          <w:ilvl w:val="0"/>
          <w:numId w:val="28"/>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использование реквизита;</w:t>
      </w:r>
    </w:p>
    <w:p w14:paraId="62D80950" w14:textId="77777777" w:rsidR="00FD0C72" w:rsidRPr="00FD0C72" w:rsidRDefault="00FD0C72" w:rsidP="00FD0C72">
      <w:pPr>
        <w:pStyle w:val="af1"/>
        <w:numPr>
          <w:ilvl w:val="0"/>
          <w:numId w:val="28"/>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sz w:val="28"/>
          <w:szCs w:val="28"/>
        </w:rPr>
        <w:t>визуальная и аудиальная поддержка.</w:t>
      </w:r>
    </w:p>
    <w:p w14:paraId="14EA3F1F" w14:textId="77777777" w:rsidR="00FD0C72" w:rsidRPr="00FD0C72" w:rsidRDefault="00FD0C72" w:rsidP="00FD0C72">
      <w:pPr>
        <w:pStyle w:val="af1"/>
        <w:numPr>
          <w:ilvl w:val="0"/>
          <w:numId w:val="24"/>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sz w:val="28"/>
          <w:szCs w:val="28"/>
        </w:rPr>
        <w:t xml:space="preserve">Презентация, </w:t>
      </w:r>
      <w:proofErr w:type="spellStart"/>
      <w:r w:rsidRPr="00FD0C72">
        <w:rPr>
          <w:rFonts w:ascii="Times New Roman" w:hAnsi="Times New Roman"/>
          <w:sz w:val="28"/>
          <w:szCs w:val="28"/>
        </w:rPr>
        <w:t>самопрезентация</w:t>
      </w:r>
      <w:proofErr w:type="spellEnd"/>
      <w:r w:rsidRPr="00FD0C72">
        <w:rPr>
          <w:rFonts w:ascii="Times New Roman" w:hAnsi="Times New Roman"/>
          <w:sz w:val="28"/>
          <w:szCs w:val="28"/>
        </w:rPr>
        <w:t xml:space="preserve"> и анализ результатов.</w:t>
      </w:r>
    </w:p>
    <w:p w14:paraId="798441CE" w14:textId="77777777" w:rsidR="00FD0C72" w:rsidRPr="00FD0C72" w:rsidRDefault="00FD0C72" w:rsidP="00FD0C72">
      <w:pPr>
        <w:pStyle w:val="af1"/>
        <w:spacing w:beforeAutospacing="0" w:after="120" w:afterAutospacing="0"/>
        <w:rPr>
          <w:rFonts w:ascii="Times New Roman" w:hAnsi="Times New Roman"/>
          <w:sz w:val="28"/>
          <w:szCs w:val="28"/>
        </w:rPr>
      </w:pPr>
      <w:r w:rsidRPr="00FD0C72">
        <w:rPr>
          <w:rFonts w:ascii="Times New Roman" w:hAnsi="Times New Roman"/>
          <w:b/>
          <w:bCs/>
          <w:sz w:val="28"/>
          <w:szCs w:val="28"/>
        </w:rPr>
        <w:t>Планирование презентации</w:t>
      </w:r>
    </w:p>
    <w:p w14:paraId="61DD68DB" w14:textId="77777777" w:rsidR="00FD0C72" w:rsidRPr="00FD0C72" w:rsidRDefault="00FD0C72" w:rsidP="00FD0C72">
      <w:pPr>
        <w:pStyle w:val="af1"/>
        <w:numPr>
          <w:ilvl w:val="0"/>
          <w:numId w:val="29"/>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b/>
          <w:bCs/>
          <w:i/>
          <w:iCs/>
          <w:sz w:val="28"/>
          <w:szCs w:val="28"/>
        </w:rPr>
        <w:t>Первый шаг – определение целей</w:t>
      </w:r>
    </w:p>
    <w:p w14:paraId="060C7E7E" w14:textId="77777777" w:rsidR="00FD0C72" w:rsidRPr="00FD0C72" w:rsidRDefault="00FD0C72" w:rsidP="00FD0C72">
      <w:pPr>
        <w:pStyle w:val="af1"/>
        <w:numPr>
          <w:ilvl w:val="0"/>
          <w:numId w:val="29"/>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b/>
          <w:bCs/>
          <w:i/>
          <w:iCs/>
          <w:sz w:val="28"/>
          <w:szCs w:val="28"/>
        </w:rPr>
        <w:t>Второй шаг – информация об аудитории</w:t>
      </w:r>
    </w:p>
    <w:p w14:paraId="285D4E97" w14:textId="77777777" w:rsidR="00FD0C72" w:rsidRPr="00FD0C72" w:rsidRDefault="00FD0C72" w:rsidP="00FD0C72">
      <w:pPr>
        <w:pStyle w:val="af1"/>
        <w:spacing w:beforeAutospacing="0" w:after="120" w:afterAutospacing="0"/>
        <w:jc w:val="both"/>
        <w:rPr>
          <w:rFonts w:ascii="Times New Roman" w:hAnsi="Times New Roman"/>
          <w:sz w:val="28"/>
          <w:szCs w:val="28"/>
        </w:rPr>
      </w:pPr>
      <w:r w:rsidRPr="00FD0C72">
        <w:rPr>
          <w:rFonts w:ascii="Times New Roman" w:hAnsi="Times New Roman"/>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1E9CADC8" w14:textId="77777777" w:rsidR="00FD0C72" w:rsidRPr="00FD0C72" w:rsidRDefault="00FD0C72" w:rsidP="00FD0C72">
      <w:pPr>
        <w:pStyle w:val="af1"/>
        <w:numPr>
          <w:ilvl w:val="0"/>
          <w:numId w:val="30"/>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b/>
          <w:bCs/>
          <w:i/>
          <w:iCs/>
          <w:sz w:val="28"/>
          <w:szCs w:val="28"/>
        </w:rPr>
        <w:t>Третий шаг – выделение основных идей презентации</w:t>
      </w:r>
    </w:p>
    <w:p w14:paraId="7BC38A99" w14:textId="77777777" w:rsidR="00FD0C72" w:rsidRPr="00FD0C72" w:rsidRDefault="00FD0C72" w:rsidP="00FD0C72">
      <w:pPr>
        <w:pStyle w:val="af1"/>
        <w:spacing w:beforeAutospacing="0" w:after="120" w:afterAutospacing="0"/>
        <w:jc w:val="both"/>
        <w:rPr>
          <w:rFonts w:ascii="Times New Roman" w:hAnsi="Times New Roman"/>
          <w:sz w:val="28"/>
          <w:szCs w:val="28"/>
        </w:rPr>
      </w:pPr>
      <w:r w:rsidRPr="00FD0C72">
        <w:rPr>
          <w:rFonts w:ascii="Times New Roman" w:hAnsi="Times New Roman"/>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17A91196" w14:textId="77777777" w:rsidR="00FD0C72" w:rsidRPr="00FD0C72" w:rsidRDefault="00FD0C72" w:rsidP="00FD0C72">
      <w:pPr>
        <w:pStyle w:val="af1"/>
        <w:numPr>
          <w:ilvl w:val="0"/>
          <w:numId w:val="31"/>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какие идеи будут соответствовать целям моей презентации?</w:t>
      </w:r>
    </w:p>
    <w:p w14:paraId="4C1460A9" w14:textId="77777777" w:rsidR="00FD0C72" w:rsidRPr="00FD0C72" w:rsidRDefault="00FD0C72" w:rsidP="00FD0C72">
      <w:pPr>
        <w:pStyle w:val="af1"/>
        <w:numPr>
          <w:ilvl w:val="0"/>
          <w:numId w:val="31"/>
        </w:numPr>
        <w:tabs>
          <w:tab w:val="clear" w:pos="709"/>
        </w:tabs>
        <w:spacing w:beforeAutospacing="0" w:after="12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какие идеи мои слушатели должны запомнить лучше всего?</w:t>
      </w:r>
    </w:p>
    <w:p w14:paraId="44CD23F0" w14:textId="77777777" w:rsidR="00FD0C72" w:rsidRPr="00FD0C72" w:rsidRDefault="00FD0C72" w:rsidP="00FD0C72">
      <w:pPr>
        <w:pStyle w:val="af1"/>
        <w:spacing w:beforeAutospacing="0" w:after="120" w:afterAutospacing="0"/>
        <w:rPr>
          <w:rFonts w:ascii="Times New Roman" w:hAnsi="Times New Roman"/>
          <w:sz w:val="28"/>
          <w:szCs w:val="28"/>
        </w:rPr>
      </w:pPr>
      <w:r w:rsidRPr="00FD0C72">
        <w:rPr>
          <w:rFonts w:ascii="Times New Roman" w:hAnsi="Times New Roman"/>
          <w:sz w:val="28"/>
          <w:szCs w:val="28"/>
        </w:rPr>
        <w:t>Основные идеи должны:</w:t>
      </w:r>
    </w:p>
    <w:p w14:paraId="0CE88149" w14:textId="77777777" w:rsidR="00FD0C72" w:rsidRPr="00FD0C72" w:rsidRDefault="00FD0C72" w:rsidP="00FD0C72">
      <w:pPr>
        <w:pStyle w:val="af1"/>
        <w:numPr>
          <w:ilvl w:val="0"/>
          <w:numId w:val="32"/>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служить конкретным целям,</w:t>
      </w:r>
    </w:p>
    <w:p w14:paraId="4EB491DB" w14:textId="77777777" w:rsidR="00FD0C72" w:rsidRPr="00FD0C72" w:rsidRDefault="00FD0C72" w:rsidP="00FD0C72">
      <w:pPr>
        <w:pStyle w:val="af1"/>
        <w:numPr>
          <w:ilvl w:val="0"/>
          <w:numId w:val="32"/>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lastRenderedPageBreak/>
        <w:t>содержать умозаключения,</w:t>
      </w:r>
    </w:p>
    <w:p w14:paraId="004C4B37" w14:textId="77777777" w:rsidR="00FD0C72" w:rsidRPr="00FD0C72" w:rsidRDefault="00FD0C72" w:rsidP="00FD0C72">
      <w:pPr>
        <w:pStyle w:val="af1"/>
        <w:numPr>
          <w:ilvl w:val="0"/>
          <w:numId w:val="32"/>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быть интересными,</w:t>
      </w:r>
    </w:p>
    <w:p w14:paraId="09EE297E" w14:textId="77777777" w:rsidR="00FD0C72" w:rsidRPr="00FD0C72" w:rsidRDefault="00FD0C72" w:rsidP="00FD0C72">
      <w:pPr>
        <w:pStyle w:val="af1"/>
        <w:numPr>
          <w:ilvl w:val="0"/>
          <w:numId w:val="32"/>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sz w:val="28"/>
          <w:szCs w:val="28"/>
        </w:rPr>
        <w:t>и их не должно быть много (обычно не более четырёх-пяти).</w:t>
      </w:r>
    </w:p>
    <w:p w14:paraId="10BA7635" w14:textId="77777777" w:rsidR="00FD0C72" w:rsidRPr="00FD0C72" w:rsidRDefault="00FD0C72" w:rsidP="00FD0C72">
      <w:pPr>
        <w:pStyle w:val="af1"/>
        <w:numPr>
          <w:ilvl w:val="0"/>
          <w:numId w:val="30"/>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b/>
          <w:bCs/>
          <w:i/>
          <w:iCs/>
          <w:sz w:val="28"/>
          <w:szCs w:val="28"/>
        </w:rPr>
        <w:t>Четвёртый шаг – подбор дополнительной информации</w:t>
      </w:r>
    </w:p>
    <w:p w14:paraId="5C559048" w14:textId="77777777" w:rsidR="00FD0C72" w:rsidRPr="00FD0C72" w:rsidRDefault="00FD0C72" w:rsidP="00FD0C72">
      <w:pPr>
        <w:pStyle w:val="af1"/>
        <w:spacing w:beforeAutospacing="0" w:after="120" w:afterAutospacing="0"/>
        <w:rPr>
          <w:rFonts w:ascii="Times New Roman" w:hAnsi="Times New Roman"/>
          <w:sz w:val="28"/>
          <w:szCs w:val="28"/>
        </w:rPr>
      </w:pPr>
      <w:r w:rsidRPr="00FD0C72">
        <w:rPr>
          <w:rFonts w:ascii="Times New Roman" w:hAnsi="Times New Roman"/>
          <w:sz w:val="28"/>
          <w:szCs w:val="28"/>
        </w:rPr>
        <w:t>Такой дополнительной информацией могут быть:</w:t>
      </w:r>
    </w:p>
    <w:p w14:paraId="598CFE39" w14:textId="77777777" w:rsidR="00FD0C72" w:rsidRPr="00FD0C72" w:rsidRDefault="00FD0C72" w:rsidP="00FD0C72">
      <w:pPr>
        <w:pStyle w:val="af1"/>
        <w:numPr>
          <w:ilvl w:val="0"/>
          <w:numId w:val="33"/>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примеры,</w:t>
      </w:r>
    </w:p>
    <w:p w14:paraId="1101AD9F" w14:textId="77777777" w:rsidR="00FD0C72" w:rsidRPr="00FD0C72" w:rsidRDefault="00FD0C72" w:rsidP="00FD0C72">
      <w:pPr>
        <w:pStyle w:val="af1"/>
        <w:numPr>
          <w:ilvl w:val="0"/>
          <w:numId w:val="33"/>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сравнения,</w:t>
      </w:r>
    </w:p>
    <w:p w14:paraId="086E693C" w14:textId="77777777" w:rsidR="00FD0C72" w:rsidRPr="00FD0C72" w:rsidRDefault="00FD0C72" w:rsidP="00FD0C72">
      <w:pPr>
        <w:pStyle w:val="af1"/>
        <w:numPr>
          <w:ilvl w:val="0"/>
          <w:numId w:val="33"/>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цитаты,</w:t>
      </w:r>
    </w:p>
    <w:p w14:paraId="0EC7C651" w14:textId="77777777" w:rsidR="00FD0C72" w:rsidRPr="00FD0C72" w:rsidRDefault="00FD0C72" w:rsidP="00FD0C72">
      <w:pPr>
        <w:pStyle w:val="af1"/>
        <w:numPr>
          <w:ilvl w:val="0"/>
          <w:numId w:val="33"/>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открытия,</w:t>
      </w:r>
    </w:p>
    <w:p w14:paraId="210FC8A6" w14:textId="77777777" w:rsidR="00FD0C72" w:rsidRPr="00FD0C72" w:rsidRDefault="00FD0C72" w:rsidP="00FD0C72">
      <w:pPr>
        <w:pStyle w:val="af1"/>
        <w:numPr>
          <w:ilvl w:val="0"/>
          <w:numId w:val="33"/>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статистика,</w:t>
      </w:r>
    </w:p>
    <w:p w14:paraId="75915D1F" w14:textId="77777777" w:rsidR="00FD0C72" w:rsidRPr="00FD0C72" w:rsidRDefault="00FD0C72" w:rsidP="00FD0C72">
      <w:pPr>
        <w:pStyle w:val="af1"/>
        <w:numPr>
          <w:ilvl w:val="0"/>
          <w:numId w:val="33"/>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графики,</w:t>
      </w:r>
    </w:p>
    <w:p w14:paraId="64AE5FC7" w14:textId="77777777" w:rsidR="00FD0C72" w:rsidRPr="00FD0C72" w:rsidRDefault="00FD0C72" w:rsidP="00FD0C72">
      <w:pPr>
        <w:pStyle w:val="af1"/>
        <w:numPr>
          <w:ilvl w:val="0"/>
          <w:numId w:val="33"/>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аудио и видеоматериалы,</w:t>
      </w:r>
    </w:p>
    <w:p w14:paraId="109D3654" w14:textId="77777777" w:rsidR="00FD0C72" w:rsidRPr="00FD0C72" w:rsidRDefault="00FD0C72" w:rsidP="00FD0C72">
      <w:pPr>
        <w:pStyle w:val="af1"/>
        <w:numPr>
          <w:ilvl w:val="0"/>
          <w:numId w:val="33"/>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sz w:val="28"/>
          <w:szCs w:val="28"/>
        </w:rPr>
        <w:t>экспертные оценки.</w:t>
      </w:r>
    </w:p>
    <w:p w14:paraId="7A39F09B" w14:textId="77777777" w:rsidR="00FD0C72" w:rsidRPr="00FD0C72" w:rsidRDefault="00FD0C72" w:rsidP="00FD0C72">
      <w:pPr>
        <w:pStyle w:val="af1"/>
        <w:numPr>
          <w:ilvl w:val="0"/>
          <w:numId w:val="30"/>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b/>
          <w:bCs/>
          <w:i/>
          <w:iCs/>
          <w:sz w:val="28"/>
          <w:szCs w:val="28"/>
        </w:rPr>
        <w:t>Пятый шаг – планирование вступления</w:t>
      </w:r>
    </w:p>
    <w:p w14:paraId="1BD05E13" w14:textId="77777777" w:rsidR="00FD0C72" w:rsidRPr="00FD0C72" w:rsidRDefault="00FD0C72" w:rsidP="00FD0C72">
      <w:pPr>
        <w:pStyle w:val="af1"/>
        <w:spacing w:beforeAutospacing="0" w:after="120" w:afterAutospacing="0"/>
        <w:rPr>
          <w:rFonts w:ascii="Times New Roman" w:hAnsi="Times New Roman"/>
          <w:sz w:val="28"/>
          <w:szCs w:val="28"/>
        </w:rPr>
      </w:pPr>
      <w:r w:rsidRPr="00FD0C72">
        <w:rPr>
          <w:rFonts w:ascii="Times New Roman" w:hAnsi="Times New Roman"/>
          <w:sz w:val="28"/>
          <w:szCs w:val="28"/>
        </w:rPr>
        <w:t>Необходимо:</w:t>
      </w:r>
    </w:p>
    <w:p w14:paraId="23B5CACF" w14:textId="77777777" w:rsidR="00FD0C72" w:rsidRPr="00FD0C72" w:rsidRDefault="00FD0C72" w:rsidP="00FD0C72">
      <w:pPr>
        <w:pStyle w:val="af1"/>
        <w:numPr>
          <w:ilvl w:val="0"/>
          <w:numId w:val="3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представиться (имя, должность, организация);</w:t>
      </w:r>
    </w:p>
    <w:p w14:paraId="10321AC1" w14:textId="77777777" w:rsidR="00FD0C72" w:rsidRPr="00FD0C72" w:rsidRDefault="00FD0C72" w:rsidP="00FD0C72">
      <w:pPr>
        <w:pStyle w:val="af1"/>
        <w:numPr>
          <w:ilvl w:val="0"/>
          <w:numId w:val="3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сказать, сколько будет длиться Ваша презентация;</w:t>
      </w:r>
    </w:p>
    <w:p w14:paraId="6D391063" w14:textId="77777777" w:rsidR="00FD0C72" w:rsidRPr="00FD0C72" w:rsidRDefault="00FD0C72" w:rsidP="00FD0C72">
      <w:pPr>
        <w:pStyle w:val="af1"/>
        <w:numPr>
          <w:ilvl w:val="0"/>
          <w:numId w:val="3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договориться о том, когда можно задавать вопросы – во время презентации или после;</w:t>
      </w:r>
    </w:p>
    <w:p w14:paraId="4136A199" w14:textId="77777777" w:rsidR="00FD0C72" w:rsidRPr="00FD0C72" w:rsidRDefault="00FD0C72" w:rsidP="00FD0C72">
      <w:pPr>
        <w:pStyle w:val="af1"/>
        <w:numPr>
          <w:ilvl w:val="0"/>
          <w:numId w:val="3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представить тему Вашей презентации;</w:t>
      </w:r>
    </w:p>
    <w:p w14:paraId="67E23954" w14:textId="77777777" w:rsidR="00FD0C72" w:rsidRPr="00FD0C72" w:rsidRDefault="00FD0C72" w:rsidP="00FD0C72">
      <w:pPr>
        <w:pStyle w:val="af1"/>
        <w:numPr>
          <w:ilvl w:val="0"/>
          <w:numId w:val="34"/>
        </w:numPr>
        <w:tabs>
          <w:tab w:val="clear" w:pos="709"/>
        </w:tabs>
        <w:spacing w:beforeAutospacing="0" w:after="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установить доверительные отношения со слушателями;</w:t>
      </w:r>
    </w:p>
    <w:p w14:paraId="6CBE480B" w14:textId="77777777" w:rsidR="00FD0C72" w:rsidRPr="00FD0C72" w:rsidRDefault="00FD0C72" w:rsidP="00FD0C72">
      <w:pPr>
        <w:pStyle w:val="af1"/>
        <w:numPr>
          <w:ilvl w:val="0"/>
          <w:numId w:val="34"/>
        </w:numPr>
        <w:tabs>
          <w:tab w:val="clear" w:pos="709"/>
        </w:tabs>
        <w:spacing w:beforeAutospacing="0" w:after="120" w:afterAutospacing="0" w:line="240" w:lineRule="auto"/>
        <w:ind w:left="0" w:firstLine="0"/>
        <w:jc w:val="both"/>
        <w:rPr>
          <w:rFonts w:ascii="Times New Roman" w:hAnsi="Times New Roman"/>
          <w:sz w:val="28"/>
          <w:szCs w:val="28"/>
        </w:rPr>
      </w:pPr>
      <w:r w:rsidRPr="00FD0C72">
        <w:rPr>
          <w:rFonts w:ascii="Times New Roman" w:hAnsi="Times New Roman"/>
          <w:sz w:val="28"/>
          <w:szCs w:val="28"/>
        </w:rPr>
        <w:t>заставить аудиторию слушать Вашу презентацию.</w:t>
      </w:r>
    </w:p>
    <w:p w14:paraId="5ADEC9DA" w14:textId="77777777" w:rsidR="00FD0C72" w:rsidRPr="00FD0C72" w:rsidRDefault="00FD0C72" w:rsidP="00FD0C72">
      <w:pPr>
        <w:pStyle w:val="af1"/>
        <w:numPr>
          <w:ilvl w:val="0"/>
          <w:numId w:val="30"/>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b/>
          <w:bCs/>
          <w:i/>
          <w:iCs/>
          <w:sz w:val="28"/>
          <w:szCs w:val="28"/>
        </w:rPr>
        <w:t>Шестой шаг – логика и переходы</w:t>
      </w:r>
    </w:p>
    <w:p w14:paraId="2FF293C7" w14:textId="77777777" w:rsidR="00FD0C72" w:rsidRPr="00FD0C72" w:rsidRDefault="00FD0C72" w:rsidP="00FD0C72">
      <w:pPr>
        <w:pStyle w:val="af1"/>
        <w:spacing w:beforeAutospacing="0" w:after="120" w:afterAutospacing="0"/>
        <w:rPr>
          <w:rFonts w:ascii="Times New Roman" w:hAnsi="Times New Roman"/>
          <w:sz w:val="28"/>
          <w:szCs w:val="28"/>
        </w:rPr>
      </w:pPr>
      <w:r w:rsidRPr="00FD0C72">
        <w:rPr>
          <w:rFonts w:ascii="Times New Roman" w:hAnsi="Times New Roman"/>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081BFC22" w14:textId="77777777" w:rsidR="00FD0C72" w:rsidRPr="00FD0C72" w:rsidRDefault="00FD0C72" w:rsidP="00FD0C72">
      <w:pPr>
        <w:pStyle w:val="af1"/>
        <w:numPr>
          <w:ilvl w:val="0"/>
          <w:numId w:val="35"/>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от вступления к основной части презентации,</w:t>
      </w:r>
    </w:p>
    <w:p w14:paraId="34A458BA" w14:textId="77777777" w:rsidR="00FD0C72" w:rsidRPr="00FD0C72" w:rsidRDefault="00FD0C72" w:rsidP="00FD0C72">
      <w:pPr>
        <w:pStyle w:val="af1"/>
        <w:numPr>
          <w:ilvl w:val="0"/>
          <w:numId w:val="35"/>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от одной основной идеи к другой,</w:t>
      </w:r>
    </w:p>
    <w:p w14:paraId="1FECB023" w14:textId="77777777" w:rsidR="00FD0C72" w:rsidRPr="00FD0C72" w:rsidRDefault="00FD0C72" w:rsidP="00FD0C72">
      <w:pPr>
        <w:pStyle w:val="af1"/>
        <w:numPr>
          <w:ilvl w:val="0"/>
          <w:numId w:val="35"/>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sz w:val="28"/>
          <w:szCs w:val="28"/>
        </w:rPr>
        <w:t>от одного слайда к другому.</w:t>
      </w:r>
    </w:p>
    <w:p w14:paraId="562DFD04" w14:textId="77777777" w:rsidR="00FD0C72" w:rsidRPr="00FD0C72" w:rsidRDefault="00FD0C72" w:rsidP="00FD0C72">
      <w:pPr>
        <w:pStyle w:val="af1"/>
        <w:spacing w:beforeAutospacing="0" w:after="120" w:afterAutospacing="0"/>
        <w:jc w:val="both"/>
        <w:rPr>
          <w:rFonts w:ascii="Times New Roman" w:hAnsi="Times New Roman"/>
          <w:sz w:val="28"/>
          <w:szCs w:val="28"/>
        </w:rPr>
      </w:pPr>
      <w:r w:rsidRPr="00FD0C72">
        <w:rPr>
          <w:rFonts w:ascii="Times New Roman" w:hAnsi="Times New Roman"/>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3D50552D" w14:textId="77777777" w:rsidR="00FD0C72" w:rsidRPr="00FD0C72" w:rsidRDefault="00FD0C72" w:rsidP="00FD0C72">
      <w:pPr>
        <w:pStyle w:val="af1"/>
        <w:numPr>
          <w:ilvl w:val="0"/>
          <w:numId w:val="36"/>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использовать короткие фразы,</w:t>
      </w:r>
    </w:p>
    <w:p w14:paraId="4DE06734" w14:textId="77777777" w:rsidR="00FD0C72" w:rsidRPr="00FD0C72" w:rsidRDefault="00FD0C72" w:rsidP="00FD0C72">
      <w:pPr>
        <w:pStyle w:val="af1"/>
        <w:numPr>
          <w:ilvl w:val="0"/>
          <w:numId w:val="36"/>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найти привлекающее внимание высказывание,</w:t>
      </w:r>
    </w:p>
    <w:p w14:paraId="34E41726" w14:textId="77777777" w:rsidR="00FD0C72" w:rsidRPr="00FD0C72" w:rsidRDefault="00FD0C72" w:rsidP="00FD0C72">
      <w:pPr>
        <w:pStyle w:val="af1"/>
        <w:numPr>
          <w:ilvl w:val="0"/>
          <w:numId w:val="36"/>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привести актуальную статистику,</w:t>
      </w:r>
    </w:p>
    <w:p w14:paraId="2D58DDCE" w14:textId="77777777" w:rsidR="00FD0C72" w:rsidRPr="00FD0C72" w:rsidRDefault="00FD0C72" w:rsidP="00FD0C72">
      <w:pPr>
        <w:pStyle w:val="af1"/>
        <w:numPr>
          <w:ilvl w:val="0"/>
          <w:numId w:val="36"/>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использовать шутку или шокирующее заявление,</w:t>
      </w:r>
    </w:p>
    <w:p w14:paraId="4541E8E0" w14:textId="77777777" w:rsidR="00FD0C72" w:rsidRPr="00FD0C72" w:rsidRDefault="00FD0C72" w:rsidP="00FD0C72">
      <w:pPr>
        <w:pStyle w:val="af1"/>
        <w:numPr>
          <w:ilvl w:val="0"/>
          <w:numId w:val="36"/>
        </w:numPr>
        <w:tabs>
          <w:tab w:val="clear" w:pos="709"/>
        </w:tabs>
        <w:spacing w:beforeAutospacing="0" w:after="0" w:afterAutospacing="0" w:line="240" w:lineRule="auto"/>
        <w:ind w:left="0" w:firstLine="0"/>
        <w:rPr>
          <w:rFonts w:ascii="Times New Roman" w:hAnsi="Times New Roman"/>
          <w:sz w:val="28"/>
          <w:szCs w:val="28"/>
        </w:rPr>
      </w:pPr>
      <w:r w:rsidRPr="00FD0C72">
        <w:rPr>
          <w:rFonts w:ascii="Times New Roman" w:hAnsi="Times New Roman"/>
          <w:sz w:val="28"/>
          <w:szCs w:val="28"/>
        </w:rPr>
        <w:t>выдержать паузу,</w:t>
      </w:r>
    </w:p>
    <w:p w14:paraId="0C8FA654" w14:textId="77777777" w:rsidR="00FD0C72" w:rsidRPr="00FD0C72" w:rsidRDefault="00FD0C72" w:rsidP="00FD0C72">
      <w:pPr>
        <w:pStyle w:val="af1"/>
        <w:numPr>
          <w:ilvl w:val="0"/>
          <w:numId w:val="36"/>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sz w:val="28"/>
          <w:szCs w:val="28"/>
        </w:rPr>
        <w:t>изменить тон голоса.</w:t>
      </w:r>
    </w:p>
    <w:p w14:paraId="7DECACE5" w14:textId="77777777" w:rsidR="00FD0C72" w:rsidRPr="00FD0C72" w:rsidRDefault="00FD0C72" w:rsidP="00FD0C72">
      <w:pPr>
        <w:pStyle w:val="af1"/>
        <w:numPr>
          <w:ilvl w:val="0"/>
          <w:numId w:val="30"/>
        </w:numPr>
        <w:tabs>
          <w:tab w:val="clear" w:pos="709"/>
        </w:tabs>
        <w:spacing w:beforeAutospacing="0" w:after="120" w:afterAutospacing="0" w:line="240" w:lineRule="auto"/>
        <w:ind w:left="0" w:firstLine="0"/>
        <w:rPr>
          <w:rFonts w:ascii="Times New Roman" w:hAnsi="Times New Roman"/>
          <w:sz w:val="28"/>
          <w:szCs w:val="28"/>
        </w:rPr>
      </w:pPr>
      <w:r w:rsidRPr="00FD0C72">
        <w:rPr>
          <w:rFonts w:ascii="Times New Roman" w:hAnsi="Times New Roman"/>
          <w:b/>
          <w:bCs/>
          <w:i/>
          <w:iCs/>
          <w:sz w:val="28"/>
          <w:szCs w:val="28"/>
        </w:rPr>
        <w:t>Седьмой шаг – структура</w:t>
      </w:r>
    </w:p>
    <w:p w14:paraId="7BB1B8DC" w14:textId="77777777" w:rsidR="00FD0C72" w:rsidRPr="00FD0C72" w:rsidRDefault="00FD0C72" w:rsidP="00FD0C72">
      <w:pPr>
        <w:pStyle w:val="af1"/>
        <w:spacing w:beforeAutospacing="0" w:after="120" w:afterAutospacing="0"/>
        <w:jc w:val="both"/>
        <w:rPr>
          <w:rFonts w:ascii="Times New Roman" w:hAnsi="Times New Roman"/>
          <w:sz w:val="28"/>
          <w:szCs w:val="28"/>
        </w:rPr>
      </w:pPr>
      <w:r w:rsidRPr="00FD0C72">
        <w:rPr>
          <w:rFonts w:ascii="Times New Roman" w:hAnsi="Times New Roman"/>
          <w:sz w:val="28"/>
          <w:szCs w:val="28"/>
        </w:rPr>
        <w:lastRenderedPageBreak/>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6C0DD0DF" w14:textId="77777777" w:rsidR="00FD0C72" w:rsidRPr="00FD0C72" w:rsidRDefault="00FD0C72" w:rsidP="00FD0C72">
      <w:pPr>
        <w:pStyle w:val="af1"/>
        <w:spacing w:beforeAutospacing="0" w:after="120" w:afterAutospacing="0"/>
        <w:jc w:val="both"/>
        <w:rPr>
          <w:rFonts w:ascii="Times New Roman" w:hAnsi="Times New Roman"/>
          <w:b/>
          <w:bCs/>
          <w:i/>
          <w:iCs/>
          <w:sz w:val="28"/>
          <w:szCs w:val="28"/>
        </w:rPr>
      </w:pPr>
      <w:r w:rsidRPr="00FD0C72">
        <w:rPr>
          <w:rFonts w:ascii="Times New Roman" w:hAnsi="Times New Roman"/>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7194314D" w14:textId="77777777" w:rsidR="00FD0C72" w:rsidRPr="00FD0C72" w:rsidRDefault="00FD0C72" w:rsidP="00FD0C72">
      <w:pPr>
        <w:pStyle w:val="af1"/>
        <w:spacing w:before="280"/>
        <w:jc w:val="center"/>
        <w:rPr>
          <w:rFonts w:ascii="Times New Roman" w:hAnsi="Times New Roman"/>
          <w:b/>
          <w:bCs/>
          <w:sz w:val="28"/>
          <w:szCs w:val="28"/>
        </w:rPr>
      </w:pPr>
      <w:r w:rsidRPr="00FD0C72">
        <w:rPr>
          <w:rFonts w:ascii="Times New Roman" w:hAnsi="Times New Roman"/>
          <w:b/>
          <w:bCs/>
          <w:sz w:val="28"/>
          <w:szCs w:val="28"/>
        </w:rPr>
        <w:t>Методика организации ролевой игры</w:t>
      </w:r>
    </w:p>
    <w:p w14:paraId="5D343A53" w14:textId="77777777" w:rsidR="00FD0C72" w:rsidRPr="00FD0C72" w:rsidRDefault="00FD0C72" w:rsidP="00FD0C72">
      <w:pPr>
        <w:pStyle w:val="af1"/>
        <w:spacing w:beforeAutospacing="0" w:after="120" w:afterAutospacing="0"/>
        <w:jc w:val="both"/>
        <w:rPr>
          <w:rFonts w:ascii="Times New Roman" w:hAnsi="Times New Roman"/>
          <w:b/>
          <w:bCs/>
          <w:sz w:val="28"/>
          <w:szCs w:val="28"/>
        </w:rPr>
      </w:pPr>
      <w:r w:rsidRPr="00FD0C72">
        <w:rPr>
          <w:rFonts w:ascii="Times New Roman" w:hAnsi="Times New Roman"/>
          <w:b/>
          <w:bCs/>
          <w:sz w:val="28"/>
          <w:szCs w:val="28"/>
        </w:rPr>
        <w:t>Подготовка игры</w:t>
      </w:r>
    </w:p>
    <w:p w14:paraId="37AE7CF6" w14:textId="77777777" w:rsidR="00FD0C72" w:rsidRPr="00FD0C72" w:rsidRDefault="00FD0C72" w:rsidP="00FD0C72">
      <w:pPr>
        <w:pStyle w:val="af1"/>
        <w:spacing w:beforeAutospacing="0" w:after="120" w:afterAutospacing="0"/>
        <w:jc w:val="both"/>
        <w:rPr>
          <w:rFonts w:ascii="Times New Roman" w:hAnsi="Times New Roman"/>
          <w:sz w:val="28"/>
          <w:szCs w:val="28"/>
        </w:rPr>
      </w:pPr>
      <w:r w:rsidRPr="00FD0C72">
        <w:rPr>
          <w:rFonts w:ascii="Times New Roman" w:hAnsi="Times New Roman"/>
          <w:sz w:val="28"/>
          <w:szCs w:val="28"/>
        </w:rPr>
        <w:t xml:space="preserve">1. Преподаватель: </w:t>
      </w:r>
    </w:p>
    <w:p w14:paraId="3BFCB80B" w14:textId="77777777" w:rsidR="00FD0C72" w:rsidRPr="00FD0C72" w:rsidRDefault="00FD0C72" w:rsidP="00FD0C72">
      <w:pPr>
        <w:pStyle w:val="af1"/>
        <w:numPr>
          <w:ilvl w:val="0"/>
          <w:numId w:val="38"/>
        </w:numPr>
        <w:tabs>
          <w:tab w:val="clear" w:pos="709"/>
        </w:tabs>
        <w:spacing w:beforeAutospacing="0" w:after="120" w:afterAutospacing="0" w:line="240" w:lineRule="auto"/>
        <w:ind w:left="0"/>
        <w:jc w:val="both"/>
        <w:rPr>
          <w:rFonts w:ascii="Times New Roman" w:hAnsi="Times New Roman"/>
          <w:sz w:val="28"/>
          <w:szCs w:val="28"/>
        </w:rPr>
      </w:pPr>
      <w:r w:rsidRPr="00FD0C72">
        <w:rPr>
          <w:rFonts w:ascii="Times New Roman" w:hAnsi="Times New Roman"/>
          <w:sz w:val="28"/>
          <w:szCs w:val="28"/>
        </w:rPr>
        <w:t>определяет цель игры;</w:t>
      </w:r>
    </w:p>
    <w:p w14:paraId="692D4D31" w14:textId="77777777" w:rsidR="00FD0C72" w:rsidRPr="00FD0C72" w:rsidRDefault="00FD0C72" w:rsidP="00FD0C72">
      <w:pPr>
        <w:pStyle w:val="af1"/>
        <w:numPr>
          <w:ilvl w:val="0"/>
          <w:numId w:val="39"/>
        </w:numPr>
        <w:tabs>
          <w:tab w:val="clear" w:pos="709"/>
        </w:tabs>
        <w:spacing w:beforeAutospacing="0" w:after="0" w:afterAutospacing="0" w:line="240" w:lineRule="auto"/>
        <w:ind w:left="0"/>
        <w:jc w:val="both"/>
        <w:rPr>
          <w:rFonts w:ascii="Times New Roman" w:hAnsi="Times New Roman"/>
          <w:sz w:val="28"/>
          <w:szCs w:val="28"/>
        </w:rPr>
      </w:pPr>
      <w:r w:rsidRPr="00FD0C72">
        <w:rPr>
          <w:rFonts w:ascii="Times New Roman" w:hAnsi="Times New Roman"/>
          <w:sz w:val="28"/>
          <w:szCs w:val="28"/>
        </w:rPr>
        <w:t>объясняет ситуацию;</w:t>
      </w:r>
    </w:p>
    <w:p w14:paraId="09F750C8" w14:textId="77777777" w:rsidR="00FD0C72" w:rsidRPr="00FD0C72" w:rsidRDefault="00FD0C72" w:rsidP="00FD0C72">
      <w:pPr>
        <w:pStyle w:val="af1"/>
        <w:numPr>
          <w:ilvl w:val="0"/>
          <w:numId w:val="39"/>
        </w:numPr>
        <w:tabs>
          <w:tab w:val="clear" w:pos="709"/>
        </w:tabs>
        <w:spacing w:beforeAutospacing="0" w:after="0" w:afterAutospacing="0" w:line="240" w:lineRule="auto"/>
        <w:ind w:left="0"/>
        <w:jc w:val="both"/>
        <w:rPr>
          <w:rFonts w:ascii="Times New Roman" w:hAnsi="Times New Roman"/>
          <w:sz w:val="28"/>
          <w:szCs w:val="28"/>
        </w:rPr>
      </w:pPr>
      <w:r w:rsidRPr="00FD0C72">
        <w:rPr>
          <w:rFonts w:ascii="Times New Roman" w:hAnsi="Times New Roman"/>
          <w:sz w:val="28"/>
          <w:szCs w:val="28"/>
        </w:rPr>
        <w:t>устанавливает регламент игры;</w:t>
      </w:r>
    </w:p>
    <w:p w14:paraId="6FE2C56C" w14:textId="77777777" w:rsidR="00FD0C72" w:rsidRPr="00FD0C72" w:rsidRDefault="00FD0C72" w:rsidP="00FD0C72">
      <w:pPr>
        <w:pStyle w:val="af1"/>
        <w:numPr>
          <w:ilvl w:val="0"/>
          <w:numId w:val="39"/>
        </w:numPr>
        <w:tabs>
          <w:tab w:val="clear" w:pos="709"/>
        </w:tabs>
        <w:spacing w:beforeAutospacing="0" w:after="0" w:afterAutospacing="0" w:line="240" w:lineRule="auto"/>
        <w:ind w:left="0"/>
        <w:jc w:val="both"/>
        <w:rPr>
          <w:rFonts w:ascii="Times New Roman" w:hAnsi="Times New Roman"/>
          <w:sz w:val="28"/>
          <w:szCs w:val="28"/>
        </w:rPr>
      </w:pPr>
      <w:r w:rsidRPr="00FD0C72">
        <w:rPr>
          <w:rFonts w:ascii="Times New Roman" w:hAnsi="Times New Roman"/>
          <w:sz w:val="28"/>
          <w:szCs w:val="28"/>
        </w:rPr>
        <w:t>определяет условия игры;</w:t>
      </w:r>
    </w:p>
    <w:p w14:paraId="69BCA5FC" w14:textId="77777777" w:rsidR="00FD0C72" w:rsidRPr="00FD0C72" w:rsidRDefault="00FD0C72" w:rsidP="00FD0C72">
      <w:pPr>
        <w:pStyle w:val="af1"/>
        <w:numPr>
          <w:ilvl w:val="0"/>
          <w:numId w:val="39"/>
        </w:numPr>
        <w:tabs>
          <w:tab w:val="clear" w:pos="709"/>
        </w:tabs>
        <w:spacing w:beforeAutospacing="0" w:after="0" w:afterAutospacing="0" w:line="240" w:lineRule="auto"/>
        <w:ind w:left="0"/>
        <w:jc w:val="both"/>
        <w:rPr>
          <w:rFonts w:ascii="Times New Roman" w:hAnsi="Times New Roman"/>
          <w:sz w:val="28"/>
          <w:szCs w:val="28"/>
        </w:rPr>
      </w:pPr>
      <w:r w:rsidRPr="00FD0C72">
        <w:rPr>
          <w:rFonts w:ascii="Times New Roman" w:hAnsi="Times New Roman"/>
          <w:sz w:val="28"/>
          <w:szCs w:val="28"/>
        </w:rPr>
        <w:t>распределяет роли;</w:t>
      </w:r>
    </w:p>
    <w:p w14:paraId="0538A82A" w14:textId="77777777" w:rsidR="00FD0C72" w:rsidRPr="00FD0C72" w:rsidRDefault="00FD0C72" w:rsidP="00FD0C72">
      <w:pPr>
        <w:pStyle w:val="af1"/>
        <w:numPr>
          <w:ilvl w:val="0"/>
          <w:numId w:val="39"/>
        </w:numPr>
        <w:tabs>
          <w:tab w:val="clear" w:pos="709"/>
        </w:tabs>
        <w:spacing w:beforeAutospacing="0" w:after="0" w:afterAutospacing="0" w:line="240" w:lineRule="auto"/>
        <w:ind w:left="0"/>
        <w:jc w:val="both"/>
        <w:rPr>
          <w:rFonts w:ascii="Times New Roman" w:hAnsi="Times New Roman"/>
          <w:sz w:val="28"/>
          <w:szCs w:val="28"/>
        </w:rPr>
      </w:pPr>
      <w:r w:rsidRPr="00FD0C72">
        <w:rPr>
          <w:rFonts w:ascii="Times New Roman" w:hAnsi="Times New Roman"/>
          <w:sz w:val="28"/>
          <w:szCs w:val="28"/>
        </w:rPr>
        <w:t>дает задания по подготовке необходимых для игры исходных данных;</w:t>
      </w:r>
    </w:p>
    <w:p w14:paraId="69981125" w14:textId="77777777" w:rsidR="00FD0C72" w:rsidRPr="00FD0C72" w:rsidRDefault="00FD0C72" w:rsidP="00FD0C72">
      <w:pPr>
        <w:pStyle w:val="af1"/>
        <w:numPr>
          <w:ilvl w:val="0"/>
          <w:numId w:val="39"/>
        </w:numPr>
        <w:tabs>
          <w:tab w:val="clear" w:pos="709"/>
        </w:tabs>
        <w:spacing w:beforeAutospacing="0" w:after="0" w:afterAutospacing="0" w:line="240" w:lineRule="auto"/>
        <w:ind w:left="0"/>
        <w:jc w:val="both"/>
        <w:rPr>
          <w:rFonts w:ascii="Times New Roman" w:hAnsi="Times New Roman"/>
          <w:sz w:val="28"/>
          <w:szCs w:val="28"/>
        </w:rPr>
      </w:pPr>
      <w:r w:rsidRPr="00FD0C72">
        <w:rPr>
          <w:rFonts w:ascii="Times New Roman" w:hAnsi="Times New Roman"/>
          <w:sz w:val="28"/>
          <w:szCs w:val="28"/>
        </w:rPr>
        <w:t>разрабатывает сценарий ролевой игры;</w:t>
      </w:r>
    </w:p>
    <w:p w14:paraId="09D6B9FF" w14:textId="77777777" w:rsidR="00FD0C72" w:rsidRPr="00FD0C72" w:rsidRDefault="00FD0C72" w:rsidP="00FD0C72">
      <w:pPr>
        <w:pStyle w:val="af1"/>
        <w:numPr>
          <w:ilvl w:val="0"/>
          <w:numId w:val="39"/>
        </w:numPr>
        <w:tabs>
          <w:tab w:val="clear" w:pos="709"/>
        </w:tabs>
        <w:spacing w:beforeAutospacing="0" w:after="120" w:afterAutospacing="0" w:line="240" w:lineRule="auto"/>
        <w:ind w:left="0"/>
        <w:jc w:val="both"/>
        <w:rPr>
          <w:rFonts w:ascii="Times New Roman" w:hAnsi="Times New Roman"/>
          <w:sz w:val="28"/>
          <w:szCs w:val="28"/>
        </w:rPr>
      </w:pPr>
      <w:r w:rsidRPr="00FD0C72">
        <w:rPr>
          <w:rFonts w:ascii="Times New Roman" w:hAnsi="Times New Roman"/>
          <w:sz w:val="28"/>
          <w:szCs w:val="28"/>
        </w:rPr>
        <w:t>подводит итоги игры</w:t>
      </w:r>
    </w:p>
    <w:p w14:paraId="0DAA214A" w14:textId="77777777" w:rsidR="00FD0C72" w:rsidRPr="00FD0C72" w:rsidRDefault="00FD0C72" w:rsidP="00FD0C72">
      <w:pPr>
        <w:pStyle w:val="af1"/>
        <w:spacing w:beforeAutospacing="0" w:after="120" w:afterAutospacing="0"/>
        <w:jc w:val="both"/>
        <w:rPr>
          <w:rFonts w:ascii="Times New Roman" w:hAnsi="Times New Roman"/>
          <w:sz w:val="28"/>
          <w:szCs w:val="28"/>
        </w:rPr>
      </w:pPr>
      <w:r w:rsidRPr="00FD0C72">
        <w:rPr>
          <w:rFonts w:ascii="Times New Roman" w:hAnsi="Times New Roman"/>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52CBC975" w14:textId="77777777" w:rsidR="00FD0C72" w:rsidRPr="00FD0C72" w:rsidRDefault="00FD0C72" w:rsidP="00FD0C72">
      <w:pPr>
        <w:pStyle w:val="af1"/>
        <w:spacing w:beforeAutospacing="0" w:after="120" w:afterAutospacing="0"/>
        <w:jc w:val="both"/>
        <w:rPr>
          <w:rFonts w:ascii="Times New Roman" w:hAnsi="Times New Roman"/>
          <w:i/>
          <w:iCs/>
          <w:sz w:val="28"/>
          <w:szCs w:val="28"/>
        </w:rPr>
      </w:pPr>
      <w:r w:rsidRPr="00FD0C72">
        <w:rPr>
          <w:rFonts w:ascii="Times New Roman" w:hAnsi="Times New Roman"/>
          <w:sz w:val="28"/>
          <w:szCs w:val="28"/>
        </w:rPr>
        <w:t>2.Участники игры (студенты):</w:t>
      </w:r>
    </w:p>
    <w:p w14:paraId="6EFC6278" w14:textId="77777777" w:rsidR="00FD0C72" w:rsidRPr="00FD0C72" w:rsidRDefault="00FD0C72" w:rsidP="00FD0C72">
      <w:pPr>
        <w:pStyle w:val="af1"/>
        <w:numPr>
          <w:ilvl w:val="0"/>
          <w:numId w:val="40"/>
        </w:numPr>
        <w:tabs>
          <w:tab w:val="clear" w:pos="709"/>
        </w:tabs>
        <w:spacing w:beforeAutospacing="0" w:after="120" w:afterAutospacing="0" w:line="240" w:lineRule="auto"/>
        <w:ind w:left="0"/>
        <w:jc w:val="both"/>
        <w:rPr>
          <w:rFonts w:ascii="Times New Roman" w:hAnsi="Times New Roman"/>
          <w:sz w:val="28"/>
          <w:szCs w:val="28"/>
        </w:rPr>
      </w:pPr>
      <w:r w:rsidRPr="00FD0C72">
        <w:rPr>
          <w:rFonts w:ascii="Times New Roman" w:hAnsi="Times New Roman"/>
          <w:sz w:val="28"/>
          <w:szCs w:val="28"/>
        </w:rPr>
        <w:t>проводят самостоятельную подготовку к поведению игры.</w:t>
      </w:r>
    </w:p>
    <w:p w14:paraId="635A950C" w14:textId="77777777" w:rsidR="00FD0C72" w:rsidRPr="00FD0C72" w:rsidRDefault="00FD0C72" w:rsidP="00FD0C72">
      <w:pPr>
        <w:pStyle w:val="af1"/>
        <w:spacing w:beforeAutospacing="0" w:after="120" w:afterAutospacing="0"/>
        <w:jc w:val="both"/>
        <w:rPr>
          <w:rFonts w:ascii="Times New Roman" w:hAnsi="Times New Roman"/>
          <w:sz w:val="28"/>
          <w:szCs w:val="28"/>
        </w:rPr>
      </w:pPr>
      <w:r w:rsidRPr="00FD0C72">
        <w:rPr>
          <w:rFonts w:ascii="Times New Roman" w:hAnsi="Times New Roman"/>
          <w:sz w:val="28"/>
          <w:szCs w:val="28"/>
        </w:rPr>
        <w:t xml:space="preserve">Она может проходить как в аудитории, так и вне ее. При необходимости преподаватель проводит консультации. </w:t>
      </w:r>
    </w:p>
    <w:p w14:paraId="4E30E11E" w14:textId="1A419DBA" w:rsidR="00FD0C72" w:rsidRDefault="00B94330" w:rsidP="00B94330">
      <w:pPr>
        <w:pStyle w:val="10"/>
        <w:ind w:right="543"/>
        <w:jc w:val="center"/>
        <w:rPr>
          <w:rFonts w:ascii="Times New Roman" w:hAnsi="Times New Roman"/>
          <w:b/>
          <w:color w:val="000000"/>
          <w:sz w:val="28"/>
          <w:szCs w:val="28"/>
        </w:rPr>
      </w:pPr>
      <w:r>
        <w:rPr>
          <w:rFonts w:ascii="Times New Roman" w:hAnsi="Times New Roman"/>
          <w:b/>
          <w:color w:val="000000"/>
          <w:sz w:val="28"/>
          <w:szCs w:val="28"/>
        </w:rPr>
        <w:t>Организация дискуссии</w:t>
      </w:r>
    </w:p>
    <w:p w14:paraId="22FB8A47" w14:textId="77777777" w:rsidR="0043195E" w:rsidRPr="006946A0" w:rsidRDefault="0043195E" w:rsidP="0043195E">
      <w:pPr>
        <w:pStyle w:val="Pa3"/>
        <w:spacing w:line="360" w:lineRule="auto"/>
        <w:ind w:firstLine="540"/>
        <w:jc w:val="both"/>
        <w:rPr>
          <w:color w:val="000000"/>
          <w:sz w:val="28"/>
          <w:szCs w:val="28"/>
        </w:rPr>
      </w:pPr>
      <w:r w:rsidRPr="006946A0">
        <w:rPr>
          <w:color w:val="000000"/>
          <w:sz w:val="28"/>
          <w:szCs w:val="28"/>
        </w:rPr>
        <w:t>Каждая дискуссия обычно проходит три стадии разви</w:t>
      </w:r>
      <w:r w:rsidRPr="006946A0">
        <w:rPr>
          <w:color w:val="000000"/>
          <w:sz w:val="28"/>
          <w:szCs w:val="28"/>
        </w:rPr>
        <w:softHyphen/>
        <w:t>тия: ориентация, оценка, консолидация (завершение дискуссии).</w:t>
      </w:r>
    </w:p>
    <w:p w14:paraId="26F487F5" w14:textId="77777777" w:rsidR="0043195E" w:rsidRPr="006946A0" w:rsidRDefault="0043195E" w:rsidP="0043195E">
      <w:pPr>
        <w:pStyle w:val="Pa3"/>
        <w:spacing w:line="360" w:lineRule="auto"/>
        <w:ind w:firstLine="540"/>
        <w:jc w:val="both"/>
        <w:rPr>
          <w:color w:val="000000"/>
          <w:sz w:val="28"/>
          <w:szCs w:val="28"/>
        </w:rPr>
      </w:pPr>
      <w:r w:rsidRPr="006946A0">
        <w:rPr>
          <w:color w:val="000000"/>
          <w:sz w:val="28"/>
          <w:szCs w:val="28"/>
        </w:rPr>
        <w:t xml:space="preserve">На первой стадии происходит процесс «ориентации» и адаптации участников дискуссии к самой проблеме, друг к другу, общей атмосфере. </w:t>
      </w:r>
    </w:p>
    <w:p w14:paraId="0E108465" w14:textId="77777777" w:rsidR="0043195E" w:rsidRPr="006946A0" w:rsidRDefault="0043195E" w:rsidP="0043195E">
      <w:pPr>
        <w:pStyle w:val="Pa3"/>
        <w:spacing w:line="360" w:lineRule="auto"/>
        <w:ind w:firstLine="540"/>
        <w:jc w:val="both"/>
        <w:rPr>
          <w:color w:val="000000"/>
          <w:sz w:val="28"/>
          <w:szCs w:val="28"/>
        </w:rPr>
      </w:pPr>
      <w:r w:rsidRPr="006946A0">
        <w:rPr>
          <w:color w:val="000000"/>
          <w:sz w:val="28"/>
          <w:szCs w:val="28"/>
        </w:rPr>
        <w:t>Стадия «оценки» напоминает ситуацию сопоставле</w:t>
      </w:r>
      <w:r w:rsidRPr="006946A0">
        <w:rPr>
          <w:color w:val="000000"/>
          <w:sz w:val="28"/>
          <w:szCs w:val="28"/>
        </w:rPr>
        <w:softHyphen/>
        <w:t>ния информации, различных позиций, генерирования идей.</w:t>
      </w:r>
    </w:p>
    <w:p w14:paraId="2AB3C79F" w14:textId="77777777" w:rsidR="0043195E" w:rsidRPr="0043195E" w:rsidRDefault="0043195E" w:rsidP="0043195E">
      <w:pPr>
        <w:pStyle w:val="Pa3"/>
        <w:spacing w:line="360" w:lineRule="auto"/>
        <w:ind w:firstLine="540"/>
        <w:jc w:val="both"/>
        <w:rPr>
          <w:color w:val="000000"/>
          <w:sz w:val="28"/>
          <w:szCs w:val="28"/>
        </w:rPr>
      </w:pPr>
      <w:r w:rsidRPr="006946A0">
        <w:rPr>
          <w:color w:val="000000"/>
          <w:sz w:val="28"/>
          <w:szCs w:val="28"/>
        </w:rPr>
        <w:lastRenderedPageBreak/>
        <w:t>На последней стадии консолидации предполагается выработка единых или компромиссных решений, мнений и позиций.</w:t>
      </w:r>
    </w:p>
    <w:p w14:paraId="4DFDE9B1" w14:textId="77777777" w:rsidR="0043195E" w:rsidRPr="006946A0" w:rsidRDefault="0043195E" w:rsidP="0043195E">
      <w:pPr>
        <w:autoSpaceDE w:val="0"/>
        <w:autoSpaceDN w:val="0"/>
        <w:adjustRightInd w:val="0"/>
        <w:jc w:val="both"/>
        <w:rPr>
          <w:b/>
          <w:bCs/>
          <w:color w:val="000000"/>
          <w:sz w:val="28"/>
          <w:szCs w:val="28"/>
        </w:rPr>
      </w:pPr>
      <w:r w:rsidRPr="006946A0">
        <w:rPr>
          <w:b/>
          <w:bCs/>
          <w:color w:val="000000"/>
          <w:sz w:val="28"/>
          <w:szCs w:val="28"/>
        </w:rPr>
        <w:t xml:space="preserve">Этап 1. Ориентация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6"/>
        <w:gridCol w:w="17"/>
        <w:gridCol w:w="4529"/>
        <w:gridCol w:w="34"/>
      </w:tblGrid>
      <w:tr w:rsidR="0043195E" w:rsidRPr="000B434E" w14:paraId="56F01F8B" w14:textId="77777777" w:rsidTr="007E41D7">
        <w:trPr>
          <w:trHeight w:val="158"/>
        </w:trPr>
        <w:tc>
          <w:tcPr>
            <w:tcW w:w="9126" w:type="dxa"/>
            <w:gridSpan w:val="4"/>
            <w:shd w:val="clear" w:color="auto" w:fill="auto"/>
          </w:tcPr>
          <w:p w14:paraId="20FAF75B" w14:textId="77777777" w:rsidR="0043195E" w:rsidRPr="000B434E" w:rsidRDefault="0043195E" w:rsidP="007E41D7">
            <w:pPr>
              <w:autoSpaceDE w:val="0"/>
              <w:autoSpaceDN w:val="0"/>
              <w:adjustRightInd w:val="0"/>
              <w:jc w:val="both"/>
              <w:rPr>
                <w:i/>
                <w:iCs/>
                <w:color w:val="000000"/>
                <w:u w:val="single"/>
              </w:rPr>
            </w:pPr>
            <w:r w:rsidRPr="000B434E">
              <w:rPr>
                <w:b/>
                <w:bCs/>
                <w:color w:val="000000"/>
              </w:rPr>
              <w:t>По отношению к проблеме</w:t>
            </w:r>
          </w:p>
        </w:tc>
      </w:tr>
      <w:tr w:rsidR="0043195E" w:rsidRPr="000B434E" w14:paraId="5F3A3131" w14:textId="77777777" w:rsidTr="007E41D7">
        <w:trPr>
          <w:trHeight w:val="158"/>
        </w:trPr>
        <w:tc>
          <w:tcPr>
            <w:tcW w:w="4563" w:type="dxa"/>
            <w:gridSpan w:val="2"/>
            <w:shd w:val="clear" w:color="auto" w:fill="auto"/>
          </w:tcPr>
          <w:p w14:paraId="54F70E42" w14:textId="77777777" w:rsidR="0043195E" w:rsidRPr="000B434E" w:rsidRDefault="0043195E" w:rsidP="007E41D7">
            <w:pPr>
              <w:autoSpaceDE w:val="0"/>
              <w:autoSpaceDN w:val="0"/>
              <w:adjustRightInd w:val="0"/>
              <w:jc w:val="both"/>
              <w:rPr>
                <w:color w:val="000000"/>
              </w:rPr>
            </w:pPr>
            <w:r w:rsidRPr="000B434E">
              <w:rPr>
                <w:i/>
                <w:iCs/>
                <w:color w:val="000000"/>
                <w:u w:val="single"/>
              </w:rPr>
              <w:t>Задачи</w:t>
            </w:r>
          </w:p>
        </w:tc>
        <w:tc>
          <w:tcPr>
            <w:tcW w:w="4563" w:type="dxa"/>
            <w:gridSpan w:val="2"/>
            <w:shd w:val="clear" w:color="auto" w:fill="auto"/>
          </w:tcPr>
          <w:p w14:paraId="24EACFFF" w14:textId="77777777" w:rsidR="0043195E" w:rsidRPr="000B434E" w:rsidRDefault="0043195E" w:rsidP="007E41D7">
            <w:pPr>
              <w:autoSpaceDE w:val="0"/>
              <w:autoSpaceDN w:val="0"/>
              <w:adjustRightInd w:val="0"/>
              <w:jc w:val="both"/>
              <w:rPr>
                <w:color w:val="000000"/>
              </w:rPr>
            </w:pPr>
            <w:r w:rsidRPr="000B434E">
              <w:rPr>
                <w:i/>
                <w:iCs/>
                <w:color w:val="000000"/>
                <w:u w:val="single"/>
              </w:rPr>
              <w:t>Средства</w:t>
            </w:r>
          </w:p>
        </w:tc>
      </w:tr>
      <w:tr w:rsidR="0043195E" w:rsidRPr="000B434E" w14:paraId="67D96B81" w14:textId="77777777" w:rsidTr="007E41D7">
        <w:trPr>
          <w:trHeight w:val="573"/>
        </w:trPr>
        <w:tc>
          <w:tcPr>
            <w:tcW w:w="4563" w:type="dxa"/>
            <w:gridSpan w:val="2"/>
            <w:shd w:val="clear" w:color="auto" w:fill="auto"/>
          </w:tcPr>
          <w:p w14:paraId="567E108C"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Сформулировать цель и тему дискуссии </w:t>
            </w:r>
          </w:p>
        </w:tc>
        <w:tc>
          <w:tcPr>
            <w:tcW w:w="4563" w:type="dxa"/>
            <w:gridSpan w:val="2"/>
            <w:shd w:val="clear" w:color="auto" w:fill="auto"/>
          </w:tcPr>
          <w:p w14:paraId="3D4DAC57"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Объяснить, что обсуждается, зачем нужная дискуссия в данной ситуации, в какой степени следует решить проблему </w:t>
            </w:r>
          </w:p>
        </w:tc>
      </w:tr>
      <w:tr w:rsidR="0043195E" w:rsidRPr="000B434E" w14:paraId="45F19979" w14:textId="77777777" w:rsidTr="007E41D7">
        <w:trPr>
          <w:trHeight w:val="435"/>
        </w:trPr>
        <w:tc>
          <w:tcPr>
            <w:tcW w:w="4563" w:type="dxa"/>
            <w:gridSpan w:val="2"/>
            <w:shd w:val="clear" w:color="auto" w:fill="auto"/>
          </w:tcPr>
          <w:p w14:paraId="1AFE3544"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Установить регламент дискуссии </w:t>
            </w:r>
          </w:p>
        </w:tc>
        <w:tc>
          <w:tcPr>
            <w:tcW w:w="4563" w:type="dxa"/>
            <w:gridSpan w:val="2"/>
            <w:shd w:val="clear" w:color="auto" w:fill="auto"/>
          </w:tcPr>
          <w:p w14:paraId="254E3FC8"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Объявить участникам о временных границах дискуссии, порядок и длительность перерывов </w:t>
            </w:r>
          </w:p>
        </w:tc>
      </w:tr>
      <w:tr w:rsidR="0043195E" w:rsidRPr="000B434E" w14:paraId="43E0D33F" w14:textId="77777777" w:rsidTr="007E41D7">
        <w:trPr>
          <w:trHeight w:val="297"/>
        </w:trPr>
        <w:tc>
          <w:tcPr>
            <w:tcW w:w="4563" w:type="dxa"/>
            <w:gridSpan w:val="2"/>
            <w:shd w:val="clear" w:color="auto" w:fill="auto"/>
          </w:tcPr>
          <w:p w14:paraId="60998B2D"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Заинтересовать участников, создать необходимую мотивацию </w:t>
            </w:r>
          </w:p>
        </w:tc>
        <w:tc>
          <w:tcPr>
            <w:tcW w:w="4563" w:type="dxa"/>
            <w:gridSpan w:val="2"/>
            <w:shd w:val="clear" w:color="auto" w:fill="auto"/>
          </w:tcPr>
          <w:p w14:paraId="7D7D1D7A"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Изложить проблему в виде противоречия, показать ее значимость </w:t>
            </w:r>
          </w:p>
        </w:tc>
      </w:tr>
      <w:tr w:rsidR="0043195E" w:rsidRPr="000B434E" w14:paraId="6F1C0BA9" w14:textId="77777777" w:rsidTr="007E41D7">
        <w:trPr>
          <w:trHeight w:val="297"/>
        </w:trPr>
        <w:tc>
          <w:tcPr>
            <w:tcW w:w="4563" w:type="dxa"/>
            <w:gridSpan w:val="2"/>
            <w:shd w:val="clear" w:color="auto" w:fill="auto"/>
          </w:tcPr>
          <w:p w14:paraId="2314F087"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Добиться однозначного понимания проблемы всеми участниками </w:t>
            </w:r>
          </w:p>
        </w:tc>
        <w:tc>
          <w:tcPr>
            <w:tcW w:w="4563" w:type="dxa"/>
            <w:gridSpan w:val="2"/>
            <w:shd w:val="clear" w:color="auto" w:fill="auto"/>
          </w:tcPr>
          <w:p w14:paraId="755C404F"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Задать контрольные вопросы участникам </w:t>
            </w:r>
          </w:p>
        </w:tc>
      </w:tr>
      <w:tr w:rsidR="0043195E" w:rsidRPr="000B434E" w14:paraId="4BE4E797" w14:textId="77777777" w:rsidTr="007E41D7">
        <w:trPr>
          <w:trHeight w:val="297"/>
        </w:trPr>
        <w:tc>
          <w:tcPr>
            <w:tcW w:w="9126" w:type="dxa"/>
            <w:gridSpan w:val="4"/>
            <w:shd w:val="clear" w:color="auto" w:fill="auto"/>
          </w:tcPr>
          <w:p w14:paraId="21F84111" w14:textId="77777777" w:rsidR="0043195E" w:rsidRPr="000B434E" w:rsidRDefault="0043195E" w:rsidP="007E41D7">
            <w:pPr>
              <w:autoSpaceDE w:val="0"/>
              <w:autoSpaceDN w:val="0"/>
              <w:adjustRightInd w:val="0"/>
              <w:jc w:val="both"/>
              <w:rPr>
                <w:i/>
                <w:iCs/>
                <w:color w:val="000000"/>
                <w:u w:val="single"/>
              </w:rPr>
            </w:pPr>
            <w:r w:rsidRPr="000B434E">
              <w:rPr>
                <w:b/>
                <w:bCs/>
                <w:color w:val="000000"/>
              </w:rPr>
              <w:t xml:space="preserve"> По отношению к группе </w:t>
            </w:r>
          </w:p>
        </w:tc>
      </w:tr>
      <w:tr w:rsidR="0043195E" w:rsidRPr="000B434E" w14:paraId="3132C078" w14:textId="77777777" w:rsidTr="007E41D7">
        <w:trPr>
          <w:trHeight w:val="297"/>
        </w:trPr>
        <w:tc>
          <w:tcPr>
            <w:tcW w:w="4563" w:type="dxa"/>
            <w:gridSpan w:val="2"/>
            <w:shd w:val="clear" w:color="auto" w:fill="auto"/>
          </w:tcPr>
          <w:p w14:paraId="27957176" w14:textId="77777777" w:rsidR="0043195E" w:rsidRPr="000B434E" w:rsidRDefault="0043195E" w:rsidP="007E41D7">
            <w:pPr>
              <w:autoSpaceDE w:val="0"/>
              <w:autoSpaceDN w:val="0"/>
              <w:adjustRightInd w:val="0"/>
              <w:jc w:val="both"/>
              <w:rPr>
                <w:color w:val="000000"/>
              </w:rPr>
            </w:pPr>
            <w:r w:rsidRPr="000B434E">
              <w:rPr>
                <w:i/>
                <w:iCs/>
                <w:color w:val="000000"/>
                <w:u w:val="single"/>
              </w:rPr>
              <w:t>Задачи</w:t>
            </w:r>
          </w:p>
        </w:tc>
        <w:tc>
          <w:tcPr>
            <w:tcW w:w="4563" w:type="dxa"/>
            <w:gridSpan w:val="2"/>
            <w:shd w:val="clear" w:color="auto" w:fill="auto"/>
          </w:tcPr>
          <w:p w14:paraId="2B2E7B09" w14:textId="77777777" w:rsidR="0043195E" w:rsidRPr="000B434E" w:rsidRDefault="0043195E" w:rsidP="007E41D7">
            <w:pPr>
              <w:autoSpaceDE w:val="0"/>
              <w:autoSpaceDN w:val="0"/>
              <w:adjustRightInd w:val="0"/>
              <w:jc w:val="both"/>
              <w:rPr>
                <w:color w:val="000000"/>
              </w:rPr>
            </w:pPr>
            <w:r w:rsidRPr="000B434E">
              <w:rPr>
                <w:i/>
                <w:iCs/>
                <w:color w:val="000000"/>
                <w:u w:val="single"/>
              </w:rPr>
              <w:t>Средства</w:t>
            </w:r>
          </w:p>
        </w:tc>
      </w:tr>
      <w:tr w:rsidR="0043195E" w:rsidRPr="000B434E" w14:paraId="710CDB1B" w14:textId="77777777" w:rsidTr="007E41D7">
        <w:trPr>
          <w:trHeight w:val="297"/>
        </w:trPr>
        <w:tc>
          <w:tcPr>
            <w:tcW w:w="4563" w:type="dxa"/>
            <w:gridSpan w:val="2"/>
            <w:shd w:val="clear" w:color="auto" w:fill="auto"/>
          </w:tcPr>
          <w:p w14:paraId="030E77EA"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Познакомить участников, если они не знакомы </w:t>
            </w:r>
          </w:p>
        </w:tc>
        <w:tc>
          <w:tcPr>
            <w:tcW w:w="4563" w:type="dxa"/>
            <w:gridSpan w:val="2"/>
            <w:shd w:val="clear" w:color="auto" w:fill="auto"/>
          </w:tcPr>
          <w:p w14:paraId="5D1B07F3"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Попросить представиться, предложить задать вопросы друг другу </w:t>
            </w:r>
          </w:p>
        </w:tc>
      </w:tr>
      <w:tr w:rsidR="0043195E" w:rsidRPr="000B434E" w14:paraId="791CB3EE" w14:textId="77777777" w:rsidTr="007E41D7">
        <w:trPr>
          <w:trHeight w:val="297"/>
        </w:trPr>
        <w:tc>
          <w:tcPr>
            <w:tcW w:w="4563" w:type="dxa"/>
            <w:gridSpan w:val="2"/>
            <w:shd w:val="clear" w:color="auto" w:fill="auto"/>
          </w:tcPr>
          <w:p w14:paraId="153E85E2"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Ориентировать на совместное решение </w:t>
            </w:r>
          </w:p>
        </w:tc>
        <w:tc>
          <w:tcPr>
            <w:tcW w:w="4563" w:type="dxa"/>
            <w:gridSpan w:val="2"/>
            <w:shd w:val="clear" w:color="auto" w:fill="auto"/>
          </w:tcPr>
          <w:p w14:paraId="1AA2F84F"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Сообщить о преимуществах группового решения </w:t>
            </w:r>
          </w:p>
        </w:tc>
      </w:tr>
      <w:tr w:rsidR="0043195E" w:rsidRPr="000B434E" w14:paraId="672FAE67" w14:textId="77777777" w:rsidTr="007E41D7">
        <w:trPr>
          <w:trHeight w:val="297"/>
        </w:trPr>
        <w:tc>
          <w:tcPr>
            <w:tcW w:w="4563" w:type="dxa"/>
            <w:gridSpan w:val="2"/>
            <w:shd w:val="clear" w:color="auto" w:fill="auto"/>
          </w:tcPr>
          <w:p w14:paraId="5D2FAB5E"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Создать доброжелательную деловую атмосферу </w:t>
            </w:r>
          </w:p>
        </w:tc>
        <w:tc>
          <w:tcPr>
            <w:tcW w:w="4563" w:type="dxa"/>
            <w:gridSpan w:val="2"/>
            <w:shd w:val="clear" w:color="auto" w:fill="auto"/>
          </w:tcPr>
          <w:p w14:paraId="08CE235F"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Демонстрировать образец своим поведением </w:t>
            </w:r>
          </w:p>
        </w:tc>
      </w:tr>
      <w:tr w:rsidR="0043195E" w:rsidRPr="000B434E" w14:paraId="358565B2" w14:textId="77777777" w:rsidTr="007E41D7">
        <w:trPr>
          <w:gridAfter w:val="1"/>
          <w:wAfter w:w="34" w:type="dxa"/>
          <w:trHeight w:val="158"/>
        </w:trPr>
        <w:tc>
          <w:tcPr>
            <w:tcW w:w="9092" w:type="dxa"/>
            <w:gridSpan w:val="3"/>
            <w:shd w:val="clear" w:color="auto" w:fill="auto"/>
          </w:tcPr>
          <w:p w14:paraId="2B429CC8" w14:textId="77777777" w:rsidR="0043195E" w:rsidRPr="000B434E" w:rsidRDefault="0043195E" w:rsidP="007E41D7">
            <w:pPr>
              <w:pStyle w:val="30"/>
              <w:jc w:val="both"/>
              <w:rPr>
                <w:i/>
                <w:iCs/>
                <w:color w:val="000000"/>
                <w:u w:val="single"/>
              </w:rPr>
            </w:pPr>
            <w:r w:rsidRPr="000B434E">
              <w:rPr>
                <w:b/>
                <w:bCs/>
                <w:color w:val="000000"/>
              </w:rPr>
              <w:t xml:space="preserve">По отношению к каждому участнику </w:t>
            </w:r>
          </w:p>
        </w:tc>
      </w:tr>
      <w:tr w:rsidR="0043195E" w:rsidRPr="000B434E" w14:paraId="1F9D38F8" w14:textId="77777777" w:rsidTr="007E41D7">
        <w:trPr>
          <w:gridAfter w:val="1"/>
          <w:wAfter w:w="34" w:type="dxa"/>
          <w:trHeight w:val="158"/>
        </w:trPr>
        <w:tc>
          <w:tcPr>
            <w:tcW w:w="4546" w:type="dxa"/>
            <w:shd w:val="clear" w:color="auto" w:fill="auto"/>
          </w:tcPr>
          <w:p w14:paraId="599B2A9D" w14:textId="77777777" w:rsidR="0043195E" w:rsidRPr="000B434E" w:rsidRDefault="0043195E" w:rsidP="007E41D7">
            <w:pPr>
              <w:pStyle w:val="30"/>
              <w:jc w:val="both"/>
              <w:rPr>
                <w:color w:val="000000"/>
              </w:rPr>
            </w:pPr>
            <w:r w:rsidRPr="000B434E">
              <w:rPr>
                <w:i/>
                <w:iCs/>
                <w:color w:val="000000"/>
                <w:u w:val="single"/>
              </w:rPr>
              <w:t>Задачи</w:t>
            </w:r>
          </w:p>
        </w:tc>
        <w:tc>
          <w:tcPr>
            <w:tcW w:w="4546" w:type="dxa"/>
            <w:gridSpan w:val="2"/>
            <w:shd w:val="clear" w:color="auto" w:fill="auto"/>
          </w:tcPr>
          <w:p w14:paraId="30BEB7C8" w14:textId="77777777" w:rsidR="0043195E" w:rsidRPr="000B434E" w:rsidRDefault="0043195E" w:rsidP="007E41D7">
            <w:pPr>
              <w:pStyle w:val="30"/>
              <w:jc w:val="both"/>
              <w:rPr>
                <w:color w:val="000000"/>
              </w:rPr>
            </w:pPr>
            <w:r w:rsidRPr="000B434E">
              <w:rPr>
                <w:i/>
                <w:iCs/>
                <w:color w:val="000000"/>
                <w:u w:val="single"/>
              </w:rPr>
              <w:t>Средства</w:t>
            </w:r>
          </w:p>
        </w:tc>
      </w:tr>
      <w:tr w:rsidR="0043195E" w:rsidRPr="000B434E" w14:paraId="24CA1F99" w14:textId="77777777" w:rsidTr="007E41D7">
        <w:trPr>
          <w:gridAfter w:val="1"/>
          <w:wAfter w:w="34" w:type="dxa"/>
          <w:trHeight w:val="435"/>
        </w:trPr>
        <w:tc>
          <w:tcPr>
            <w:tcW w:w="4546" w:type="dxa"/>
            <w:shd w:val="clear" w:color="auto" w:fill="auto"/>
          </w:tcPr>
          <w:p w14:paraId="6D9F363E" w14:textId="77777777" w:rsidR="0043195E" w:rsidRPr="000B434E" w:rsidRDefault="0043195E" w:rsidP="007E41D7">
            <w:pPr>
              <w:pStyle w:val="30"/>
              <w:ind w:firstLine="180"/>
              <w:jc w:val="both"/>
              <w:rPr>
                <w:color w:val="000000"/>
              </w:rPr>
            </w:pPr>
            <w:r w:rsidRPr="000B434E">
              <w:rPr>
                <w:color w:val="000000"/>
              </w:rPr>
              <w:t xml:space="preserve">Добиться, чтобы в работе приняли участие все </w:t>
            </w:r>
          </w:p>
        </w:tc>
        <w:tc>
          <w:tcPr>
            <w:tcW w:w="4546" w:type="dxa"/>
            <w:gridSpan w:val="2"/>
            <w:shd w:val="clear" w:color="auto" w:fill="auto"/>
          </w:tcPr>
          <w:p w14:paraId="0FF0D28D" w14:textId="77777777" w:rsidR="0043195E" w:rsidRPr="000B434E" w:rsidRDefault="0043195E" w:rsidP="007E41D7">
            <w:pPr>
              <w:pStyle w:val="30"/>
              <w:ind w:firstLine="217"/>
              <w:jc w:val="both"/>
              <w:rPr>
                <w:color w:val="000000"/>
              </w:rPr>
            </w:pPr>
            <w:r w:rsidRPr="000B434E">
              <w:rPr>
                <w:color w:val="000000"/>
              </w:rPr>
              <w:t xml:space="preserve">Можно установить порядок выступлений с обязательным высказыванием каждого </w:t>
            </w:r>
          </w:p>
        </w:tc>
      </w:tr>
      <w:tr w:rsidR="0043195E" w:rsidRPr="000B434E" w14:paraId="4F386F9B" w14:textId="77777777" w:rsidTr="007E41D7">
        <w:trPr>
          <w:gridAfter w:val="1"/>
          <w:wAfter w:w="34" w:type="dxa"/>
          <w:trHeight w:val="297"/>
        </w:trPr>
        <w:tc>
          <w:tcPr>
            <w:tcW w:w="4546" w:type="dxa"/>
            <w:shd w:val="clear" w:color="auto" w:fill="auto"/>
          </w:tcPr>
          <w:p w14:paraId="792B0925" w14:textId="77777777" w:rsidR="0043195E" w:rsidRPr="000B434E" w:rsidRDefault="0043195E" w:rsidP="007E41D7">
            <w:pPr>
              <w:pStyle w:val="30"/>
              <w:ind w:firstLine="180"/>
              <w:jc w:val="both"/>
              <w:rPr>
                <w:color w:val="000000"/>
              </w:rPr>
            </w:pPr>
            <w:r w:rsidRPr="000B434E">
              <w:rPr>
                <w:color w:val="000000"/>
              </w:rPr>
              <w:t xml:space="preserve">Активизировать пассивных </w:t>
            </w:r>
          </w:p>
        </w:tc>
        <w:tc>
          <w:tcPr>
            <w:tcW w:w="4546" w:type="dxa"/>
            <w:gridSpan w:val="2"/>
            <w:shd w:val="clear" w:color="auto" w:fill="auto"/>
          </w:tcPr>
          <w:p w14:paraId="030AC51C" w14:textId="77777777" w:rsidR="0043195E" w:rsidRPr="000B434E" w:rsidRDefault="0043195E" w:rsidP="007E41D7">
            <w:pPr>
              <w:pStyle w:val="30"/>
              <w:ind w:firstLine="217"/>
              <w:jc w:val="both"/>
              <w:rPr>
                <w:color w:val="000000"/>
              </w:rPr>
            </w:pPr>
            <w:r w:rsidRPr="000B434E">
              <w:rPr>
                <w:color w:val="000000"/>
              </w:rPr>
              <w:t xml:space="preserve">Обратиться с персональным вопросом </w:t>
            </w:r>
          </w:p>
        </w:tc>
      </w:tr>
      <w:tr w:rsidR="0043195E" w:rsidRPr="000B434E" w14:paraId="5F384214" w14:textId="77777777" w:rsidTr="007E41D7">
        <w:trPr>
          <w:gridAfter w:val="1"/>
          <w:wAfter w:w="34" w:type="dxa"/>
          <w:trHeight w:val="159"/>
        </w:trPr>
        <w:tc>
          <w:tcPr>
            <w:tcW w:w="4546" w:type="dxa"/>
            <w:shd w:val="clear" w:color="auto" w:fill="auto"/>
          </w:tcPr>
          <w:p w14:paraId="431E5C23" w14:textId="77777777" w:rsidR="0043195E" w:rsidRPr="000B434E" w:rsidRDefault="0043195E" w:rsidP="007E41D7">
            <w:pPr>
              <w:pStyle w:val="30"/>
              <w:ind w:firstLine="180"/>
              <w:jc w:val="both"/>
              <w:rPr>
                <w:color w:val="000000"/>
              </w:rPr>
            </w:pPr>
            <w:r w:rsidRPr="000B434E">
              <w:rPr>
                <w:color w:val="000000"/>
              </w:rPr>
              <w:t xml:space="preserve">Оказывать поддержку выступающим </w:t>
            </w:r>
          </w:p>
        </w:tc>
        <w:tc>
          <w:tcPr>
            <w:tcW w:w="4546" w:type="dxa"/>
            <w:gridSpan w:val="2"/>
            <w:shd w:val="clear" w:color="auto" w:fill="auto"/>
          </w:tcPr>
          <w:p w14:paraId="7EC1787D" w14:textId="77777777" w:rsidR="0043195E" w:rsidRPr="000B434E" w:rsidRDefault="0043195E" w:rsidP="007E41D7">
            <w:pPr>
              <w:pStyle w:val="30"/>
              <w:ind w:firstLine="217"/>
              <w:jc w:val="both"/>
              <w:rPr>
                <w:color w:val="000000"/>
              </w:rPr>
            </w:pPr>
            <w:r w:rsidRPr="000B434E">
              <w:rPr>
                <w:color w:val="000000"/>
              </w:rPr>
              <w:t xml:space="preserve">Внимательно выслушивать каждого </w:t>
            </w:r>
          </w:p>
        </w:tc>
      </w:tr>
    </w:tbl>
    <w:p w14:paraId="0C4BDE0C" w14:textId="77777777" w:rsidR="0043195E" w:rsidRPr="006946A0" w:rsidRDefault="0043195E" w:rsidP="0043195E">
      <w:pPr>
        <w:pStyle w:val="a9"/>
        <w:jc w:val="both"/>
        <w:rPr>
          <w:rFonts w:ascii="Times New Roman" w:hAnsi="Times New Roman"/>
          <w:b/>
          <w:bCs/>
          <w:color w:val="000000"/>
          <w:sz w:val="28"/>
          <w:szCs w:val="28"/>
        </w:rPr>
      </w:pPr>
      <w:r w:rsidRPr="006946A0">
        <w:rPr>
          <w:rFonts w:ascii="Times New Roman" w:hAnsi="Times New Roman"/>
          <w:b/>
          <w:bCs/>
          <w:color w:val="000000"/>
          <w:sz w:val="28"/>
          <w:szCs w:val="28"/>
        </w:rPr>
        <w:t xml:space="preserve">Этап 2. Оценка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1"/>
        <w:gridCol w:w="25"/>
        <w:gridCol w:w="4542"/>
        <w:gridCol w:w="24"/>
      </w:tblGrid>
      <w:tr w:rsidR="0043195E" w:rsidRPr="000B434E" w14:paraId="6485A01C" w14:textId="77777777" w:rsidTr="007E41D7">
        <w:trPr>
          <w:trHeight w:val="158"/>
        </w:trPr>
        <w:tc>
          <w:tcPr>
            <w:tcW w:w="9132" w:type="dxa"/>
            <w:gridSpan w:val="4"/>
            <w:shd w:val="clear" w:color="auto" w:fill="auto"/>
          </w:tcPr>
          <w:p w14:paraId="55923199" w14:textId="77777777" w:rsidR="0043195E" w:rsidRPr="000B434E" w:rsidRDefault="0043195E" w:rsidP="007E41D7">
            <w:pPr>
              <w:pStyle w:val="30"/>
              <w:jc w:val="both"/>
              <w:rPr>
                <w:i/>
                <w:iCs/>
                <w:color w:val="000000"/>
                <w:u w:val="single"/>
              </w:rPr>
            </w:pPr>
            <w:r w:rsidRPr="000B434E">
              <w:rPr>
                <w:b/>
                <w:bCs/>
                <w:color w:val="000000"/>
              </w:rPr>
              <w:t xml:space="preserve"> По отношению к проблеме</w:t>
            </w:r>
          </w:p>
        </w:tc>
      </w:tr>
      <w:tr w:rsidR="0043195E" w:rsidRPr="000B434E" w14:paraId="1042616B" w14:textId="77777777" w:rsidTr="007E41D7">
        <w:trPr>
          <w:trHeight w:val="158"/>
        </w:trPr>
        <w:tc>
          <w:tcPr>
            <w:tcW w:w="4566" w:type="dxa"/>
            <w:gridSpan w:val="2"/>
            <w:shd w:val="clear" w:color="auto" w:fill="auto"/>
          </w:tcPr>
          <w:p w14:paraId="755C30BA" w14:textId="77777777" w:rsidR="0043195E" w:rsidRPr="000B434E" w:rsidRDefault="0043195E" w:rsidP="007E41D7">
            <w:pPr>
              <w:pStyle w:val="30"/>
              <w:jc w:val="both"/>
              <w:rPr>
                <w:color w:val="000000"/>
              </w:rPr>
            </w:pPr>
            <w:r w:rsidRPr="000B434E">
              <w:rPr>
                <w:i/>
                <w:iCs/>
                <w:color w:val="000000"/>
                <w:u w:val="single"/>
              </w:rPr>
              <w:t>Задачи</w:t>
            </w:r>
          </w:p>
        </w:tc>
        <w:tc>
          <w:tcPr>
            <w:tcW w:w="4566" w:type="dxa"/>
            <w:gridSpan w:val="2"/>
            <w:shd w:val="clear" w:color="auto" w:fill="auto"/>
          </w:tcPr>
          <w:p w14:paraId="6CC6589D" w14:textId="77777777" w:rsidR="0043195E" w:rsidRPr="000B434E" w:rsidRDefault="0043195E" w:rsidP="007E41D7">
            <w:pPr>
              <w:pStyle w:val="30"/>
              <w:jc w:val="both"/>
              <w:rPr>
                <w:color w:val="000000"/>
              </w:rPr>
            </w:pPr>
            <w:r w:rsidRPr="000B434E">
              <w:rPr>
                <w:i/>
                <w:iCs/>
                <w:color w:val="000000"/>
                <w:u w:val="single"/>
              </w:rPr>
              <w:t>Средства</w:t>
            </w:r>
          </w:p>
        </w:tc>
      </w:tr>
      <w:tr w:rsidR="0043195E" w:rsidRPr="000B434E" w14:paraId="23CA18FC" w14:textId="77777777" w:rsidTr="007E41D7">
        <w:trPr>
          <w:trHeight w:val="297"/>
        </w:trPr>
        <w:tc>
          <w:tcPr>
            <w:tcW w:w="4566" w:type="dxa"/>
            <w:gridSpan w:val="2"/>
            <w:shd w:val="clear" w:color="auto" w:fill="auto"/>
          </w:tcPr>
          <w:p w14:paraId="5DA00C61" w14:textId="77777777" w:rsidR="0043195E" w:rsidRPr="000B434E" w:rsidRDefault="0043195E" w:rsidP="007E41D7">
            <w:pPr>
              <w:pStyle w:val="30"/>
              <w:ind w:firstLine="180"/>
              <w:jc w:val="both"/>
              <w:rPr>
                <w:color w:val="000000"/>
              </w:rPr>
            </w:pPr>
            <w:r w:rsidRPr="000B434E">
              <w:rPr>
                <w:color w:val="000000"/>
              </w:rPr>
              <w:t xml:space="preserve">Собрать максимум предложений, постараться осветить все аспекты </w:t>
            </w:r>
          </w:p>
        </w:tc>
        <w:tc>
          <w:tcPr>
            <w:tcW w:w="4566" w:type="dxa"/>
            <w:gridSpan w:val="2"/>
            <w:shd w:val="clear" w:color="auto" w:fill="auto"/>
          </w:tcPr>
          <w:p w14:paraId="6007BC27" w14:textId="77777777" w:rsidR="0043195E" w:rsidRPr="000B434E" w:rsidRDefault="0043195E" w:rsidP="007E41D7">
            <w:pPr>
              <w:pStyle w:val="30"/>
              <w:ind w:firstLine="217"/>
              <w:jc w:val="both"/>
              <w:rPr>
                <w:color w:val="000000"/>
              </w:rPr>
            </w:pPr>
            <w:r w:rsidRPr="000B434E">
              <w:rPr>
                <w:color w:val="000000"/>
              </w:rPr>
              <w:t xml:space="preserve">Выслушать всех. Свои предложения высказывать последним </w:t>
            </w:r>
          </w:p>
        </w:tc>
      </w:tr>
      <w:tr w:rsidR="0043195E" w:rsidRPr="000B434E" w14:paraId="6E878AA2" w14:textId="77777777" w:rsidTr="007E41D7">
        <w:trPr>
          <w:trHeight w:val="297"/>
        </w:trPr>
        <w:tc>
          <w:tcPr>
            <w:tcW w:w="4566" w:type="dxa"/>
            <w:gridSpan w:val="2"/>
            <w:shd w:val="clear" w:color="auto" w:fill="auto"/>
          </w:tcPr>
          <w:p w14:paraId="1B2D35D8" w14:textId="77777777" w:rsidR="0043195E" w:rsidRPr="000B434E" w:rsidRDefault="0043195E" w:rsidP="007E41D7">
            <w:pPr>
              <w:pStyle w:val="30"/>
              <w:ind w:firstLine="180"/>
              <w:jc w:val="both"/>
              <w:rPr>
                <w:color w:val="000000"/>
              </w:rPr>
            </w:pPr>
            <w:r w:rsidRPr="000B434E">
              <w:rPr>
                <w:color w:val="000000"/>
              </w:rPr>
              <w:t xml:space="preserve">Провести анализ собранных мнений </w:t>
            </w:r>
          </w:p>
        </w:tc>
        <w:tc>
          <w:tcPr>
            <w:tcW w:w="4566" w:type="dxa"/>
            <w:gridSpan w:val="2"/>
            <w:shd w:val="clear" w:color="auto" w:fill="auto"/>
          </w:tcPr>
          <w:p w14:paraId="30775F16" w14:textId="77777777" w:rsidR="0043195E" w:rsidRPr="000B434E" w:rsidRDefault="0043195E" w:rsidP="007E41D7">
            <w:pPr>
              <w:pStyle w:val="30"/>
              <w:ind w:firstLine="217"/>
              <w:jc w:val="both"/>
              <w:rPr>
                <w:color w:val="000000"/>
              </w:rPr>
            </w:pPr>
            <w:r w:rsidRPr="000B434E">
              <w:rPr>
                <w:color w:val="000000"/>
              </w:rPr>
              <w:t xml:space="preserve">Подвести частичные итоги, выделить основные положения </w:t>
            </w:r>
          </w:p>
        </w:tc>
      </w:tr>
      <w:tr w:rsidR="0043195E" w:rsidRPr="000B434E" w14:paraId="6D298DEA" w14:textId="77777777" w:rsidTr="007E41D7">
        <w:trPr>
          <w:trHeight w:val="435"/>
        </w:trPr>
        <w:tc>
          <w:tcPr>
            <w:tcW w:w="4566" w:type="dxa"/>
            <w:gridSpan w:val="2"/>
            <w:shd w:val="clear" w:color="auto" w:fill="auto"/>
          </w:tcPr>
          <w:p w14:paraId="60DE592B" w14:textId="77777777" w:rsidR="0043195E" w:rsidRPr="000B434E" w:rsidRDefault="0043195E" w:rsidP="007E41D7">
            <w:pPr>
              <w:pStyle w:val="30"/>
              <w:ind w:firstLine="180"/>
              <w:jc w:val="both"/>
              <w:rPr>
                <w:color w:val="000000"/>
              </w:rPr>
            </w:pPr>
            <w:r w:rsidRPr="000B434E">
              <w:rPr>
                <w:color w:val="000000"/>
              </w:rPr>
              <w:t xml:space="preserve">Держаться в рамках проблемы, не допускать повторов и отклонений </w:t>
            </w:r>
          </w:p>
        </w:tc>
        <w:tc>
          <w:tcPr>
            <w:tcW w:w="4566" w:type="dxa"/>
            <w:gridSpan w:val="2"/>
            <w:shd w:val="clear" w:color="auto" w:fill="auto"/>
          </w:tcPr>
          <w:p w14:paraId="4D0FAB40" w14:textId="77777777" w:rsidR="0043195E" w:rsidRPr="000B434E" w:rsidRDefault="0043195E" w:rsidP="007E41D7">
            <w:pPr>
              <w:pStyle w:val="30"/>
              <w:ind w:firstLine="217"/>
              <w:jc w:val="both"/>
              <w:rPr>
                <w:color w:val="000000"/>
              </w:rPr>
            </w:pPr>
            <w:r w:rsidRPr="000B434E">
              <w:rPr>
                <w:color w:val="000000"/>
              </w:rPr>
              <w:t xml:space="preserve">Тактично останавливать «отклоняющихся», напоминать о целях и задачах дискуссии </w:t>
            </w:r>
          </w:p>
        </w:tc>
      </w:tr>
      <w:tr w:rsidR="0043195E" w:rsidRPr="000B434E" w14:paraId="3106AB2E" w14:textId="77777777" w:rsidTr="007E41D7">
        <w:trPr>
          <w:trHeight w:val="435"/>
        </w:trPr>
        <w:tc>
          <w:tcPr>
            <w:tcW w:w="9132" w:type="dxa"/>
            <w:gridSpan w:val="4"/>
            <w:shd w:val="clear" w:color="auto" w:fill="auto"/>
          </w:tcPr>
          <w:p w14:paraId="6E3637C6" w14:textId="77777777" w:rsidR="0043195E" w:rsidRPr="000B434E" w:rsidRDefault="0043195E" w:rsidP="007E41D7">
            <w:pPr>
              <w:autoSpaceDE w:val="0"/>
              <w:autoSpaceDN w:val="0"/>
              <w:adjustRightInd w:val="0"/>
              <w:jc w:val="both"/>
              <w:rPr>
                <w:i/>
                <w:iCs/>
                <w:color w:val="000000"/>
                <w:u w:val="single"/>
              </w:rPr>
            </w:pPr>
            <w:r w:rsidRPr="000B434E">
              <w:rPr>
                <w:b/>
                <w:bCs/>
                <w:color w:val="000000"/>
              </w:rPr>
              <w:t>По отношению к группе</w:t>
            </w:r>
          </w:p>
        </w:tc>
      </w:tr>
      <w:tr w:rsidR="0043195E" w:rsidRPr="000B434E" w14:paraId="7746641A" w14:textId="77777777" w:rsidTr="007E41D7">
        <w:trPr>
          <w:trHeight w:val="435"/>
        </w:trPr>
        <w:tc>
          <w:tcPr>
            <w:tcW w:w="4566" w:type="dxa"/>
            <w:gridSpan w:val="2"/>
            <w:shd w:val="clear" w:color="auto" w:fill="auto"/>
          </w:tcPr>
          <w:p w14:paraId="67E1CE1D" w14:textId="77777777" w:rsidR="0043195E" w:rsidRPr="000B434E" w:rsidRDefault="0043195E" w:rsidP="007E41D7">
            <w:pPr>
              <w:autoSpaceDE w:val="0"/>
              <w:autoSpaceDN w:val="0"/>
              <w:adjustRightInd w:val="0"/>
              <w:jc w:val="both"/>
              <w:rPr>
                <w:color w:val="000000"/>
              </w:rPr>
            </w:pPr>
            <w:r w:rsidRPr="000B434E">
              <w:rPr>
                <w:i/>
                <w:iCs/>
                <w:color w:val="000000"/>
                <w:u w:val="single"/>
              </w:rPr>
              <w:t>Задачи</w:t>
            </w:r>
          </w:p>
        </w:tc>
        <w:tc>
          <w:tcPr>
            <w:tcW w:w="4566" w:type="dxa"/>
            <w:gridSpan w:val="2"/>
            <w:shd w:val="clear" w:color="auto" w:fill="auto"/>
          </w:tcPr>
          <w:p w14:paraId="5CAD1689" w14:textId="77777777" w:rsidR="0043195E" w:rsidRPr="000B434E" w:rsidRDefault="0043195E" w:rsidP="007E41D7">
            <w:pPr>
              <w:autoSpaceDE w:val="0"/>
              <w:autoSpaceDN w:val="0"/>
              <w:adjustRightInd w:val="0"/>
              <w:jc w:val="both"/>
              <w:rPr>
                <w:color w:val="000000"/>
              </w:rPr>
            </w:pPr>
            <w:r w:rsidRPr="000B434E">
              <w:rPr>
                <w:i/>
                <w:iCs/>
                <w:color w:val="000000"/>
                <w:u w:val="single"/>
              </w:rPr>
              <w:t>Средства</w:t>
            </w:r>
          </w:p>
        </w:tc>
      </w:tr>
      <w:tr w:rsidR="0043195E" w:rsidRPr="000B434E" w14:paraId="08BB858F" w14:textId="77777777" w:rsidTr="007E41D7">
        <w:trPr>
          <w:trHeight w:val="435"/>
        </w:trPr>
        <w:tc>
          <w:tcPr>
            <w:tcW w:w="4566" w:type="dxa"/>
            <w:gridSpan w:val="2"/>
            <w:shd w:val="clear" w:color="auto" w:fill="auto"/>
          </w:tcPr>
          <w:p w14:paraId="627B2D95"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Поддерживать высокий уровень активности группы </w:t>
            </w:r>
          </w:p>
        </w:tc>
        <w:tc>
          <w:tcPr>
            <w:tcW w:w="4566" w:type="dxa"/>
            <w:gridSpan w:val="2"/>
            <w:shd w:val="clear" w:color="auto" w:fill="auto"/>
          </w:tcPr>
          <w:p w14:paraId="2A909BF3"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Соблюдать равноправие в выступлениях – очередность и длительность </w:t>
            </w:r>
          </w:p>
        </w:tc>
      </w:tr>
      <w:tr w:rsidR="0043195E" w:rsidRPr="000B434E" w14:paraId="618BD67C" w14:textId="77777777" w:rsidTr="007E41D7">
        <w:trPr>
          <w:trHeight w:val="435"/>
        </w:trPr>
        <w:tc>
          <w:tcPr>
            <w:tcW w:w="4566" w:type="dxa"/>
            <w:gridSpan w:val="2"/>
            <w:shd w:val="clear" w:color="auto" w:fill="auto"/>
          </w:tcPr>
          <w:p w14:paraId="1CFF6EFB"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Поддерживать деловую атмосферу </w:t>
            </w:r>
          </w:p>
        </w:tc>
        <w:tc>
          <w:tcPr>
            <w:tcW w:w="4566" w:type="dxa"/>
            <w:gridSpan w:val="2"/>
            <w:shd w:val="clear" w:color="auto" w:fill="auto"/>
          </w:tcPr>
          <w:p w14:paraId="0E515739"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Требовать ясного изложения мыслей, уточнять неясные места. Больше слушать и меньше говорить самому </w:t>
            </w:r>
          </w:p>
        </w:tc>
      </w:tr>
      <w:tr w:rsidR="0043195E" w:rsidRPr="000B434E" w14:paraId="3E96EA38" w14:textId="77777777" w:rsidTr="007E41D7">
        <w:trPr>
          <w:trHeight w:val="435"/>
        </w:trPr>
        <w:tc>
          <w:tcPr>
            <w:tcW w:w="4566" w:type="dxa"/>
            <w:gridSpan w:val="2"/>
            <w:shd w:val="clear" w:color="auto" w:fill="auto"/>
          </w:tcPr>
          <w:p w14:paraId="4CB03667"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Не допускать личной конфронтации участников </w:t>
            </w:r>
          </w:p>
        </w:tc>
        <w:tc>
          <w:tcPr>
            <w:tcW w:w="4566" w:type="dxa"/>
            <w:gridSpan w:val="2"/>
            <w:shd w:val="clear" w:color="auto" w:fill="auto"/>
          </w:tcPr>
          <w:p w14:paraId="1F23E1B7"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Пресекать оценочные суждения, направленные на личные качества оппонента </w:t>
            </w:r>
          </w:p>
        </w:tc>
      </w:tr>
      <w:tr w:rsidR="0043195E" w:rsidRPr="000B434E" w14:paraId="4D716846" w14:textId="77777777" w:rsidTr="007E41D7">
        <w:trPr>
          <w:trHeight w:val="435"/>
        </w:trPr>
        <w:tc>
          <w:tcPr>
            <w:tcW w:w="4566" w:type="dxa"/>
            <w:gridSpan w:val="2"/>
            <w:shd w:val="clear" w:color="auto" w:fill="auto"/>
          </w:tcPr>
          <w:p w14:paraId="3EA43DC9" w14:textId="77777777" w:rsidR="0043195E" w:rsidRPr="000B434E" w:rsidRDefault="0043195E" w:rsidP="007E41D7">
            <w:pPr>
              <w:autoSpaceDE w:val="0"/>
              <w:autoSpaceDN w:val="0"/>
              <w:adjustRightInd w:val="0"/>
              <w:ind w:firstLine="180"/>
              <w:jc w:val="both"/>
              <w:rPr>
                <w:color w:val="000000"/>
              </w:rPr>
            </w:pPr>
            <w:r w:rsidRPr="000B434E">
              <w:rPr>
                <w:color w:val="000000"/>
              </w:rPr>
              <w:t xml:space="preserve">Поддерживать теплую, дружескую атмосферу </w:t>
            </w:r>
          </w:p>
        </w:tc>
        <w:tc>
          <w:tcPr>
            <w:tcW w:w="4566" w:type="dxa"/>
            <w:gridSpan w:val="2"/>
            <w:shd w:val="clear" w:color="auto" w:fill="auto"/>
          </w:tcPr>
          <w:p w14:paraId="3DE320E3" w14:textId="77777777" w:rsidR="0043195E" w:rsidRPr="000B434E" w:rsidRDefault="0043195E" w:rsidP="007E41D7">
            <w:pPr>
              <w:autoSpaceDE w:val="0"/>
              <w:autoSpaceDN w:val="0"/>
              <w:adjustRightInd w:val="0"/>
              <w:ind w:firstLine="217"/>
              <w:jc w:val="both"/>
              <w:rPr>
                <w:color w:val="000000"/>
              </w:rPr>
            </w:pPr>
            <w:r w:rsidRPr="000B434E">
              <w:rPr>
                <w:color w:val="000000"/>
              </w:rPr>
              <w:t xml:space="preserve">Использовать улыбку, поощрительные высказывания </w:t>
            </w:r>
          </w:p>
        </w:tc>
      </w:tr>
      <w:tr w:rsidR="0043195E" w:rsidRPr="000B434E" w14:paraId="0B84B244" w14:textId="77777777" w:rsidTr="007E41D7">
        <w:trPr>
          <w:gridAfter w:val="1"/>
          <w:wAfter w:w="24" w:type="dxa"/>
          <w:trHeight w:val="158"/>
        </w:trPr>
        <w:tc>
          <w:tcPr>
            <w:tcW w:w="9108" w:type="dxa"/>
            <w:gridSpan w:val="3"/>
            <w:shd w:val="clear" w:color="auto" w:fill="auto"/>
          </w:tcPr>
          <w:p w14:paraId="12BA2E08" w14:textId="77777777" w:rsidR="0043195E" w:rsidRPr="000B434E" w:rsidRDefault="0043195E" w:rsidP="007E41D7">
            <w:pPr>
              <w:pStyle w:val="30"/>
              <w:jc w:val="both"/>
              <w:rPr>
                <w:i/>
                <w:iCs/>
                <w:color w:val="000000"/>
                <w:u w:val="single"/>
              </w:rPr>
            </w:pPr>
            <w:r w:rsidRPr="000B434E">
              <w:rPr>
                <w:b/>
                <w:bCs/>
                <w:color w:val="000000"/>
              </w:rPr>
              <w:lastRenderedPageBreak/>
              <w:t>По отношению к каждому участнику</w:t>
            </w:r>
          </w:p>
        </w:tc>
      </w:tr>
      <w:tr w:rsidR="0043195E" w:rsidRPr="000B434E" w14:paraId="69C254CB" w14:textId="77777777" w:rsidTr="007E41D7">
        <w:trPr>
          <w:gridAfter w:val="1"/>
          <w:wAfter w:w="24" w:type="dxa"/>
          <w:trHeight w:val="158"/>
        </w:trPr>
        <w:tc>
          <w:tcPr>
            <w:tcW w:w="4541" w:type="dxa"/>
            <w:shd w:val="clear" w:color="auto" w:fill="auto"/>
          </w:tcPr>
          <w:p w14:paraId="7CB78782" w14:textId="77777777" w:rsidR="0043195E" w:rsidRPr="000B434E" w:rsidRDefault="0043195E" w:rsidP="007E41D7">
            <w:pPr>
              <w:pStyle w:val="30"/>
              <w:jc w:val="both"/>
              <w:rPr>
                <w:color w:val="000000"/>
              </w:rPr>
            </w:pPr>
            <w:r w:rsidRPr="000B434E">
              <w:rPr>
                <w:i/>
                <w:iCs/>
                <w:color w:val="000000"/>
                <w:u w:val="single"/>
              </w:rPr>
              <w:t>Задачи</w:t>
            </w:r>
          </w:p>
        </w:tc>
        <w:tc>
          <w:tcPr>
            <w:tcW w:w="4567" w:type="dxa"/>
            <w:gridSpan w:val="2"/>
            <w:shd w:val="clear" w:color="auto" w:fill="auto"/>
          </w:tcPr>
          <w:p w14:paraId="27D677E5" w14:textId="77777777" w:rsidR="0043195E" w:rsidRPr="000B434E" w:rsidRDefault="0043195E" w:rsidP="007E41D7">
            <w:pPr>
              <w:pStyle w:val="30"/>
              <w:jc w:val="both"/>
              <w:rPr>
                <w:color w:val="000000"/>
              </w:rPr>
            </w:pPr>
            <w:r w:rsidRPr="000B434E">
              <w:rPr>
                <w:i/>
                <w:iCs/>
                <w:color w:val="000000"/>
                <w:u w:val="single"/>
              </w:rPr>
              <w:t>Средства</w:t>
            </w:r>
          </w:p>
        </w:tc>
      </w:tr>
      <w:tr w:rsidR="0043195E" w:rsidRPr="000B434E" w14:paraId="48B76B1F" w14:textId="77777777" w:rsidTr="007E41D7">
        <w:trPr>
          <w:gridAfter w:val="1"/>
          <w:wAfter w:w="24" w:type="dxa"/>
          <w:trHeight w:val="297"/>
        </w:trPr>
        <w:tc>
          <w:tcPr>
            <w:tcW w:w="4541" w:type="dxa"/>
            <w:shd w:val="clear" w:color="auto" w:fill="auto"/>
          </w:tcPr>
          <w:p w14:paraId="5F3BF052" w14:textId="77777777" w:rsidR="0043195E" w:rsidRPr="000B434E" w:rsidRDefault="0043195E" w:rsidP="007E41D7">
            <w:pPr>
              <w:pStyle w:val="30"/>
              <w:ind w:firstLine="180"/>
              <w:jc w:val="both"/>
              <w:rPr>
                <w:color w:val="000000"/>
              </w:rPr>
            </w:pPr>
            <w:r w:rsidRPr="000B434E">
              <w:rPr>
                <w:color w:val="000000"/>
              </w:rPr>
              <w:t xml:space="preserve">Уделять максимум внимания мнению каждого участника </w:t>
            </w:r>
          </w:p>
        </w:tc>
        <w:tc>
          <w:tcPr>
            <w:tcW w:w="4567" w:type="dxa"/>
            <w:gridSpan w:val="2"/>
            <w:shd w:val="clear" w:color="auto" w:fill="auto"/>
          </w:tcPr>
          <w:p w14:paraId="197F6E4E" w14:textId="77777777" w:rsidR="0043195E" w:rsidRPr="000B434E" w:rsidRDefault="0043195E" w:rsidP="007E41D7">
            <w:pPr>
              <w:pStyle w:val="30"/>
              <w:ind w:firstLine="217"/>
              <w:jc w:val="both"/>
              <w:rPr>
                <w:color w:val="000000"/>
              </w:rPr>
            </w:pPr>
            <w:r w:rsidRPr="000B434E">
              <w:rPr>
                <w:color w:val="000000"/>
              </w:rPr>
              <w:t xml:space="preserve">Внимательно выслушивать каждого </w:t>
            </w:r>
          </w:p>
        </w:tc>
      </w:tr>
      <w:tr w:rsidR="0043195E" w:rsidRPr="000B434E" w14:paraId="4038DB81" w14:textId="77777777" w:rsidTr="007E41D7">
        <w:trPr>
          <w:gridAfter w:val="1"/>
          <w:wAfter w:w="24" w:type="dxa"/>
          <w:trHeight w:val="297"/>
        </w:trPr>
        <w:tc>
          <w:tcPr>
            <w:tcW w:w="4541" w:type="dxa"/>
            <w:shd w:val="clear" w:color="auto" w:fill="auto"/>
          </w:tcPr>
          <w:p w14:paraId="3F95545C" w14:textId="77777777" w:rsidR="0043195E" w:rsidRPr="000B434E" w:rsidRDefault="0043195E" w:rsidP="007E41D7">
            <w:pPr>
              <w:pStyle w:val="30"/>
              <w:ind w:firstLine="180"/>
              <w:jc w:val="both"/>
              <w:rPr>
                <w:color w:val="000000"/>
              </w:rPr>
            </w:pPr>
            <w:r w:rsidRPr="000B434E">
              <w:rPr>
                <w:color w:val="000000"/>
              </w:rPr>
              <w:t xml:space="preserve">Способствовать ясной аргументации </w:t>
            </w:r>
          </w:p>
        </w:tc>
        <w:tc>
          <w:tcPr>
            <w:tcW w:w="4567" w:type="dxa"/>
            <w:gridSpan w:val="2"/>
            <w:shd w:val="clear" w:color="auto" w:fill="auto"/>
          </w:tcPr>
          <w:p w14:paraId="5ED22DEE" w14:textId="77777777" w:rsidR="0043195E" w:rsidRPr="000B434E" w:rsidRDefault="0043195E" w:rsidP="007E41D7">
            <w:pPr>
              <w:pStyle w:val="30"/>
              <w:ind w:firstLine="217"/>
              <w:jc w:val="both"/>
              <w:rPr>
                <w:color w:val="000000"/>
              </w:rPr>
            </w:pPr>
            <w:r w:rsidRPr="000B434E">
              <w:rPr>
                <w:color w:val="000000"/>
              </w:rPr>
              <w:t xml:space="preserve">Уточнять неясные положения, просить объяснить свою точку зрения </w:t>
            </w:r>
          </w:p>
        </w:tc>
      </w:tr>
      <w:tr w:rsidR="0043195E" w:rsidRPr="000B434E" w14:paraId="377D313D" w14:textId="77777777" w:rsidTr="007E41D7">
        <w:trPr>
          <w:gridAfter w:val="1"/>
          <w:wAfter w:w="24" w:type="dxa"/>
          <w:trHeight w:val="297"/>
        </w:trPr>
        <w:tc>
          <w:tcPr>
            <w:tcW w:w="4541" w:type="dxa"/>
            <w:shd w:val="clear" w:color="auto" w:fill="auto"/>
          </w:tcPr>
          <w:p w14:paraId="6049A7BF" w14:textId="77777777" w:rsidR="0043195E" w:rsidRPr="000B434E" w:rsidRDefault="0043195E" w:rsidP="007E41D7">
            <w:pPr>
              <w:pStyle w:val="30"/>
              <w:ind w:firstLine="180"/>
              <w:jc w:val="both"/>
              <w:rPr>
                <w:color w:val="000000"/>
              </w:rPr>
            </w:pPr>
            <w:r w:rsidRPr="000B434E">
              <w:rPr>
                <w:color w:val="000000"/>
              </w:rPr>
              <w:t xml:space="preserve">Активизировать пассивных </w:t>
            </w:r>
          </w:p>
        </w:tc>
        <w:tc>
          <w:tcPr>
            <w:tcW w:w="4567" w:type="dxa"/>
            <w:gridSpan w:val="2"/>
            <w:shd w:val="clear" w:color="auto" w:fill="auto"/>
          </w:tcPr>
          <w:p w14:paraId="04B539F5" w14:textId="77777777" w:rsidR="0043195E" w:rsidRPr="000B434E" w:rsidRDefault="0043195E" w:rsidP="007E41D7">
            <w:pPr>
              <w:pStyle w:val="30"/>
              <w:ind w:firstLine="217"/>
              <w:jc w:val="both"/>
              <w:rPr>
                <w:color w:val="000000"/>
              </w:rPr>
            </w:pPr>
            <w:r w:rsidRPr="000B434E">
              <w:rPr>
                <w:color w:val="000000"/>
              </w:rPr>
              <w:t xml:space="preserve">Обратиться с вопросом, просьбой высказать свое мнение </w:t>
            </w:r>
          </w:p>
        </w:tc>
      </w:tr>
      <w:tr w:rsidR="0043195E" w:rsidRPr="000B434E" w14:paraId="703E310E" w14:textId="77777777" w:rsidTr="007E41D7">
        <w:trPr>
          <w:gridAfter w:val="1"/>
          <w:wAfter w:w="24" w:type="dxa"/>
          <w:trHeight w:val="297"/>
        </w:trPr>
        <w:tc>
          <w:tcPr>
            <w:tcW w:w="4541" w:type="dxa"/>
            <w:shd w:val="clear" w:color="auto" w:fill="auto"/>
          </w:tcPr>
          <w:p w14:paraId="58D6C4B4" w14:textId="77777777" w:rsidR="0043195E" w:rsidRPr="000B434E" w:rsidRDefault="0043195E" w:rsidP="007E41D7">
            <w:pPr>
              <w:pStyle w:val="30"/>
              <w:ind w:firstLine="180"/>
              <w:jc w:val="both"/>
              <w:rPr>
                <w:color w:val="000000"/>
              </w:rPr>
            </w:pPr>
            <w:r w:rsidRPr="000B434E">
              <w:rPr>
                <w:color w:val="000000"/>
              </w:rPr>
              <w:t xml:space="preserve">Сохранять беспристрастность </w:t>
            </w:r>
          </w:p>
        </w:tc>
        <w:tc>
          <w:tcPr>
            <w:tcW w:w="4567" w:type="dxa"/>
            <w:gridSpan w:val="2"/>
            <w:shd w:val="clear" w:color="auto" w:fill="auto"/>
          </w:tcPr>
          <w:p w14:paraId="42451B89" w14:textId="77777777" w:rsidR="0043195E" w:rsidRPr="000B434E" w:rsidRDefault="0043195E" w:rsidP="007E41D7">
            <w:pPr>
              <w:pStyle w:val="30"/>
              <w:ind w:firstLine="217"/>
              <w:jc w:val="both"/>
              <w:rPr>
                <w:color w:val="000000"/>
              </w:rPr>
            </w:pPr>
            <w:r w:rsidRPr="000B434E">
              <w:rPr>
                <w:color w:val="000000"/>
              </w:rPr>
              <w:t xml:space="preserve">Уделять равное внимание каждому, оказывать поддержку всем участникам </w:t>
            </w:r>
          </w:p>
        </w:tc>
      </w:tr>
    </w:tbl>
    <w:p w14:paraId="1CECE192" w14:textId="77777777" w:rsidR="0043195E" w:rsidRPr="006946A0" w:rsidRDefault="0043195E" w:rsidP="0043195E">
      <w:pPr>
        <w:pStyle w:val="6"/>
        <w:jc w:val="both"/>
        <w:rPr>
          <w:rFonts w:ascii="Times New Roman" w:hAnsi="Times New Roman"/>
          <w:b w:val="0"/>
          <w:bCs/>
          <w:color w:val="000000"/>
          <w:sz w:val="28"/>
          <w:szCs w:val="28"/>
        </w:rPr>
      </w:pPr>
      <w:r w:rsidRPr="006946A0">
        <w:rPr>
          <w:rFonts w:ascii="Times New Roman" w:hAnsi="Times New Roman"/>
          <w:b w:val="0"/>
          <w:bCs/>
          <w:color w:val="000000"/>
          <w:sz w:val="28"/>
          <w:szCs w:val="28"/>
        </w:rPr>
        <w:t xml:space="preserve">Этап 3. Завершение дискуссии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4"/>
        <w:gridCol w:w="19"/>
        <w:gridCol w:w="10"/>
        <w:gridCol w:w="4485"/>
        <w:gridCol w:w="58"/>
        <w:gridCol w:w="22"/>
      </w:tblGrid>
      <w:tr w:rsidR="0043195E" w:rsidRPr="000B434E" w14:paraId="11BBEFDE" w14:textId="77777777" w:rsidTr="007E41D7">
        <w:trPr>
          <w:trHeight w:val="158"/>
        </w:trPr>
        <w:tc>
          <w:tcPr>
            <w:tcW w:w="9108" w:type="dxa"/>
            <w:gridSpan w:val="6"/>
            <w:shd w:val="clear" w:color="auto" w:fill="auto"/>
          </w:tcPr>
          <w:p w14:paraId="46965EB4" w14:textId="77777777" w:rsidR="0043195E" w:rsidRPr="000B434E" w:rsidRDefault="0043195E" w:rsidP="007E41D7">
            <w:pPr>
              <w:pStyle w:val="30"/>
              <w:jc w:val="both"/>
              <w:rPr>
                <w:i/>
                <w:iCs/>
                <w:color w:val="000000"/>
                <w:u w:val="single"/>
              </w:rPr>
            </w:pPr>
            <w:r w:rsidRPr="000B434E">
              <w:rPr>
                <w:b/>
                <w:bCs/>
                <w:color w:val="000000"/>
              </w:rPr>
              <w:t>По отношению к проблеме</w:t>
            </w:r>
          </w:p>
        </w:tc>
      </w:tr>
      <w:tr w:rsidR="0043195E" w:rsidRPr="000B434E" w14:paraId="1CED0869" w14:textId="77777777" w:rsidTr="007E41D7">
        <w:trPr>
          <w:trHeight w:val="158"/>
        </w:trPr>
        <w:tc>
          <w:tcPr>
            <w:tcW w:w="4533" w:type="dxa"/>
            <w:gridSpan w:val="2"/>
            <w:shd w:val="clear" w:color="auto" w:fill="auto"/>
          </w:tcPr>
          <w:p w14:paraId="71EDCE45" w14:textId="77777777" w:rsidR="0043195E" w:rsidRPr="000B434E" w:rsidRDefault="0043195E" w:rsidP="007E41D7">
            <w:pPr>
              <w:pStyle w:val="30"/>
              <w:jc w:val="both"/>
              <w:rPr>
                <w:color w:val="000000"/>
              </w:rPr>
            </w:pPr>
            <w:r w:rsidRPr="000B434E">
              <w:rPr>
                <w:i/>
                <w:iCs/>
                <w:color w:val="000000"/>
                <w:u w:val="single"/>
              </w:rPr>
              <w:t>Задачи</w:t>
            </w:r>
          </w:p>
        </w:tc>
        <w:tc>
          <w:tcPr>
            <w:tcW w:w="4575" w:type="dxa"/>
            <w:gridSpan w:val="4"/>
            <w:shd w:val="clear" w:color="auto" w:fill="auto"/>
          </w:tcPr>
          <w:p w14:paraId="4B0F16DD" w14:textId="77777777" w:rsidR="0043195E" w:rsidRPr="000B434E" w:rsidRDefault="0043195E" w:rsidP="007E41D7">
            <w:pPr>
              <w:pStyle w:val="30"/>
              <w:jc w:val="both"/>
              <w:rPr>
                <w:color w:val="000000"/>
              </w:rPr>
            </w:pPr>
            <w:r w:rsidRPr="000B434E">
              <w:rPr>
                <w:i/>
                <w:iCs/>
                <w:color w:val="000000"/>
                <w:u w:val="single"/>
              </w:rPr>
              <w:t>Средства</w:t>
            </w:r>
          </w:p>
        </w:tc>
      </w:tr>
      <w:tr w:rsidR="0043195E" w:rsidRPr="000B434E" w14:paraId="08337BB4" w14:textId="77777777" w:rsidTr="007E41D7">
        <w:trPr>
          <w:trHeight w:val="297"/>
        </w:trPr>
        <w:tc>
          <w:tcPr>
            <w:tcW w:w="4533" w:type="dxa"/>
            <w:gridSpan w:val="2"/>
            <w:shd w:val="clear" w:color="auto" w:fill="auto"/>
          </w:tcPr>
          <w:p w14:paraId="4C685BBE" w14:textId="77777777" w:rsidR="0043195E" w:rsidRPr="000B434E" w:rsidRDefault="0043195E" w:rsidP="007E41D7">
            <w:pPr>
              <w:pStyle w:val="30"/>
              <w:ind w:firstLine="180"/>
              <w:jc w:val="both"/>
              <w:rPr>
                <w:color w:val="000000"/>
              </w:rPr>
            </w:pPr>
            <w:r w:rsidRPr="000B434E">
              <w:rPr>
                <w:color w:val="000000"/>
              </w:rPr>
              <w:t xml:space="preserve">Четкое и внятное подведение итогов </w:t>
            </w:r>
          </w:p>
        </w:tc>
        <w:tc>
          <w:tcPr>
            <w:tcW w:w="4575" w:type="dxa"/>
            <w:gridSpan w:val="4"/>
            <w:shd w:val="clear" w:color="auto" w:fill="auto"/>
          </w:tcPr>
          <w:p w14:paraId="5A945952" w14:textId="77777777" w:rsidR="0043195E" w:rsidRPr="000B434E" w:rsidRDefault="0043195E" w:rsidP="007E41D7">
            <w:pPr>
              <w:pStyle w:val="30"/>
              <w:ind w:firstLine="217"/>
              <w:jc w:val="both"/>
              <w:rPr>
                <w:color w:val="000000"/>
              </w:rPr>
            </w:pPr>
            <w:r w:rsidRPr="000B434E">
              <w:rPr>
                <w:color w:val="000000"/>
              </w:rPr>
              <w:t xml:space="preserve">Формулировка вывода, решения или спектра решений </w:t>
            </w:r>
          </w:p>
        </w:tc>
      </w:tr>
      <w:tr w:rsidR="0043195E" w:rsidRPr="000B434E" w14:paraId="3558370F" w14:textId="77777777" w:rsidTr="007E41D7">
        <w:trPr>
          <w:trHeight w:val="435"/>
        </w:trPr>
        <w:tc>
          <w:tcPr>
            <w:tcW w:w="4533" w:type="dxa"/>
            <w:gridSpan w:val="2"/>
            <w:shd w:val="clear" w:color="auto" w:fill="auto"/>
          </w:tcPr>
          <w:p w14:paraId="3A1D64DC" w14:textId="77777777" w:rsidR="0043195E" w:rsidRPr="000B434E" w:rsidRDefault="0043195E" w:rsidP="007E41D7">
            <w:pPr>
              <w:pStyle w:val="30"/>
              <w:ind w:firstLine="180"/>
              <w:jc w:val="both"/>
              <w:rPr>
                <w:color w:val="000000"/>
              </w:rPr>
            </w:pPr>
            <w:r w:rsidRPr="000B434E">
              <w:rPr>
                <w:color w:val="000000"/>
              </w:rPr>
              <w:t xml:space="preserve">Оценить эффективность групповой работы </w:t>
            </w:r>
          </w:p>
        </w:tc>
        <w:tc>
          <w:tcPr>
            <w:tcW w:w="4575" w:type="dxa"/>
            <w:gridSpan w:val="4"/>
            <w:shd w:val="clear" w:color="auto" w:fill="auto"/>
          </w:tcPr>
          <w:p w14:paraId="14B315CE" w14:textId="77777777" w:rsidR="0043195E" w:rsidRPr="000B434E" w:rsidRDefault="0043195E" w:rsidP="007E41D7">
            <w:pPr>
              <w:pStyle w:val="30"/>
              <w:ind w:firstLine="217"/>
              <w:jc w:val="both"/>
              <w:rPr>
                <w:color w:val="000000"/>
              </w:rPr>
            </w:pPr>
            <w:r w:rsidRPr="000B434E">
              <w:rPr>
                <w:color w:val="000000"/>
              </w:rPr>
              <w:t xml:space="preserve">Сравнить итог с поставленной целью. Если тема не исчерпана, предложить дискуссию в другой раз. </w:t>
            </w:r>
          </w:p>
        </w:tc>
      </w:tr>
      <w:tr w:rsidR="0043195E" w:rsidRPr="000B434E" w14:paraId="38679538" w14:textId="77777777" w:rsidTr="007E41D7">
        <w:trPr>
          <w:gridAfter w:val="1"/>
          <w:wAfter w:w="22" w:type="dxa"/>
          <w:trHeight w:val="158"/>
        </w:trPr>
        <w:tc>
          <w:tcPr>
            <w:tcW w:w="9086" w:type="dxa"/>
            <w:gridSpan w:val="5"/>
            <w:shd w:val="clear" w:color="auto" w:fill="auto"/>
          </w:tcPr>
          <w:p w14:paraId="14450F45" w14:textId="77777777" w:rsidR="0043195E" w:rsidRPr="000B434E" w:rsidRDefault="0043195E" w:rsidP="007E41D7">
            <w:pPr>
              <w:pStyle w:val="30"/>
              <w:jc w:val="both"/>
              <w:rPr>
                <w:i/>
                <w:iCs/>
                <w:color w:val="000000"/>
                <w:u w:val="single"/>
              </w:rPr>
            </w:pPr>
            <w:r w:rsidRPr="000B434E">
              <w:rPr>
                <w:b/>
                <w:bCs/>
                <w:color w:val="000000"/>
              </w:rPr>
              <w:t>По отношению к группе</w:t>
            </w:r>
          </w:p>
        </w:tc>
      </w:tr>
      <w:tr w:rsidR="0043195E" w:rsidRPr="000B434E" w14:paraId="5A0B4776" w14:textId="77777777" w:rsidTr="007E41D7">
        <w:trPr>
          <w:gridAfter w:val="1"/>
          <w:wAfter w:w="22" w:type="dxa"/>
          <w:trHeight w:val="158"/>
        </w:trPr>
        <w:tc>
          <w:tcPr>
            <w:tcW w:w="4543" w:type="dxa"/>
            <w:gridSpan w:val="3"/>
            <w:shd w:val="clear" w:color="auto" w:fill="auto"/>
          </w:tcPr>
          <w:p w14:paraId="78D4664C" w14:textId="77777777" w:rsidR="0043195E" w:rsidRPr="000B434E" w:rsidRDefault="0043195E" w:rsidP="007E41D7">
            <w:pPr>
              <w:pStyle w:val="30"/>
              <w:jc w:val="both"/>
              <w:rPr>
                <w:color w:val="000000"/>
              </w:rPr>
            </w:pPr>
            <w:r w:rsidRPr="000B434E">
              <w:rPr>
                <w:i/>
                <w:iCs/>
                <w:color w:val="000000"/>
                <w:u w:val="single"/>
              </w:rPr>
              <w:t>Задачи</w:t>
            </w:r>
          </w:p>
        </w:tc>
        <w:tc>
          <w:tcPr>
            <w:tcW w:w="4543" w:type="dxa"/>
            <w:gridSpan w:val="2"/>
            <w:shd w:val="clear" w:color="auto" w:fill="auto"/>
          </w:tcPr>
          <w:p w14:paraId="07657377" w14:textId="77777777" w:rsidR="0043195E" w:rsidRPr="000B434E" w:rsidRDefault="0043195E" w:rsidP="007E41D7">
            <w:pPr>
              <w:pStyle w:val="30"/>
              <w:jc w:val="both"/>
              <w:rPr>
                <w:color w:val="000000"/>
              </w:rPr>
            </w:pPr>
            <w:r w:rsidRPr="000B434E">
              <w:rPr>
                <w:i/>
                <w:iCs/>
                <w:color w:val="000000"/>
                <w:u w:val="single"/>
              </w:rPr>
              <w:t>Средства</w:t>
            </w:r>
          </w:p>
        </w:tc>
      </w:tr>
      <w:tr w:rsidR="0043195E" w:rsidRPr="000B434E" w14:paraId="320FBBE8" w14:textId="77777777" w:rsidTr="007E41D7">
        <w:trPr>
          <w:gridAfter w:val="1"/>
          <w:wAfter w:w="22" w:type="dxa"/>
          <w:trHeight w:val="573"/>
        </w:trPr>
        <w:tc>
          <w:tcPr>
            <w:tcW w:w="4543" w:type="dxa"/>
            <w:gridSpan w:val="3"/>
            <w:shd w:val="clear" w:color="auto" w:fill="auto"/>
          </w:tcPr>
          <w:p w14:paraId="7DC172A6" w14:textId="77777777" w:rsidR="0043195E" w:rsidRPr="000B434E" w:rsidRDefault="0043195E" w:rsidP="007E41D7">
            <w:pPr>
              <w:pStyle w:val="30"/>
              <w:ind w:firstLine="180"/>
              <w:jc w:val="both"/>
              <w:rPr>
                <w:color w:val="000000"/>
              </w:rPr>
            </w:pPr>
            <w:r w:rsidRPr="000B434E">
              <w:rPr>
                <w:color w:val="000000"/>
              </w:rPr>
              <w:t xml:space="preserve">Принятое решение должно быть групповым </w:t>
            </w:r>
          </w:p>
        </w:tc>
        <w:tc>
          <w:tcPr>
            <w:tcW w:w="4543" w:type="dxa"/>
            <w:gridSpan w:val="2"/>
            <w:shd w:val="clear" w:color="auto" w:fill="auto"/>
          </w:tcPr>
          <w:p w14:paraId="01584305" w14:textId="77777777" w:rsidR="0043195E" w:rsidRPr="000B434E" w:rsidRDefault="0043195E" w:rsidP="007E41D7">
            <w:pPr>
              <w:pStyle w:val="30"/>
              <w:ind w:firstLine="217"/>
              <w:jc w:val="both"/>
              <w:rPr>
                <w:color w:val="000000"/>
              </w:rPr>
            </w:pPr>
            <w:r w:rsidRPr="000B434E">
              <w:rPr>
                <w:color w:val="000000"/>
              </w:rPr>
              <w:t xml:space="preserve">При подведении итогов учесть по возможности мнения всех членов группы. Предложить обменяться оценками принятого группового решения. </w:t>
            </w:r>
          </w:p>
        </w:tc>
      </w:tr>
      <w:tr w:rsidR="0043195E" w:rsidRPr="000B434E" w14:paraId="6ED4DC48" w14:textId="77777777" w:rsidTr="007E41D7">
        <w:trPr>
          <w:gridAfter w:val="1"/>
          <w:wAfter w:w="22" w:type="dxa"/>
          <w:trHeight w:val="435"/>
        </w:trPr>
        <w:tc>
          <w:tcPr>
            <w:tcW w:w="4543" w:type="dxa"/>
            <w:gridSpan w:val="3"/>
            <w:shd w:val="clear" w:color="auto" w:fill="auto"/>
          </w:tcPr>
          <w:p w14:paraId="20A889C0" w14:textId="77777777" w:rsidR="0043195E" w:rsidRPr="000B434E" w:rsidRDefault="0043195E" w:rsidP="007E41D7">
            <w:pPr>
              <w:pStyle w:val="30"/>
              <w:ind w:firstLine="180"/>
              <w:jc w:val="both"/>
              <w:rPr>
                <w:color w:val="000000"/>
              </w:rPr>
            </w:pPr>
            <w:r w:rsidRPr="000B434E">
              <w:rPr>
                <w:color w:val="000000"/>
              </w:rPr>
              <w:t xml:space="preserve">Помочь группе прийти к согласованному мнению </w:t>
            </w:r>
          </w:p>
        </w:tc>
        <w:tc>
          <w:tcPr>
            <w:tcW w:w="4543" w:type="dxa"/>
            <w:gridSpan w:val="2"/>
            <w:shd w:val="clear" w:color="auto" w:fill="auto"/>
          </w:tcPr>
          <w:p w14:paraId="7CB96140" w14:textId="77777777" w:rsidR="0043195E" w:rsidRPr="000B434E" w:rsidRDefault="0043195E" w:rsidP="007E41D7">
            <w:pPr>
              <w:pStyle w:val="30"/>
              <w:ind w:firstLine="217"/>
              <w:jc w:val="both"/>
              <w:rPr>
                <w:color w:val="000000"/>
              </w:rPr>
            </w:pPr>
            <w:r w:rsidRPr="000B434E">
              <w:rPr>
                <w:color w:val="000000"/>
              </w:rPr>
              <w:t xml:space="preserve">Ориентировать вопросы на поиск сходства, обобщать полученные результаты </w:t>
            </w:r>
          </w:p>
        </w:tc>
      </w:tr>
      <w:tr w:rsidR="0043195E" w:rsidRPr="000B434E" w14:paraId="21B8D3F3" w14:textId="77777777" w:rsidTr="007E41D7">
        <w:trPr>
          <w:gridAfter w:val="1"/>
          <w:wAfter w:w="22" w:type="dxa"/>
          <w:trHeight w:val="435"/>
        </w:trPr>
        <w:tc>
          <w:tcPr>
            <w:tcW w:w="4543" w:type="dxa"/>
            <w:gridSpan w:val="3"/>
            <w:shd w:val="clear" w:color="auto" w:fill="auto"/>
          </w:tcPr>
          <w:p w14:paraId="77139A55" w14:textId="77777777" w:rsidR="0043195E" w:rsidRPr="000B434E" w:rsidRDefault="0043195E" w:rsidP="007E41D7">
            <w:pPr>
              <w:pStyle w:val="30"/>
              <w:ind w:firstLine="180"/>
              <w:jc w:val="both"/>
              <w:rPr>
                <w:color w:val="000000"/>
              </w:rPr>
            </w:pPr>
            <w:r w:rsidRPr="000B434E">
              <w:rPr>
                <w:color w:val="000000"/>
              </w:rPr>
              <w:t xml:space="preserve">Сохранять деловую доброжелательную атмосферу </w:t>
            </w:r>
          </w:p>
        </w:tc>
        <w:tc>
          <w:tcPr>
            <w:tcW w:w="4543" w:type="dxa"/>
            <w:gridSpan w:val="2"/>
            <w:shd w:val="clear" w:color="auto" w:fill="auto"/>
          </w:tcPr>
          <w:p w14:paraId="4614A989" w14:textId="77777777" w:rsidR="0043195E" w:rsidRPr="000B434E" w:rsidRDefault="0043195E" w:rsidP="007E41D7">
            <w:pPr>
              <w:pStyle w:val="30"/>
              <w:ind w:firstLine="217"/>
              <w:jc w:val="both"/>
              <w:rPr>
                <w:color w:val="000000"/>
              </w:rPr>
            </w:pPr>
            <w:r w:rsidRPr="000B434E">
              <w:rPr>
                <w:color w:val="000000"/>
              </w:rPr>
              <w:t xml:space="preserve">Подчеркнуть важность разнообразия предложений и подходов для нахождения оптимальной альтернативы </w:t>
            </w:r>
          </w:p>
        </w:tc>
      </w:tr>
      <w:tr w:rsidR="0043195E" w:rsidRPr="000B434E" w14:paraId="21E349E6" w14:textId="77777777" w:rsidTr="007E41D7">
        <w:trPr>
          <w:gridAfter w:val="2"/>
          <w:wAfter w:w="80" w:type="dxa"/>
          <w:trHeight w:val="158"/>
        </w:trPr>
        <w:tc>
          <w:tcPr>
            <w:tcW w:w="9028" w:type="dxa"/>
            <w:gridSpan w:val="4"/>
            <w:shd w:val="clear" w:color="auto" w:fill="auto"/>
          </w:tcPr>
          <w:p w14:paraId="4AA7C953" w14:textId="77777777" w:rsidR="0043195E" w:rsidRPr="000B434E" w:rsidRDefault="0043195E" w:rsidP="007E41D7">
            <w:pPr>
              <w:pStyle w:val="30"/>
              <w:jc w:val="both"/>
              <w:rPr>
                <w:i/>
                <w:iCs/>
                <w:color w:val="000000"/>
                <w:u w:val="single"/>
              </w:rPr>
            </w:pPr>
            <w:r w:rsidRPr="000B434E">
              <w:rPr>
                <w:b/>
                <w:bCs/>
                <w:color w:val="000000"/>
              </w:rPr>
              <w:t>По отношению к каждому участнику</w:t>
            </w:r>
          </w:p>
        </w:tc>
      </w:tr>
      <w:tr w:rsidR="0043195E" w:rsidRPr="000B434E" w14:paraId="3868E8C6" w14:textId="77777777" w:rsidTr="007E41D7">
        <w:trPr>
          <w:gridAfter w:val="2"/>
          <w:wAfter w:w="80" w:type="dxa"/>
          <w:trHeight w:val="158"/>
        </w:trPr>
        <w:tc>
          <w:tcPr>
            <w:tcW w:w="4514" w:type="dxa"/>
            <w:shd w:val="clear" w:color="auto" w:fill="auto"/>
          </w:tcPr>
          <w:p w14:paraId="2796C0BE" w14:textId="77777777" w:rsidR="0043195E" w:rsidRPr="000B434E" w:rsidRDefault="0043195E" w:rsidP="007E41D7">
            <w:pPr>
              <w:pStyle w:val="30"/>
              <w:jc w:val="both"/>
              <w:rPr>
                <w:color w:val="000000"/>
              </w:rPr>
            </w:pPr>
            <w:r w:rsidRPr="000B434E">
              <w:rPr>
                <w:i/>
                <w:iCs/>
                <w:color w:val="000000"/>
                <w:u w:val="single"/>
              </w:rPr>
              <w:t>Задачи</w:t>
            </w:r>
          </w:p>
        </w:tc>
        <w:tc>
          <w:tcPr>
            <w:tcW w:w="4514" w:type="dxa"/>
            <w:gridSpan w:val="3"/>
            <w:shd w:val="clear" w:color="auto" w:fill="auto"/>
          </w:tcPr>
          <w:p w14:paraId="5D6CF7BD" w14:textId="77777777" w:rsidR="0043195E" w:rsidRPr="000B434E" w:rsidRDefault="0043195E" w:rsidP="007E41D7">
            <w:pPr>
              <w:pStyle w:val="30"/>
              <w:jc w:val="both"/>
              <w:rPr>
                <w:color w:val="000000"/>
              </w:rPr>
            </w:pPr>
            <w:r w:rsidRPr="000B434E">
              <w:rPr>
                <w:i/>
                <w:iCs/>
                <w:color w:val="000000"/>
                <w:u w:val="single"/>
              </w:rPr>
              <w:t>Средства</w:t>
            </w:r>
          </w:p>
        </w:tc>
      </w:tr>
      <w:tr w:rsidR="0043195E" w:rsidRPr="000B434E" w14:paraId="6BA7148B" w14:textId="77777777" w:rsidTr="007E41D7">
        <w:trPr>
          <w:gridAfter w:val="2"/>
          <w:wAfter w:w="80" w:type="dxa"/>
          <w:trHeight w:val="573"/>
        </w:trPr>
        <w:tc>
          <w:tcPr>
            <w:tcW w:w="4514" w:type="dxa"/>
            <w:shd w:val="clear" w:color="auto" w:fill="auto"/>
          </w:tcPr>
          <w:p w14:paraId="2BB6C8FA" w14:textId="77777777" w:rsidR="0043195E" w:rsidRPr="000B434E" w:rsidRDefault="0043195E" w:rsidP="007E41D7">
            <w:pPr>
              <w:pStyle w:val="30"/>
              <w:ind w:firstLine="180"/>
              <w:jc w:val="both"/>
              <w:rPr>
                <w:color w:val="000000"/>
              </w:rPr>
            </w:pPr>
            <w:r w:rsidRPr="000B434E">
              <w:rPr>
                <w:color w:val="000000"/>
              </w:rPr>
              <w:t xml:space="preserve">Добиваться того, чтобы у всех (большинства) осталось чувство удовлетворения от участия в дискуссии </w:t>
            </w:r>
          </w:p>
        </w:tc>
        <w:tc>
          <w:tcPr>
            <w:tcW w:w="4514" w:type="dxa"/>
            <w:gridSpan w:val="3"/>
            <w:shd w:val="clear" w:color="auto" w:fill="auto"/>
          </w:tcPr>
          <w:p w14:paraId="1E48D884" w14:textId="77777777" w:rsidR="0043195E" w:rsidRPr="000B434E" w:rsidRDefault="0043195E" w:rsidP="007E41D7">
            <w:pPr>
              <w:pStyle w:val="30"/>
              <w:ind w:firstLine="217"/>
              <w:jc w:val="both"/>
              <w:rPr>
                <w:color w:val="000000"/>
              </w:rPr>
            </w:pPr>
            <w:r w:rsidRPr="000B434E">
              <w:rPr>
                <w:color w:val="000000"/>
              </w:rPr>
              <w:t xml:space="preserve">Подчеркнуть вклад каждого в общий итог. Не жалеть заслуженных похвал. Поблагодарить всех членов группы за участие в дискуссии </w:t>
            </w:r>
          </w:p>
        </w:tc>
      </w:tr>
    </w:tbl>
    <w:p w14:paraId="624C9EAB" w14:textId="0616D016" w:rsidR="00B94330" w:rsidRDefault="00B94330" w:rsidP="00B94330">
      <w:pPr>
        <w:pStyle w:val="10"/>
        <w:ind w:right="543"/>
        <w:jc w:val="both"/>
        <w:rPr>
          <w:rFonts w:ascii="Times New Roman" w:hAnsi="Times New Roman"/>
          <w:color w:val="000000"/>
          <w:sz w:val="28"/>
          <w:szCs w:val="28"/>
        </w:rPr>
      </w:pPr>
    </w:p>
    <w:p w14:paraId="34398009" w14:textId="62DFB1C3" w:rsidR="0043195E" w:rsidRDefault="0043195E" w:rsidP="0043195E">
      <w:pPr>
        <w:pStyle w:val="10"/>
        <w:ind w:right="543"/>
        <w:jc w:val="center"/>
        <w:rPr>
          <w:rFonts w:ascii="Times New Roman" w:hAnsi="Times New Roman"/>
          <w:b/>
          <w:color w:val="000000"/>
          <w:sz w:val="28"/>
          <w:szCs w:val="28"/>
        </w:rPr>
      </w:pPr>
      <w:r>
        <w:rPr>
          <w:rFonts w:ascii="Times New Roman" w:hAnsi="Times New Roman"/>
          <w:b/>
          <w:color w:val="000000"/>
          <w:sz w:val="28"/>
          <w:szCs w:val="28"/>
        </w:rPr>
        <w:t>Интервью</w:t>
      </w:r>
    </w:p>
    <w:p w14:paraId="549796E6"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Как и любое мероприятие, подготовка к проведению интервью состоит их</w:t>
      </w:r>
    </w:p>
    <w:p w14:paraId="5684D889"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трех этапов: подготовительного (в ходе которого определяется тема,</w:t>
      </w:r>
    </w:p>
    <w:p w14:paraId="4173D796"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продумывается ситуация, распределяются роли, подбираются и изучаются</w:t>
      </w:r>
    </w:p>
    <w:p w14:paraId="14226AD7"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дополнительные материалы по теме, выполняются – при необходимости –</w:t>
      </w:r>
    </w:p>
    <w:p w14:paraId="07696950"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лексические, грамматические, коммуникативные упражнения, разрабатываются</w:t>
      </w:r>
    </w:p>
    <w:p w14:paraId="71F9E62B"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критерии оценивания), основного (в ходе которого разыгрывается интервью в</w:t>
      </w:r>
    </w:p>
    <w:p w14:paraId="1B000419"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соответствии с заданными критериями и сюжетом), заключительного (в ходе</w:t>
      </w:r>
    </w:p>
    <w:p w14:paraId="6AA9EBF3"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которого осуществляется оценивание и анализ результатов, делаются выводы,</w:t>
      </w:r>
    </w:p>
    <w:p w14:paraId="13CDC450"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принимаются меры по корректировке неудачных моментов).</w:t>
      </w:r>
    </w:p>
    <w:p w14:paraId="57F0EE47"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 xml:space="preserve">Подготовительный этап. Тема интервью – </w:t>
      </w:r>
      <w:proofErr w:type="spellStart"/>
      <w:r w:rsidRPr="0043195E">
        <w:rPr>
          <w:rFonts w:ascii="Times New Roman" w:hAnsi="Times New Roman"/>
          <w:color w:val="000000"/>
          <w:sz w:val="28"/>
          <w:szCs w:val="28"/>
        </w:rPr>
        <w:t>Choosing</w:t>
      </w:r>
      <w:proofErr w:type="spellEnd"/>
      <w:r w:rsidRPr="0043195E">
        <w:rPr>
          <w:rFonts w:ascii="Times New Roman" w:hAnsi="Times New Roman"/>
          <w:color w:val="000000"/>
          <w:sz w:val="28"/>
          <w:szCs w:val="28"/>
        </w:rPr>
        <w:t xml:space="preserve"> a </w:t>
      </w:r>
      <w:proofErr w:type="spellStart"/>
      <w:r w:rsidRPr="0043195E">
        <w:rPr>
          <w:rFonts w:ascii="Times New Roman" w:hAnsi="Times New Roman"/>
          <w:color w:val="000000"/>
          <w:sz w:val="28"/>
          <w:szCs w:val="28"/>
        </w:rPr>
        <w:t>career</w:t>
      </w:r>
      <w:proofErr w:type="spellEnd"/>
      <w:r w:rsidRPr="0043195E">
        <w:rPr>
          <w:rFonts w:ascii="Times New Roman" w:hAnsi="Times New Roman"/>
          <w:color w:val="000000"/>
          <w:sz w:val="28"/>
          <w:szCs w:val="28"/>
        </w:rPr>
        <w:t>.</w:t>
      </w:r>
    </w:p>
    <w:p w14:paraId="50F202FE"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Особенностью данного интервью является то, что ученикам достается не просто</w:t>
      </w:r>
    </w:p>
    <w:p w14:paraId="6F69A502"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lastRenderedPageBreak/>
        <w:t>одна из двух ролей (интервьюер или интервьюируемый), а обе роли сразу. При</w:t>
      </w:r>
    </w:p>
    <w:p w14:paraId="41363F90"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таком подходе к организации интервью в процесс будут вовлечены все</w:t>
      </w:r>
      <w:r>
        <w:rPr>
          <w:rFonts w:ascii="Times New Roman" w:hAnsi="Times New Roman"/>
          <w:color w:val="000000"/>
          <w:sz w:val="28"/>
          <w:szCs w:val="28"/>
        </w:rPr>
        <w:t xml:space="preserve"> </w:t>
      </w:r>
      <w:r w:rsidRPr="0043195E">
        <w:rPr>
          <w:rFonts w:ascii="Times New Roman" w:hAnsi="Times New Roman"/>
          <w:color w:val="000000"/>
          <w:sz w:val="28"/>
          <w:szCs w:val="28"/>
        </w:rPr>
        <w:t>учащиеся. Таким образом, каждый ученик должен будет выступить и в роли</w:t>
      </w:r>
    </w:p>
    <w:p w14:paraId="59315C9D"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интервьюируемого (готовит речь о своей будущей профессии, подбирает</w:t>
      </w:r>
    </w:p>
    <w:p w14:paraId="55BAE30D"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аргументы за и против, выбирает наглядные и подручные материалы для</w:t>
      </w:r>
    </w:p>
    <w:p w14:paraId="7DA558C3"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«вхождения» в образ) и в роли интервьюера (готовится задавать вопросы о</w:t>
      </w:r>
    </w:p>
    <w:p w14:paraId="4B4B3862"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профессии). Более сложная задача встанет перед учащимися, если</w:t>
      </w:r>
    </w:p>
    <w:p w14:paraId="1FBEF812"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интервьюируемый будет выступать в роли представителя какой-то профессии, т.</w:t>
      </w:r>
    </w:p>
    <w:p w14:paraId="7C3F96AA"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е. уже работающего и имеющего определенный опыт.</w:t>
      </w:r>
    </w:p>
    <w:p w14:paraId="2E83E694"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Поскольку учащиеся будут работать в паре, можно выдать им карточки, в</w:t>
      </w:r>
    </w:p>
    <w:p w14:paraId="1531881F" w14:textId="42C22771"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которых их ро</w:t>
      </w:r>
      <w:r>
        <w:rPr>
          <w:rFonts w:ascii="Times New Roman" w:hAnsi="Times New Roman"/>
          <w:color w:val="000000"/>
          <w:sz w:val="28"/>
          <w:szCs w:val="28"/>
        </w:rPr>
        <w:t xml:space="preserve">ли будут прописаны (см. </w:t>
      </w:r>
      <w:r w:rsidRPr="0043195E">
        <w:rPr>
          <w:rFonts w:ascii="Times New Roman" w:hAnsi="Times New Roman"/>
          <w:color w:val="000000"/>
          <w:sz w:val="28"/>
          <w:szCs w:val="28"/>
        </w:rPr>
        <w:t>ниже). Профессию они могут</w:t>
      </w:r>
    </w:p>
    <w:p w14:paraId="283FC443"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вписать сами, выбрав ее из тех, что были изучены. Важным моментом является</w:t>
      </w:r>
    </w:p>
    <w:p w14:paraId="3AB363E0" w14:textId="3ED8B20D" w:rsid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готовность участников переключиться с одной роли на другую.</w:t>
      </w:r>
    </w:p>
    <w:p w14:paraId="74CAF8E9" w14:textId="77777777" w:rsidR="0043195E" w:rsidRPr="0043195E" w:rsidRDefault="0043195E" w:rsidP="0043195E">
      <w:pPr>
        <w:suppressAutoHyphens w:val="0"/>
        <w:autoSpaceDE w:val="0"/>
        <w:autoSpaceDN w:val="0"/>
        <w:adjustRightInd w:val="0"/>
        <w:jc w:val="both"/>
        <w:rPr>
          <w:i/>
          <w:iCs/>
          <w:sz w:val="28"/>
          <w:szCs w:val="28"/>
        </w:rPr>
      </w:pPr>
      <w:r w:rsidRPr="0043195E">
        <w:rPr>
          <w:i/>
          <w:iCs/>
          <w:sz w:val="28"/>
          <w:szCs w:val="28"/>
        </w:rPr>
        <w:t>Студент А Студент В</w:t>
      </w:r>
    </w:p>
    <w:p w14:paraId="29BC01E0" w14:textId="77777777" w:rsidR="0043195E" w:rsidRPr="0043195E" w:rsidRDefault="0043195E" w:rsidP="0043195E">
      <w:pPr>
        <w:suppressAutoHyphens w:val="0"/>
        <w:autoSpaceDE w:val="0"/>
        <w:autoSpaceDN w:val="0"/>
        <w:adjustRightInd w:val="0"/>
        <w:jc w:val="both"/>
        <w:rPr>
          <w:sz w:val="28"/>
          <w:szCs w:val="28"/>
        </w:rPr>
      </w:pPr>
      <w:r w:rsidRPr="0043195E">
        <w:rPr>
          <w:b/>
          <w:bCs/>
          <w:sz w:val="28"/>
          <w:szCs w:val="28"/>
        </w:rPr>
        <w:t xml:space="preserve">роль 1 </w:t>
      </w:r>
      <w:r w:rsidRPr="0043195E">
        <w:rPr>
          <w:sz w:val="28"/>
          <w:szCs w:val="28"/>
        </w:rPr>
        <w:t xml:space="preserve">интервьюируемый </w:t>
      </w:r>
      <w:r w:rsidRPr="0043195E">
        <w:rPr>
          <w:b/>
          <w:bCs/>
          <w:sz w:val="28"/>
          <w:szCs w:val="28"/>
        </w:rPr>
        <w:t xml:space="preserve">роль 1 </w:t>
      </w:r>
      <w:r w:rsidRPr="0043195E">
        <w:rPr>
          <w:sz w:val="28"/>
          <w:szCs w:val="28"/>
        </w:rPr>
        <w:t>интервьюер</w:t>
      </w:r>
    </w:p>
    <w:p w14:paraId="2CA0B256" w14:textId="77777777" w:rsidR="0043195E" w:rsidRPr="0043195E" w:rsidRDefault="0043195E" w:rsidP="0043195E">
      <w:pPr>
        <w:suppressAutoHyphens w:val="0"/>
        <w:autoSpaceDE w:val="0"/>
        <w:autoSpaceDN w:val="0"/>
        <w:adjustRightInd w:val="0"/>
        <w:jc w:val="both"/>
        <w:rPr>
          <w:sz w:val="28"/>
          <w:szCs w:val="28"/>
        </w:rPr>
      </w:pPr>
      <w:r w:rsidRPr="0043195E">
        <w:rPr>
          <w:sz w:val="28"/>
          <w:szCs w:val="28"/>
        </w:rPr>
        <w:t xml:space="preserve">профессия </w:t>
      </w:r>
      <w:proofErr w:type="spellStart"/>
      <w:r w:rsidRPr="0043195E">
        <w:rPr>
          <w:sz w:val="28"/>
          <w:szCs w:val="28"/>
        </w:rPr>
        <w:t>architect</w:t>
      </w:r>
      <w:proofErr w:type="spellEnd"/>
    </w:p>
    <w:p w14:paraId="2BE65D6B" w14:textId="77777777" w:rsidR="0043195E" w:rsidRPr="0043195E" w:rsidRDefault="0043195E" w:rsidP="0043195E">
      <w:pPr>
        <w:suppressAutoHyphens w:val="0"/>
        <w:autoSpaceDE w:val="0"/>
        <w:autoSpaceDN w:val="0"/>
        <w:adjustRightInd w:val="0"/>
        <w:jc w:val="both"/>
        <w:rPr>
          <w:sz w:val="28"/>
          <w:szCs w:val="28"/>
        </w:rPr>
      </w:pPr>
      <w:r w:rsidRPr="0043195E">
        <w:rPr>
          <w:b/>
          <w:bCs/>
          <w:sz w:val="28"/>
          <w:szCs w:val="28"/>
        </w:rPr>
        <w:t xml:space="preserve">роль 2 </w:t>
      </w:r>
      <w:r w:rsidRPr="0043195E">
        <w:rPr>
          <w:sz w:val="28"/>
          <w:szCs w:val="28"/>
        </w:rPr>
        <w:t xml:space="preserve">интервьюер </w:t>
      </w:r>
      <w:r w:rsidRPr="0043195E">
        <w:rPr>
          <w:b/>
          <w:bCs/>
          <w:sz w:val="28"/>
          <w:szCs w:val="28"/>
        </w:rPr>
        <w:t xml:space="preserve">роль 2 </w:t>
      </w:r>
      <w:r w:rsidRPr="0043195E">
        <w:rPr>
          <w:sz w:val="28"/>
          <w:szCs w:val="28"/>
        </w:rPr>
        <w:t>интервьюируемый</w:t>
      </w:r>
    </w:p>
    <w:p w14:paraId="1A3379C9" w14:textId="3F9A92FC"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sz w:val="28"/>
          <w:szCs w:val="28"/>
        </w:rPr>
        <w:t xml:space="preserve">профессия </w:t>
      </w:r>
      <w:proofErr w:type="spellStart"/>
      <w:r w:rsidRPr="0043195E">
        <w:rPr>
          <w:rFonts w:ascii="Times New Roman" w:hAnsi="Times New Roman"/>
          <w:sz w:val="28"/>
          <w:szCs w:val="28"/>
        </w:rPr>
        <w:t>doctor</w:t>
      </w:r>
      <w:proofErr w:type="spellEnd"/>
    </w:p>
    <w:p w14:paraId="3BD09BE2"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Интервьюеры готовят вопросы о профессии, которую собирается выбрать</w:t>
      </w:r>
    </w:p>
    <w:p w14:paraId="4CF903F1"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их партнер по заданию. Вопросы должны соответствовать критериям, которые</w:t>
      </w:r>
    </w:p>
    <w:p w14:paraId="08192266"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разрабатывает учитель. К примеру, должно быть задано не менее 10 вопросов, из</w:t>
      </w:r>
    </w:p>
    <w:p w14:paraId="47496178"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них 2 общих, 1 разделительный, 1 альтернативный, 6 специальных. Вопросы</w:t>
      </w:r>
    </w:p>
    <w:p w14:paraId="652D1E32"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должны быть построены таким образом, чтобы были охвачены как</w:t>
      </w:r>
    </w:p>
    <w:p w14:paraId="0EEC49B2"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положительные, так и отрицательные стороны профессии. Это даст возможность</w:t>
      </w:r>
    </w:p>
    <w:p w14:paraId="19D3E9DD" w14:textId="77777777" w:rsidR="0043195E" w:rsidRPr="0043195E"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интервьюируемому попрактиковаться в отстаивании своей точки зрения и</w:t>
      </w:r>
    </w:p>
    <w:p w14:paraId="256F0D29" w14:textId="6EEF5637" w:rsidR="00FD0C72" w:rsidRDefault="0043195E" w:rsidP="0043195E">
      <w:pPr>
        <w:pStyle w:val="10"/>
        <w:ind w:right="543"/>
        <w:jc w:val="both"/>
        <w:rPr>
          <w:rFonts w:ascii="Times New Roman" w:hAnsi="Times New Roman"/>
          <w:color w:val="000000"/>
          <w:sz w:val="28"/>
          <w:szCs w:val="28"/>
        </w:rPr>
      </w:pPr>
      <w:r w:rsidRPr="0043195E">
        <w:rPr>
          <w:rFonts w:ascii="Times New Roman" w:hAnsi="Times New Roman"/>
          <w:color w:val="000000"/>
          <w:sz w:val="28"/>
          <w:szCs w:val="28"/>
        </w:rPr>
        <w:t>парировании контраргументов.</w:t>
      </w:r>
    </w:p>
    <w:p w14:paraId="6ECB6254" w14:textId="446CAF2A" w:rsidR="0043195E" w:rsidRDefault="0043195E" w:rsidP="0043195E">
      <w:pPr>
        <w:pStyle w:val="10"/>
        <w:ind w:right="543"/>
        <w:jc w:val="center"/>
        <w:rPr>
          <w:rFonts w:ascii="Times New Roman" w:hAnsi="Times New Roman"/>
          <w:b/>
          <w:color w:val="000000"/>
          <w:sz w:val="28"/>
          <w:szCs w:val="28"/>
        </w:rPr>
      </w:pPr>
      <w:r>
        <w:rPr>
          <w:rFonts w:ascii="Times New Roman" w:hAnsi="Times New Roman"/>
          <w:b/>
          <w:color w:val="000000"/>
          <w:sz w:val="28"/>
          <w:szCs w:val="28"/>
        </w:rPr>
        <w:t>Кейс</w:t>
      </w:r>
    </w:p>
    <w:p w14:paraId="70428F4F" w14:textId="77777777" w:rsidR="0043195E" w:rsidRPr="006946A0" w:rsidRDefault="0043195E" w:rsidP="0043195E">
      <w:pPr>
        <w:shd w:val="clear" w:color="auto" w:fill="FFFFFF"/>
        <w:spacing w:line="360" w:lineRule="auto"/>
        <w:ind w:right="-5" w:firstLine="709"/>
        <w:jc w:val="both"/>
        <w:rPr>
          <w:sz w:val="28"/>
          <w:szCs w:val="28"/>
        </w:rPr>
      </w:pPr>
      <w:r w:rsidRPr="006946A0">
        <w:rPr>
          <w:b/>
          <w:bCs/>
          <w:i/>
          <w:iCs/>
          <w:spacing w:val="-5"/>
          <w:sz w:val="28"/>
          <w:szCs w:val="28"/>
        </w:rPr>
        <w:t xml:space="preserve">Кейс-метод </w:t>
      </w:r>
      <w:r w:rsidRPr="006946A0">
        <w:rPr>
          <w:i/>
          <w:iCs/>
          <w:spacing w:val="-5"/>
          <w:sz w:val="28"/>
          <w:szCs w:val="28"/>
        </w:rPr>
        <w:t>(</w:t>
      </w:r>
      <w:r w:rsidRPr="006946A0">
        <w:rPr>
          <w:i/>
          <w:iCs/>
          <w:spacing w:val="-5"/>
          <w:sz w:val="28"/>
          <w:szCs w:val="28"/>
          <w:lang w:val="en-US"/>
        </w:rPr>
        <w:t>Case</w:t>
      </w:r>
      <w:r w:rsidRPr="006946A0">
        <w:rPr>
          <w:i/>
          <w:iCs/>
          <w:spacing w:val="-5"/>
          <w:sz w:val="28"/>
          <w:szCs w:val="28"/>
        </w:rPr>
        <w:t xml:space="preserve"> </w:t>
      </w:r>
      <w:r w:rsidRPr="006946A0">
        <w:rPr>
          <w:i/>
          <w:iCs/>
          <w:spacing w:val="-5"/>
          <w:sz w:val="28"/>
          <w:szCs w:val="28"/>
          <w:lang w:val="en-US"/>
        </w:rPr>
        <w:t>study</w:t>
      </w:r>
      <w:r w:rsidRPr="006946A0">
        <w:rPr>
          <w:i/>
          <w:iCs/>
          <w:spacing w:val="-5"/>
          <w:sz w:val="28"/>
          <w:szCs w:val="28"/>
        </w:rPr>
        <w:t xml:space="preserve">) </w:t>
      </w:r>
      <w:r w:rsidRPr="006946A0">
        <w:rPr>
          <w:spacing w:val="-5"/>
          <w:sz w:val="28"/>
          <w:szCs w:val="28"/>
        </w:rPr>
        <w:t xml:space="preserve">- это техника обучения, использующая описание реальных экономических и социальных ситуаций (от англ. </w:t>
      </w:r>
      <w:r w:rsidRPr="006946A0">
        <w:rPr>
          <w:spacing w:val="-5"/>
          <w:sz w:val="28"/>
          <w:szCs w:val="28"/>
          <w:lang w:val="en-US"/>
        </w:rPr>
        <w:t>case</w:t>
      </w:r>
      <w:r w:rsidRPr="006946A0">
        <w:rPr>
          <w:spacing w:val="-5"/>
          <w:sz w:val="28"/>
          <w:szCs w:val="28"/>
        </w:rPr>
        <w:t xml:space="preserve"> - «случай»). Под ситуацией (кейсом) понимается письменное </w:t>
      </w:r>
      <w:r w:rsidRPr="006946A0">
        <w:rPr>
          <w:spacing w:val="-6"/>
          <w:sz w:val="28"/>
          <w:szCs w:val="28"/>
        </w:rPr>
        <w:t>описание какой-либо конкретной реальной ситуации в фирме, напри</w:t>
      </w:r>
      <w:r w:rsidRPr="006946A0">
        <w:rPr>
          <w:spacing w:val="-3"/>
          <w:sz w:val="28"/>
          <w:szCs w:val="28"/>
        </w:rPr>
        <w:t xml:space="preserve">мер, история образования, организационное становление компании, </w:t>
      </w:r>
      <w:r w:rsidRPr="006946A0">
        <w:rPr>
          <w:spacing w:val="-6"/>
          <w:sz w:val="28"/>
          <w:szCs w:val="28"/>
        </w:rPr>
        <w:t xml:space="preserve">ее развитие, </w:t>
      </w:r>
      <w:r w:rsidRPr="006946A0">
        <w:rPr>
          <w:spacing w:val="-6"/>
          <w:sz w:val="28"/>
          <w:szCs w:val="28"/>
        </w:rPr>
        <w:lastRenderedPageBreak/>
        <w:t>результаты в бизнесе. Обучающихся просят проанализи</w:t>
      </w:r>
      <w:r w:rsidRPr="006946A0">
        <w:rPr>
          <w:spacing w:val="-4"/>
          <w:sz w:val="28"/>
          <w:szCs w:val="28"/>
        </w:rPr>
        <w:t>ровать ситуацию, разобраться в сути проблем, предложить возмож</w:t>
      </w:r>
      <w:r w:rsidRPr="006946A0">
        <w:rPr>
          <w:spacing w:val="-5"/>
          <w:sz w:val="28"/>
          <w:szCs w:val="28"/>
        </w:rPr>
        <w:t xml:space="preserve">ные варианты решения и выбрать лучший из них. Необходимость внедрения кейс-метода в практику образования обусловлена двумя </w:t>
      </w:r>
      <w:r w:rsidRPr="006946A0">
        <w:rPr>
          <w:sz w:val="28"/>
          <w:szCs w:val="28"/>
        </w:rPr>
        <w:t>тенденциями.</w:t>
      </w:r>
    </w:p>
    <w:p w14:paraId="4480CFAC" w14:textId="77777777" w:rsidR="0043195E" w:rsidRPr="006946A0" w:rsidRDefault="0043195E" w:rsidP="0043195E">
      <w:pPr>
        <w:shd w:val="clear" w:color="auto" w:fill="FFFFFF"/>
        <w:spacing w:line="360" w:lineRule="auto"/>
        <w:ind w:right="-5" w:firstLine="708"/>
        <w:jc w:val="both"/>
        <w:rPr>
          <w:sz w:val="28"/>
          <w:szCs w:val="28"/>
        </w:rPr>
      </w:pPr>
      <w:r w:rsidRPr="006946A0">
        <w:rPr>
          <w:spacing w:val="44"/>
          <w:sz w:val="28"/>
          <w:szCs w:val="28"/>
        </w:rPr>
        <w:t>Первая</w:t>
      </w:r>
      <w:r w:rsidRPr="006946A0">
        <w:rPr>
          <w:sz w:val="28"/>
          <w:szCs w:val="28"/>
        </w:rPr>
        <w:t xml:space="preserve"> </w:t>
      </w:r>
      <w:r w:rsidRPr="006946A0">
        <w:rPr>
          <w:spacing w:val="-7"/>
          <w:sz w:val="28"/>
          <w:szCs w:val="28"/>
        </w:rPr>
        <w:t xml:space="preserve">вытекает из направленности развития образования, его </w:t>
      </w:r>
      <w:r w:rsidRPr="006946A0">
        <w:rPr>
          <w:spacing w:val="-5"/>
          <w:sz w:val="28"/>
          <w:szCs w:val="28"/>
        </w:rPr>
        <w:t xml:space="preserve">ориентации не столько на получение конкретных знаний, сколько на </w:t>
      </w:r>
      <w:r w:rsidRPr="006946A0">
        <w:rPr>
          <w:spacing w:val="-6"/>
          <w:sz w:val="28"/>
          <w:szCs w:val="28"/>
        </w:rPr>
        <w:t>формирование умений и навыков мыслительной деятельности, развитие способностей, среди которых особое внимание уделяется способ</w:t>
      </w:r>
      <w:r w:rsidRPr="006946A0">
        <w:rPr>
          <w:spacing w:val="-7"/>
          <w:sz w:val="28"/>
          <w:szCs w:val="28"/>
        </w:rPr>
        <w:t>нос</w:t>
      </w:r>
      <w:r>
        <w:rPr>
          <w:spacing w:val="-7"/>
          <w:sz w:val="28"/>
          <w:szCs w:val="28"/>
        </w:rPr>
        <w:t xml:space="preserve">ти к обучению, смене парадигмы </w:t>
      </w:r>
      <w:r w:rsidRPr="006946A0">
        <w:rPr>
          <w:spacing w:val="-7"/>
          <w:sz w:val="28"/>
          <w:szCs w:val="28"/>
        </w:rPr>
        <w:t>мышления, умению перерабаты</w:t>
      </w:r>
      <w:r w:rsidRPr="006946A0">
        <w:rPr>
          <w:sz w:val="28"/>
          <w:szCs w:val="28"/>
        </w:rPr>
        <w:t>вать огромные массивы информации.</w:t>
      </w:r>
    </w:p>
    <w:p w14:paraId="1CABCAA2" w14:textId="77777777" w:rsidR="0043195E" w:rsidRPr="006946A0" w:rsidRDefault="0043195E" w:rsidP="0043195E">
      <w:pPr>
        <w:shd w:val="clear" w:color="auto" w:fill="FFFFFF"/>
        <w:spacing w:line="360" w:lineRule="auto"/>
        <w:ind w:right="-5" w:firstLine="708"/>
        <w:jc w:val="both"/>
        <w:rPr>
          <w:sz w:val="28"/>
          <w:szCs w:val="28"/>
        </w:rPr>
      </w:pPr>
      <w:r w:rsidRPr="006946A0">
        <w:rPr>
          <w:spacing w:val="44"/>
          <w:sz w:val="28"/>
          <w:szCs w:val="28"/>
        </w:rPr>
        <w:t>Вторая</w:t>
      </w:r>
      <w:r w:rsidRPr="006946A0">
        <w:rPr>
          <w:sz w:val="28"/>
          <w:szCs w:val="28"/>
        </w:rPr>
        <w:t xml:space="preserve"> </w:t>
      </w:r>
      <w:r w:rsidRPr="006946A0">
        <w:rPr>
          <w:spacing w:val="-7"/>
          <w:sz w:val="28"/>
          <w:szCs w:val="28"/>
        </w:rPr>
        <w:t>обусловлена развитием требований к качествам лично</w:t>
      </w:r>
      <w:r w:rsidRPr="006946A0">
        <w:rPr>
          <w:spacing w:val="-4"/>
          <w:sz w:val="28"/>
          <w:szCs w:val="28"/>
        </w:rPr>
        <w:t xml:space="preserve">сти специалиста, который должен обладать способностью адекватно </w:t>
      </w:r>
      <w:r w:rsidRPr="006946A0">
        <w:rPr>
          <w:sz w:val="28"/>
          <w:szCs w:val="28"/>
        </w:rPr>
        <w:t>по</w:t>
      </w:r>
      <w:r w:rsidRPr="006946A0">
        <w:rPr>
          <w:spacing w:val="-6"/>
          <w:sz w:val="28"/>
          <w:szCs w:val="28"/>
        </w:rPr>
        <w:t>вести себя в различных ситуациях, уметь системно и эффективно дей</w:t>
      </w:r>
      <w:r w:rsidRPr="006946A0">
        <w:rPr>
          <w:sz w:val="28"/>
          <w:szCs w:val="28"/>
        </w:rPr>
        <w:t>ствовать в условиях кризиса.</w:t>
      </w:r>
    </w:p>
    <w:p w14:paraId="058977D4" w14:textId="77777777" w:rsidR="0043195E" w:rsidRPr="00035AF2" w:rsidRDefault="0043195E" w:rsidP="0043195E">
      <w:pPr>
        <w:shd w:val="clear" w:color="auto" w:fill="FFFFFF"/>
        <w:spacing w:line="360" w:lineRule="auto"/>
        <w:ind w:right="-5" w:firstLine="708"/>
        <w:jc w:val="both"/>
        <w:rPr>
          <w:sz w:val="28"/>
          <w:szCs w:val="28"/>
        </w:rPr>
      </w:pPr>
      <w:r>
        <w:rPr>
          <w:sz w:val="28"/>
          <w:szCs w:val="28"/>
        </w:rPr>
        <w:t>Кейс-технологии</w:t>
      </w:r>
      <w:r w:rsidRPr="00035AF2">
        <w:rPr>
          <w:sz w:val="28"/>
          <w:szCs w:val="28"/>
        </w:rPr>
        <w:t xml:space="preserve"> доказали свою эффективность для развития следующих навыков:</w:t>
      </w:r>
    </w:p>
    <w:p w14:paraId="05C6C4BB" w14:textId="77777777" w:rsidR="0043195E" w:rsidRPr="00035AF2" w:rsidRDefault="0043195E" w:rsidP="0043195E">
      <w:pPr>
        <w:shd w:val="clear" w:color="auto" w:fill="FFFFFF"/>
        <w:spacing w:line="360" w:lineRule="auto"/>
        <w:ind w:right="-5" w:firstLine="708"/>
        <w:jc w:val="both"/>
        <w:rPr>
          <w:sz w:val="28"/>
          <w:szCs w:val="28"/>
        </w:rPr>
      </w:pPr>
      <w:r w:rsidRPr="00035AF2">
        <w:rPr>
          <w:sz w:val="28"/>
          <w:szCs w:val="28"/>
        </w:rPr>
        <w:t>· анализ и критическое мышление;</w:t>
      </w:r>
    </w:p>
    <w:p w14:paraId="3575DCB4" w14:textId="77777777" w:rsidR="0043195E" w:rsidRPr="00035AF2" w:rsidRDefault="0043195E" w:rsidP="0043195E">
      <w:pPr>
        <w:shd w:val="clear" w:color="auto" w:fill="FFFFFF"/>
        <w:spacing w:line="360" w:lineRule="auto"/>
        <w:ind w:right="-5" w:firstLine="708"/>
        <w:jc w:val="both"/>
        <w:rPr>
          <w:sz w:val="28"/>
          <w:szCs w:val="28"/>
        </w:rPr>
      </w:pPr>
      <w:r w:rsidRPr="00035AF2">
        <w:rPr>
          <w:sz w:val="28"/>
          <w:szCs w:val="28"/>
        </w:rPr>
        <w:t>· принятие решений;</w:t>
      </w:r>
    </w:p>
    <w:p w14:paraId="05A0A3A9" w14:textId="77777777" w:rsidR="0043195E" w:rsidRPr="00035AF2" w:rsidRDefault="0043195E" w:rsidP="0043195E">
      <w:pPr>
        <w:shd w:val="clear" w:color="auto" w:fill="FFFFFF"/>
        <w:spacing w:line="360" w:lineRule="auto"/>
        <w:ind w:right="-5" w:firstLine="708"/>
        <w:jc w:val="both"/>
        <w:rPr>
          <w:sz w:val="28"/>
          <w:szCs w:val="28"/>
        </w:rPr>
      </w:pPr>
      <w:r w:rsidRPr="00035AF2">
        <w:rPr>
          <w:sz w:val="28"/>
          <w:szCs w:val="28"/>
        </w:rPr>
        <w:t>· выбор между различными способами действия;</w:t>
      </w:r>
    </w:p>
    <w:p w14:paraId="7EB33BB2" w14:textId="77777777" w:rsidR="0043195E" w:rsidRPr="00035AF2" w:rsidRDefault="0043195E" w:rsidP="0043195E">
      <w:pPr>
        <w:shd w:val="clear" w:color="auto" w:fill="FFFFFF"/>
        <w:spacing w:line="360" w:lineRule="auto"/>
        <w:ind w:right="-5" w:firstLine="708"/>
        <w:jc w:val="both"/>
        <w:rPr>
          <w:sz w:val="28"/>
          <w:szCs w:val="28"/>
        </w:rPr>
      </w:pPr>
      <w:r w:rsidRPr="00035AF2">
        <w:rPr>
          <w:sz w:val="28"/>
          <w:szCs w:val="28"/>
        </w:rPr>
        <w:t>· формулирование предположений и заключений;</w:t>
      </w:r>
    </w:p>
    <w:p w14:paraId="3D06096F" w14:textId="77777777" w:rsidR="0043195E" w:rsidRPr="00035AF2" w:rsidRDefault="0043195E" w:rsidP="0043195E">
      <w:pPr>
        <w:shd w:val="clear" w:color="auto" w:fill="FFFFFF"/>
        <w:spacing w:line="360" w:lineRule="auto"/>
        <w:ind w:right="-5" w:firstLine="708"/>
        <w:jc w:val="both"/>
        <w:rPr>
          <w:sz w:val="28"/>
          <w:szCs w:val="28"/>
        </w:rPr>
      </w:pPr>
      <w:r w:rsidRPr="00035AF2">
        <w:rPr>
          <w:sz w:val="28"/>
          <w:szCs w:val="28"/>
        </w:rPr>
        <w:t>· аргументирование своей точки зрения;</w:t>
      </w:r>
    </w:p>
    <w:p w14:paraId="2BA4C536" w14:textId="77777777" w:rsidR="0043195E" w:rsidRPr="00035AF2" w:rsidRDefault="0043195E" w:rsidP="0043195E">
      <w:pPr>
        <w:shd w:val="clear" w:color="auto" w:fill="FFFFFF"/>
        <w:spacing w:line="360" w:lineRule="auto"/>
        <w:ind w:right="-5" w:firstLine="708"/>
        <w:jc w:val="both"/>
        <w:rPr>
          <w:sz w:val="28"/>
          <w:szCs w:val="28"/>
        </w:rPr>
      </w:pPr>
      <w:r w:rsidRPr="00035AF2">
        <w:rPr>
          <w:sz w:val="28"/>
          <w:szCs w:val="28"/>
        </w:rPr>
        <w:t>· слушание и понимание других;</w:t>
      </w:r>
    </w:p>
    <w:p w14:paraId="6B2E72F2" w14:textId="77777777" w:rsidR="0043195E" w:rsidRPr="00035AF2" w:rsidRDefault="0043195E" w:rsidP="0043195E">
      <w:pPr>
        <w:shd w:val="clear" w:color="auto" w:fill="FFFFFF"/>
        <w:spacing w:line="360" w:lineRule="auto"/>
        <w:ind w:right="-5" w:firstLine="708"/>
        <w:jc w:val="both"/>
        <w:rPr>
          <w:sz w:val="28"/>
          <w:szCs w:val="28"/>
        </w:rPr>
      </w:pPr>
      <w:r w:rsidRPr="00035AF2">
        <w:rPr>
          <w:sz w:val="28"/>
          <w:szCs w:val="28"/>
        </w:rPr>
        <w:t>· соединение теории с практикой.</w:t>
      </w:r>
    </w:p>
    <w:p w14:paraId="6FFC8EF2" w14:textId="77777777" w:rsidR="0043195E" w:rsidRPr="00A63FA7" w:rsidRDefault="0043195E" w:rsidP="0043195E">
      <w:pPr>
        <w:shd w:val="clear" w:color="auto" w:fill="FFFFFF"/>
        <w:spacing w:line="360" w:lineRule="auto"/>
        <w:ind w:right="-5" w:firstLine="708"/>
        <w:jc w:val="both"/>
        <w:rPr>
          <w:b/>
          <w:sz w:val="28"/>
          <w:szCs w:val="28"/>
        </w:rPr>
      </w:pPr>
      <w:r>
        <w:rPr>
          <w:b/>
          <w:sz w:val="28"/>
          <w:szCs w:val="28"/>
        </w:rPr>
        <w:t>Э</w:t>
      </w:r>
      <w:r w:rsidRPr="00A63FA7">
        <w:rPr>
          <w:b/>
          <w:sz w:val="28"/>
          <w:szCs w:val="28"/>
        </w:rPr>
        <w:t xml:space="preserve">тапы </w:t>
      </w:r>
      <w:r>
        <w:rPr>
          <w:b/>
          <w:sz w:val="28"/>
          <w:szCs w:val="28"/>
        </w:rPr>
        <w:t xml:space="preserve">и источники </w:t>
      </w:r>
      <w:r w:rsidRPr="00A63FA7">
        <w:rPr>
          <w:b/>
          <w:sz w:val="28"/>
          <w:szCs w:val="28"/>
        </w:rPr>
        <w:t>создания кейса</w:t>
      </w:r>
    </w:p>
    <w:p w14:paraId="4704BC72" w14:textId="77777777" w:rsidR="0043195E" w:rsidRPr="006946A0" w:rsidRDefault="0043195E" w:rsidP="0043195E">
      <w:pPr>
        <w:shd w:val="clear" w:color="auto" w:fill="FFFFFF"/>
        <w:spacing w:line="360" w:lineRule="auto"/>
        <w:ind w:right="-5" w:firstLine="708"/>
        <w:jc w:val="both"/>
        <w:rPr>
          <w:sz w:val="28"/>
          <w:szCs w:val="28"/>
        </w:rPr>
      </w:pPr>
      <w:r w:rsidRPr="006946A0">
        <w:rPr>
          <w:spacing w:val="-5"/>
          <w:sz w:val="28"/>
          <w:szCs w:val="28"/>
        </w:rPr>
        <w:t xml:space="preserve">Технологическая деятельность преподавателя при использовании </w:t>
      </w:r>
      <w:r>
        <w:rPr>
          <w:spacing w:val="-5"/>
          <w:sz w:val="28"/>
          <w:szCs w:val="28"/>
        </w:rPr>
        <w:t xml:space="preserve">метода разбора ситуационной задачи или </w:t>
      </w:r>
      <w:r w:rsidRPr="006946A0">
        <w:rPr>
          <w:sz w:val="28"/>
          <w:szCs w:val="28"/>
        </w:rPr>
        <w:t>кейс-метода включает два этапа.</w:t>
      </w:r>
    </w:p>
    <w:p w14:paraId="1BBE35DC" w14:textId="77777777" w:rsidR="0043195E" w:rsidRPr="006946A0" w:rsidRDefault="0043195E" w:rsidP="0043195E">
      <w:pPr>
        <w:shd w:val="clear" w:color="auto" w:fill="FFFFFF"/>
        <w:spacing w:line="360" w:lineRule="auto"/>
        <w:ind w:right="-5" w:firstLine="708"/>
        <w:jc w:val="both"/>
        <w:rPr>
          <w:sz w:val="28"/>
          <w:szCs w:val="28"/>
        </w:rPr>
      </w:pPr>
      <w:r w:rsidRPr="00653479">
        <w:rPr>
          <w:b/>
          <w:spacing w:val="-4"/>
          <w:sz w:val="28"/>
          <w:szCs w:val="28"/>
          <w:u w:val="single"/>
        </w:rPr>
        <w:t>Первый этап</w:t>
      </w:r>
      <w:r w:rsidRPr="006946A0">
        <w:rPr>
          <w:spacing w:val="-4"/>
          <w:sz w:val="28"/>
          <w:szCs w:val="28"/>
          <w:u w:val="single"/>
        </w:rPr>
        <w:t xml:space="preserve"> -</w:t>
      </w:r>
      <w:r w:rsidRPr="006946A0">
        <w:rPr>
          <w:spacing w:val="-4"/>
          <w:sz w:val="28"/>
          <w:szCs w:val="28"/>
        </w:rPr>
        <w:t xml:space="preserve"> творческая работа по созданию кейса и вопросов </w:t>
      </w:r>
      <w:r w:rsidRPr="006946A0">
        <w:rPr>
          <w:spacing w:val="-6"/>
          <w:sz w:val="28"/>
          <w:szCs w:val="28"/>
        </w:rPr>
        <w:t>для его анализа. Она осуществляется за пределами аудитории и вклю</w:t>
      </w:r>
      <w:r w:rsidRPr="006946A0">
        <w:rPr>
          <w:spacing w:val="-4"/>
          <w:sz w:val="28"/>
          <w:szCs w:val="28"/>
        </w:rPr>
        <w:t>чает в себя научно-исследовательскую, методическую и конструи</w:t>
      </w:r>
      <w:r w:rsidRPr="006946A0">
        <w:rPr>
          <w:sz w:val="28"/>
          <w:szCs w:val="28"/>
        </w:rPr>
        <w:t>рующую деятельность преподавателя.</w:t>
      </w:r>
      <w:r>
        <w:rPr>
          <w:sz w:val="28"/>
          <w:szCs w:val="28"/>
        </w:rPr>
        <w:t xml:space="preserve"> На этом этапе необходимо решить, какой вид кейса преподаватель будет использовать в данном разделе курса, при том, что к</w:t>
      </w:r>
      <w:r w:rsidRPr="006946A0">
        <w:rPr>
          <w:spacing w:val="-1"/>
          <w:sz w:val="28"/>
          <w:szCs w:val="28"/>
        </w:rPr>
        <w:t>ейс</w:t>
      </w:r>
      <w:r>
        <w:rPr>
          <w:spacing w:val="-1"/>
          <w:sz w:val="28"/>
          <w:szCs w:val="28"/>
        </w:rPr>
        <w:t xml:space="preserve">ы подразделяются на </w:t>
      </w:r>
      <w:proofErr w:type="gramStart"/>
      <w:r>
        <w:rPr>
          <w:spacing w:val="-1"/>
          <w:sz w:val="28"/>
          <w:szCs w:val="28"/>
        </w:rPr>
        <w:t xml:space="preserve">виды: </w:t>
      </w:r>
      <w:r w:rsidRPr="006946A0">
        <w:rPr>
          <w:spacing w:val="-1"/>
          <w:sz w:val="28"/>
          <w:szCs w:val="28"/>
        </w:rPr>
        <w:t xml:space="preserve"> -</w:t>
      </w:r>
      <w:proofErr w:type="gramEnd"/>
      <w:r w:rsidRPr="006946A0">
        <w:rPr>
          <w:spacing w:val="-1"/>
          <w:sz w:val="28"/>
          <w:szCs w:val="28"/>
        </w:rPr>
        <w:t xml:space="preserve"> «полевые» - </w:t>
      </w:r>
      <w:r w:rsidRPr="006946A0">
        <w:rPr>
          <w:spacing w:val="-1"/>
          <w:sz w:val="28"/>
          <w:szCs w:val="28"/>
        </w:rPr>
        <w:lastRenderedPageBreak/>
        <w:t>основанные на реальном фактиче</w:t>
      </w:r>
      <w:r w:rsidRPr="006946A0">
        <w:rPr>
          <w:sz w:val="28"/>
          <w:szCs w:val="28"/>
        </w:rPr>
        <w:t>ском материале;</w:t>
      </w:r>
      <w:r>
        <w:rPr>
          <w:sz w:val="28"/>
          <w:szCs w:val="28"/>
        </w:rPr>
        <w:t xml:space="preserve"> - и так называемые  </w:t>
      </w:r>
      <w:r w:rsidRPr="006946A0">
        <w:rPr>
          <w:sz w:val="28"/>
          <w:szCs w:val="28"/>
        </w:rPr>
        <w:t>«кресельные» - вымышленные.</w:t>
      </w:r>
    </w:p>
    <w:p w14:paraId="6B250798" w14:textId="77777777" w:rsidR="0043195E" w:rsidRPr="006946A0" w:rsidRDefault="0043195E" w:rsidP="0043195E">
      <w:pPr>
        <w:shd w:val="clear" w:color="auto" w:fill="FFFFFF"/>
        <w:spacing w:line="360" w:lineRule="auto"/>
        <w:ind w:right="-5" w:firstLine="708"/>
        <w:jc w:val="both"/>
        <w:rPr>
          <w:sz w:val="28"/>
          <w:szCs w:val="28"/>
        </w:rPr>
      </w:pPr>
      <w:r>
        <w:rPr>
          <w:iCs/>
          <w:spacing w:val="-6"/>
          <w:sz w:val="28"/>
          <w:szCs w:val="28"/>
        </w:rPr>
        <w:t>В стадию</w:t>
      </w:r>
      <w:r w:rsidRPr="00653479">
        <w:rPr>
          <w:iCs/>
          <w:spacing w:val="-6"/>
          <w:sz w:val="28"/>
          <w:szCs w:val="28"/>
        </w:rPr>
        <w:t xml:space="preserve"> </w:t>
      </w:r>
      <w:r w:rsidRPr="006946A0">
        <w:rPr>
          <w:spacing w:val="-6"/>
          <w:sz w:val="28"/>
          <w:szCs w:val="28"/>
        </w:rPr>
        <w:t>создания кейса</w:t>
      </w:r>
      <w:r>
        <w:rPr>
          <w:spacing w:val="-6"/>
          <w:sz w:val="28"/>
          <w:szCs w:val="28"/>
        </w:rPr>
        <w:t xml:space="preserve"> входят следующие основные положения</w:t>
      </w:r>
      <w:r w:rsidRPr="006946A0">
        <w:rPr>
          <w:spacing w:val="-6"/>
          <w:sz w:val="28"/>
          <w:szCs w:val="28"/>
        </w:rPr>
        <w:t>:</w:t>
      </w:r>
    </w:p>
    <w:p w14:paraId="06A147C9" w14:textId="77777777" w:rsidR="0043195E" w:rsidRPr="006946A0" w:rsidRDefault="0043195E" w:rsidP="0043195E">
      <w:pPr>
        <w:widowControl w:val="0"/>
        <w:numPr>
          <w:ilvl w:val="0"/>
          <w:numId w:val="41"/>
        </w:numPr>
        <w:shd w:val="clear" w:color="auto" w:fill="FFFFFF"/>
        <w:tabs>
          <w:tab w:val="left" w:pos="0"/>
        </w:tabs>
        <w:suppressAutoHyphens w:val="0"/>
        <w:autoSpaceDE w:val="0"/>
        <w:autoSpaceDN w:val="0"/>
        <w:adjustRightInd w:val="0"/>
        <w:spacing w:line="360" w:lineRule="auto"/>
        <w:ind w:right="-5" w:firstLine="900"/>
        <w:jc w:val="both"/>
        <w:rPr>
          <w:sz w:val="28"/>
          <w:szCs w:val="28"/>
        </w:rPr>
      </w:pPr>
      <w:r w:rsidRPr="006946A0">
        <w:rPr>
          <w:spacing w:val="-8"/>
          <w:sz w:val="28"/>
          <w:szCs w:val="28"/>
        </w:rPr>
        <w:t>определение того раздела курса, которому посвящена ситуация;</w:t>
      </w:r>
    </w:p>
    <w:p w14:paraId="744B9D58" w14:textId="77777777" w:rsidR="0043195E" w:rsidRPr="006946A0" w:rsidRDefault="0043195E" w:rsidP="0043195E">
      <w:pPr>
        <w:widowControl w:val="0"/>
        <w:numPr>
          <w:ilvl w:val="0"/>
          <w:numId w:val="41"/>
        </w:numPr>
        <w:shd w:val="clear" w:color="auto" w:fill="FFFFFF"/>
        <w:tabs>
          <w:tab w:val="left" w:pos="0"/>
        </w:tabs>
        <w:suppressAutoHyphens w:val="0"/>
        <w:autoSpaceDE w:val="0"/>
        <w:autoSpaceDN w:val="0"/>
        <w:adjustRightInd w:val="0"/>
        <w:spacing w:line="360" w:lineRule="auto"/>
        <w:ind w:right="-5" w:firstLine="900"/>
        <w:jc w:val="both"/>
        <w:rPr>
          <w:sz w:val="28"/>
          <w:szCs w:val="28"/>
        </w:rPr>
      </w:pPr>
      <w:r w:rsidRPr="006946A0">
        <w:rPr>
          <w:spacing w:val="-6"/>
          <w:sz w:val="28"/>
          <w:szCs w:val="28"/>
        </w:rPr>
        <w:t>формулирование целей и задач;</w:t>
      </w:r>
    </w:p>
    <w:p w14:paraId="13E02312" w14:textId="77777777" w:rsidR="0043195E" w:rsidRPr="006946A0" w:rsidRDefault="0043195E" w:rsidP="0043195E">
      <w:pPr>
        <w:widowControl w:val="0"/>
        <w:numPr>
          <w:ilvl w:val="0"/>
          <w:numId w:val="41"/>
        </w:numPr>
        <w:shd w:val="clear" w:color="auto" w:fill="FFFFFF"/>
        <w:tabs>
          <w:tab w:val="left" w:pos="0"/>
        </w:tabs>
        <w:suppressAutoHyphens w:val="0"/>
        <w:autoSpaceDE w:val="0"/>
        <w:autoSpaceDN w:val="0"/>
        <w:adjustRightInd w:val="0"/>
        <w:spacing w:line="360" w:lineRule="auto"/>
        <w:ind w:right="-5" w:firstLine="900"/>
        <w:jc w:val="both"/>
        <w:rPr>
          <w:sz w:val="28"/>
          <w:szCs w:val="28"/>
        </w:rPr>
      </w:pPr>
      <w:r w:rsidRPr="006946A0">
        <w:rPr>
          <w:spacing w:val="-6"/>
          <w:sz w:val="28"/>
          <w:szCs w:val="28"/>
        </w:rPr>
        <w:t>поиск необходимой информации;</w:t>
      </w:r>
    </w:p>
    <w:p w14:paraId="18AE24CF" w14:textId="77777777" w:rsidR="0043195E" w:rsidRPr="006946A0" w:rsidRDefault="0043195E" w:rsidP="0043195E">
      <w:pPr>
        <w:widowControl w:val="0"/>
        <w:numPr>
          <w:ilvl w:val="0"/>
          <w:numId w:val="41"/>
        </w:numPr>
        <w:shd w:val="clear" w:color="auto" w:fill="FFFFFF"/>
        <w:tabs>
          <w:tab w:val="left" w:pos="0"/>
        </w:tabs>
        <w:suppressAutoHyphens w:val="0"/>
        <w:autoSpaceDE w:val="0"/>
        <w:autoSpaceDN w:val="0"/>
        <w:adjustRightInd w:val="0"/>
        <w:spacing w:line="360" w:lineRule="auto"/>
        <w:ind w:right="-5" w:firstLine="900"/>
        <w:jc w:val="both"/>
        <w:rPr>
          <w:sz w:val="28"/>
          <w:szCs w:val="28"/>
        </w:rPr>
      </w:pPr>
      <w:r w:rsidRPr="006946A0">
        <w:rPr>
          <w:spacing w:val="-6"/>
          <w:sz w:val="28"/>
          <w:szCs w:val="28"/>
        </w:rPr>
        <w:t xml:space="preserve">создание и описание ситуации. </w:t>
      </w:r>
    </w:p>
    <w:p w14:paraId="6BC6E6AC" w14:textId="77777777" w:rsidR="0043195E" w:rsidRPr="00653479" w:rsidRDefault="0043195E" w:rsidP="0043195E">
      <w:pPr>
        <w:shd w:val="clear" w:color="auto" w:fill="FFFFFF"/>
        <w:tabs>
          <w:tab w:val="left" w:pos="677"/>
        </w:tabs>
        <w:spacing w:line="360" w:lineRule="auto"/>
        <w:ind w:right="-5"/>
        <w:jc w:val="both"/>
        <w:rPr>
          <w:sz w:val="28"/>
          <w:szCs w:val="28"/>
        </w:rPr>
      </w:pPr>
      <w:r>
        <w:rPr>
          <w:i/>
          <w:iCs/>
          <w:spacing w:val="-6"/>
          <w:sz w:val="28"/>
          <w:szCs w:val="28"/>
        </w:rPr>
        <w:tab/>
      </w:r>
      <w:r w:rsidRPr="00653479">
        <w:rPr>
          <w:iCs/>
          <w:spacing w:val="-6"/>
          <w:sz w:val="28"/>
          <w:szCs w:val="28"/>
        </w:rPr>
        <w:t>Источники формирования кейса.</w:t>
      </w:r>
    </w:p>
    <w:p w14:paraId="488C4DA5" w14:textId="77777777" w:rsidR="0043195E" w:rsidRPr="006946A0" w:rsidRDefault="0043195E" w:rsidP="0043195E">
      <w:pPr>
        <w:widowControl w:val="0"/>
        <w:numPr>
          <w:ilvl w:val="0"/>
          <w:numId w:val="43"/>
        </w:numPr>
        <w:shd w:val="clear" w:color="auto" w:fill="FFFFFF"/>
        <w:tabs>
          <w:tab w:val="left" w:pos="725"/>
        </w:tabs>
        <w:suppressAutoHyphens w:val="0"/>
        <w:autoSpaceDE w:val="0"/>
        <w:autoSpaceDN w:val="0"/>
        <w:adjustRightInd w:val="0"/>
        <w:spacing w:line="360" w:lineRule="auto"/>
        <w:ind w:right="-5" w:firstLine="720"/>
        <w:jc w:val="both"/>
        <w:rPr>
          <w:spacing w:val="-20"/>
          <w:sz w:val="28"/>
          <w:szCs w:val="28"/>
        </w:rPr>
      </w:pPr>
      <w:r w:rsidRPr="006946A0">
        <w:rPr>
          <w:spacing w:val="-5"/>
          <w:sz w:val="28"/>
          <w:szCs w:val="28"/>
        </w:rPr>
        <w:t>Художественная и публицистическая литература может под</w:t>
      </w:r>
      <w:r w:rsidRPr="006946A0">
        <w:rPr>
          <w:sz w:val="28"/>
          <w:szCs w:val="28"/>
        </w:rPr>
        <w:t>сказать идеи, определить сюжетную канву кейса.</w:t>
      </w:r>
    </w:p>
    <w:p w14:paraId="498B81D7" w14:textId="77777777" w:rsidR="0043195E" w:rsidRPr="006946A0" w:rsidRDefault="0043195E" w:rsidP="0043195E">
      <w:pPr>
        <w:widowControl w:val="0"/>
        <w:numPr>
          <w:ilvl w:val="0"/>
          <w:numId w:val="43"/>
        </w:numPr>
        <w:shd w:val="clear" w:color="auto" w:fill="FFFFFF"/>
        <w:tabs>
          <w:tab w:val="left" w:pos="725"/>
        </w:tabs>
        <w:suppressAutoHyphens w:val="0"/>
        <w:autoSpaceDE w:val="0"/>
        <w:autoSpaceDN w:val="0"/>
        <w:adjustRightInd w:val="0"/>
        <w:spacing w:line="360" w:lineRule="auto"/>
        <w:ind w:right="-5" w:firstLine="720"/>
        <w:jc w:val="both"/>
        <w:rPr>
          <w:spacing w:val="-9"/>
          <w:sz w:val="28"/>
          <w:szCs w:val="28"/>
        </w:rPr>
      </w:pPr>
      <w:r w:rsidRPr="006946A0">
        <w:rPr>
          <w:spacing w:val="-6"/>
          <w:sz w:val="28"/>
          <w:szCs w:val="28"/>
        </w:rPr>
        <w:t>Статистические данные придают научность и строгость кейсу.</w:t>
      </w:r>
    </w:p>
    <w:p w14:paraId="0800F937" w14:textId="77777777" w:rsidR="0043195E" w:rsidRPr="006946A0" w:rsidRDefault="0043195E" w:rsidP="0043195E">
      <w:pPr>
        <w:widowControl w:val="0"/>
        <w:numPr>
          <w:ilvl w:val="0"/>
          <w:numId w:val="44"/>
        </w:numPr>
        <w:shd w:val="clear" w:color="auto" w:fill="FFFFFF"/>
        <w:tabs>
          <w:tab w:val="left" w:pos="691"/>
        </w:tabs>
        <w:suppressAutoHyphens w:val="0"/>
        <w:autoSpaceDE w:val="0"/>
        <w:autoSpaceDN w:val="0"/>
        <w:adjustRightInd w:val="0"/>
        <w:spacing w:line="360" w:lineRule="auto"/>
        <w:ind w:right="-5" w:firstLine="720"/>
        <w:jc w:val="both"/>
        <w:rPr>
          <w:spacing w:val="-15"/>
          <w:sz w:val="28"/>
          <w:szCs w:val="28"/>
        </w:rPr>
      </w:pPr>
      <w:r w:rsidRPr="006946A0">
        <w:rPr>
          <w:spacing w:val="-6"/>
          <w:sz w:val="28"/>
          <w:szCs w:val="28"/>
        </w:rPr>
        <w:t xml:space="preserve">Анализ научных статей, монографий и отчетов, посвященных </w:t>
      </w:r>
      <w:r w:rsidRPr="006946A0">
        <w:rPr>
          <w:sz w:val="28"/>
          <w:szCs w:val="28"/>
        </w:rPr>
        <w:t>той и</w:t>
      </w:r>
      <w:r>
        <w:rPr>
          <w:sz w:val="28"/>
          <w:szCs w:val="28"/>
        </w:rPr>
        <w:t>ли иной проблеме</w:t>
      </w:r>
      <w:r w:rsidRPr="006946A0">
        <w:rPr>
          <w:sz w:val="28"/>
          <w:szCs w:val="28"/>
        </w:rPr>
        <w:t>.</w:t>
      </w:r>
    </w:p>
    <w:p w14:paraId="286559DF" w14:textId="77777777" w:rsidR="0043195E" w:rsidRPr="006946A0" w:rsidRDefault="0043195E" w:rsidP="0043195E">
      <w:pPr>
        <w:widowControl w:val="0"/>
        <w:numPr>
          <w:ilvl w:val="0"/>
          <w:numId w:val="44"/>
        </w:numPr>
        <w:shd w:val="clear" w:color="auto" w:fill="FFFFFF"/>
        <w:tabs>
          <w:tab w:val="left" w:pos="691"/>
        </w:tabs>
        <w:suppressAutoHyphens w:val="0"/>
        <w:autoSpaceDE w:val="0"/>
        <w:autoSpaceDN w:val="0"/>
        <w:adjustRightInd w:val="0"/>
        <w:spacing w:line="360" w:lineRule="auto"/>
        <w:ind w:right="-5" w:firstLine="720"/>
        <w:jc w:val="both"/>
        <w:rPr>
          <w:spacing w:val="-11"/>
          <w:sz w:val="28"/>
          <w:szCs w:val="28"/>
        </w:rPr>
      </w:pPr>
      <w:r w:rsidRPr="006946A0">
        <w:rPr>
          <w:spacing w:val="-6"/>
          <w:sz w:val="28"/>
          <w:szCs w:val="28"/>
        </w:rPr>
        <w:t xml:space="preserve">Реальные события </w:t>
      </w:r>
      <w:r>
        <w:rPr>
          <w:spacing w:val="-6"/>
          <w:sz w:val="28"/>
          <w:szCs w:val="28"/>
        </w:rPr>
        <w:t xml:space="preserve">из </w:t>
      </w:r>
      <w:r w:rsidRPr="006946A0">
        <w:rPr>
          <w:spacing w:val="-6"/>
          <w:sz w:val="28"/>
          <w:szCs w:val="28"/>
        </w:rPr>
        <w:t>жизни могут стать ценным источ</w:t>
      </w:r>
      <w:r w:rsidRPr="006946A0">
        <w:rPr>
          <w:sz w:val="28"/>
          <w:szCs w:val="28"/>
        </w:rPr>
        <w:t>ником ситуаций для кейса.</w:t>
      </w:r>
    </w:p>
    <w:p w14:paraId="53357DE7" w14:textId="77777777" w:rsidR="0043195E" w:rsidRPr="006946A0" w:rsidRDefault="0043195E" w:rsidP="0043195E">
      <w:pPr>
        <w:widowControl w:val="0"/>
        <w:numPr>
          <w:ilvl w:val="0"/>
          <w:numId w:val="44"/>
        </w:numPr>
        <w:shd w:val="clear" w:color="auto" w:fill="FFFFFF"/>
        <w:tabs>
          <w:tab w:val="left" w:pos="691"/>
        </w:tabs>
        <w:suppressAutoHyphens w:val="0"/>
        <w:autoSpaceDE w:val="0"/>
        <w:autoSpaceDN w:val="0"/>
        <w:adjustRightInd w:val="0"/>
        <w:spacing w:line="360" w:lineRule="auto"/>
        <w:ind w:right="-5" w:firstLine="720"/>
        <w:jc w:val="both"/>
        <w:rPr>
          <w:spacing w:val="-13"/>
          <w:sz w:val="28"/>
          <w:szCs w:val="28"/>
        </w:rPr>
      </w:pPr>
      <w:r w:rsidRPr="006946A0">
        <w:rPr>
          <w:spacing w:val="-4"/>
          <w:sz w:val="28"/>
          <w:szCs w:val="28"/>
        </w:rPr>
        <w:t xml:space="preserve">Ресурсы </w:t>
      </w:r>
      <w:r w:rsidRPr="006946A0">
        <w:rPr>
          <w:spacing w:val="-4"/>
          <w:sz w:val="28"/>
          <w:szCs w:val="28"/>
          <w:lang w:val="en-US"/>
        </w:rPr>
        <w:t>Internet</w:t>
      </w:r>
      <w:r w:rsidRPr="006946A0">
        <w:rPr>
          <w:spacing w:val="-4"/>
          <w:sz w:val="28"/>
          <w:szCs w:val="28"/>
        </w:rPr>
        <w:t xml:space="preserve"> - масштабный, гибкий и оперативный ис</w:t>
      </w:r>
      <w:r w:rsidRPr="006946A0">
        <w:rPr>
          <w:sz w:val="28"/>
          <w:szCs w:val="28"/>
        </w:rPr>
        <w:t>точник.</w:t>
      </w:r>
    </w:p>
    <w:p w14:paraId="462BE21B" w14:textId="77777777" w:rsidR="0043195E" w:rsidRPr="00903EB9" w:rsidRDefault="0043195E" w:rsidP="0043195E">
      <w:pPr>
        <w:shd w:val="clear" w:color="auto" w:fill="FFFFFF"/>
        <w:spacing w:line="360" w:lineRule="auto"/>
        <w:ind w:right="-5" w:firstLine="708"/>
        <w:jc w:val="both"/>
        <w:rPr>
          <w:b/>
          <w:sz w:val="28"/>
          <w:szCs w:val="28"/>
        </w:rPr>
      </w:pPr>
      <w:r w:rsidRPr="00903EB9">
        <w:rPr>
          <w:b/>
          <w:iCs/>
          <w:spacing w:val="-6"/>
          <w:sz w:val="28"/>
          <w:szCs w:val="28"/>
        </w:rPr>
        <w:t>Шаги проектирования кейс-метода.</w:t>
      </w:r>
    </w:p>
    <w:p w14:paraId="1C8E01D3" w14:textId="77777777" w:rsidR="0043195E" w:rsidRPr="006946A0" w:rsidRDefault="0043195E" w:rsidP="0043195E">
      <w:pPr>
        <w:shd w:val="clear" w:color="auto" w:fill="FFFFFF"/>
        <w:tabs>
          <w:tab w:val="left" w:pos="0"/>
        </w:tabs>
        <w:spacing w:line="360" w:lineRule="auto"/>
        <w:ind w:right="-5" w:firstLine="900"/>
        <w:jc w:val="both"/>
        <w:rPr>
          <w:sz w:val="28"/>
          <w:szCs w:val="28"/>
        </w:rPr>
      </w:pPr>
      <w:r w:rsidRPr="006946A0">
        <w:rPr>
          <w:spacing w:val="-21"/>
          <w:sz w:val="28"/>
          <w:szCs w:val="28"/>
        </w:rPr>
        <w:t>1.</w:t>
      </w:r>
      <w:r w:rsidRPr="006946A0">
        <w:rPr>
          <w:sz w:val="28"/>
          <w:szCs w:val="28"/>
        </w:rPr>
        <w:tab/>
      </w:r>
      <w:r w:rsidRPr="006946A0">
        <w:rPr>
          <w:spacing w:val="-6"/>
          <w:sz w:val="28"/>
          <w:szCs w:val="28"/>
        </w:rPr>
        <w:t>Формулировка и решение проблемы.</w:t>
      </w:r>
    </w:p>
    <w:p w14:paraId="0EE8B13B" w14:textId="77777777" w:rsidR="0043195E" w:rsidRPr="006946A0" w:rsidRDefault="0043195E" w:rsidP="0043195E">
      <w:pPr>
        <w:shd w:val="clear" w:color="auto" w:fill="FFFFFF"/>
        <w:tabs>
          <w:tab w:val="left" w:pos="0"/>
        </w:tabs>
        <w:spacing w:line="360" w:lineRule="auto"/>
        <w:ind w:right="-5" w:firstLine="900"/>
        <w:jc w:val="both"/>
        <w:rPr>
          <w:sz w:val="28"/>
          <w:szCs w:val="28"/>
        </w:rPr>
      </w:pPr>
      <w:r w:rsidRPr="006946A0">
        <w:rPr>
          <w:spacing w:val="-5"/>
          <w:sz w:val="28"/>
          <w:szCs w:val="28"/>
        </w:rPr>
        <w:t xml:space="preserve">Формулировка проблемы предполагает определение противоречия между уже назревшей необходимостью в каких-то действиях и </w:t>
      </w:r>
      <w:r w:rsidRPr="006946A0">
        <w:rPr>
          <w:sz w:val="28"/>
          <w:szCs w:val="28"/>
        </w:rPr>
        <w:t>недостаточными условиями для ее реализации.</w:t>
      </w:r>
      <w:r>
        <w:rPr>
          <w:sz w:val="28"/>
          <w:szCs w:val="28"/>
        </w:rPr>
        <w:t xml:space="preserve"> Однако в</w:t>
      </w:r>
      <w:r w:rsidRPr="006946A0">
        <w:rPr>
          <w:spacing w:val="-3"/>
          <w:sz w:val="28"/>
          <w:szCs w:val="28"/>
        </w:rPr>
        <w:t>ыявление противоречия еще не определяет проблему полно</w:t>
      </w:r>
      <w:r w:rsidRPr="006946A0">
        <w:rPr>
          <w:spacing w:val="-5"/>
          <w:sz w:val="28"/>
          <w:szCs w:val="28"/>
        </w:rPr>
        <w:t>стью. Для этого необходимо</w:t>
      </w:r>
      <w:r>
        <w:rPr>
          <w:spacing w:val="-5"/>
          <w:sz w:val="28"/>
          <w:szCs w:val="28"/>
        </w:rPr>
        <w:t xml:space="preserve"> определить</w:t>
      </w:r>
      <w:r w:rsidRPr="006946A0">
        <w:rPr>
          <w:spacing w:val="-5"/>
          <w:sz w:val="28"/>
          <w:szCs w:val="28"/>
        </w:rPr>
        <w:t xml:space="preserve"> ее основные составляющие. </w:t>
      </w:r>
      <w:r w:rsidRPr="006946A0">
        <w:rPr>
          <w:sz w:val="28"/>
          <w:szCs w:val="28"/>
        </w:rPr>
        <w:t>Главными связями структуры проблемы являются:</w:t>
      </w:r>
    </w:p>
    <w:p w14:paraId="0FE3D30B" w14:textId="77777777" w:rsidR="0043195E" w:rsidRPr="006946A0" w:rsidRDefault="0043195E" w:rsidP="0043195E">
      <w:pPr>
        <w:shd w:val="clear" w:color="auto" w:fill="FFFFFF"/>
        <w:tabs>
          <w:tab w:val="left" w:pos="0"/>
        </w:tabs>
        <w:spacing w:line="360" w:lineRule="auto"/>
        <w:ind w:right="-5" w:firstLine="900"/>
        <w:jc w:val="both"/>
        <w:rPr>
          <w:sz w:val="28"/>
          <w:szCs w:val="28"/>
        </w:rPr>
      </w:pPr>
      <w:r w:rsidRPr="006946A0">
        <w:rPr>
          <w:i/>
          <w:iCs/>
          <w:spacing w:val="-4"/>
          <w:sz w:val="28"/>
          <w:szCs w:val="28"/>
        </w:rPr>
        <w:t xml:space="preserve">внутренние основы, </w:t>
      </w:r>
      <w:r w:rsidRPr="006946A0">
        <w:rPr>
          <w:spacing w:val="-4"/>
          <w:sz w:val="28"/>
          <w:szCs w:val="28"/>
        </w:rPr>
        <w:t>в качестве которых выступают необходи</w:t>
      </w:r>
      <w:r w:rsidRPr="006946A0">
        <w:rPr>
          <w:spacing w:val="-4"/>
          <w:sz w:val="28"/>
          <w:szCs w:val="28"/>
        </w:rPr>
        <w:softHyphen/>
      </w:r>
      <w:r w:rsidRPr="006946A0">
        <w:rPr>
          <w:sz w:val="28"/>
          <w:szCs w:val="28"/>
        </w:rPr>
        <w:t>мость, потребность, интересы и неизбежность;</w:t>
      </w:r>
    </w:p>
    <w:p w14:paraId="3223FFB9" w14:textId="77777777" w:rsidR="0043195E" w:rsidRPr="006946A0" w:rsidRDefault="0043195E" w:rsidP="0043195E">
      <w:pPr>
        <w:shd w:val="clear" w:color="auto" w:fill="FFFFFF"/>
        <w:tabs>
          <w:tab w:val="left" w:pos="0"/>
        </w:tabs>
        <w:spacing w:line="360" w:lineRule="auto"/>
        <w:ind w:right="-5" w:firstLine="900"/>
        <w:jc w:val="both"/>
        <w:rPr>
          <w:sz w:val="28"/>
          <w:szCs w:val="28"/>
        </w:rPr>
      </w:pPr>
      <w:r w:rsidRPr="006946A0">
        <w:rPr>
          <w:i/>
          <w:iCs/>
          <w:spacing w:val="-6"/>
          <w:sz w:val="28"/>
          <w:szCs w:val="28"/>
        </w:rPr>
        <w:t xml:space="preserve">требования </w:t>
      </w:r>
      <w:r w:rsidRPr="006946A0">
        <w:rPr>
          <w:spacing w:val="-6"/>
          <w:sz w:val="28"/>
          <w:szCs w:val="28"/>
        </w:rPr>
        <w:t>как совокупность форм выражения общественной необходимости, норм, принципов, обязанностей, разрешений и запре</w:t>
      </w:r>
      <w:r w:rsidRPr="006946A0">
        <w:rPr>
          <w:spacing w:val="-5"/>
          <w:sz w:val="28"/>
          <w:szCs w:val="28"/>
        </w:rPr>
        <w:t xml:space="preserve">тов деятельности, которые регулятивно воздействуют на проблему и </w:t>
      </w:r>
      <w:r w:rsidRPr="006946A0">
        <w:rPr>
          <w:sz w:val="28"/>
          <w:szCs w:val="28"/>
        </w:rPr>
        <w:t>способы ее разрешения;</w:t>
      </w:r>
    </w:p>
    <w:p w14:paraId="2A1634EC" w14:textId="77777777" w:rsidR="0043195E" w:rsidRPr="006946A0" w:rsidRDefault="0043195E" w:rsidP="0043195E">
      <w:pPr>
        <w:shd w:val="clear" w:color="auto" w:fill="FFFFFF"/>
        <w:tabs>
          <w:tab w:val="left" w:pos="0"/>
        </w:tabs>
        <w:spacing w:line="360" w:lineRule="auto"/>
        <w:ind w:right="-5" w:firstLine="900"/>
        <w:jc w:val="both"/>
        <w:rPr>
          <w:sz w:val="28"/>
          <w:szCs w:val="28"/>
        </w:rPr>
      </w:pPr>
      <w:r w:rsidRPr="006946A0">
        <w:rPr>
          <w:i/>
          <w:iCs/>
          <w:spacing w:val="-6"/>
          <w:sz w:val="28"/>
          <w:szCs w:val="28"/>
        </w:rPr>
        <w:lastRenderedPageBreak/>
        <w:t xml:space="preserve">условия возникновения и решения проблемы, </w:t>
      </w:r>
      <w:r w:rsidRPr="006946A0">
        <w:rPr>
          <w:spacing w:val="-6"/>
          <w:sz w:val="28"/>
          <w:szCs w:val="28"/>
        </w:rPr>
        <w:t>под которыми пони</w:t>
      </w:r>
      <w:r w:rsidRPr="006946A0">
        <w:rPr>
          <w:spacing w:val="-5"/>
          <w:sz w:val="28"/>
          <w:szCs w:val="28"/>
        </w:rPr>
        <w:t xml:space="preserve">маются явления, воздействующие на ее возникновение, существование, развитие и решение (особую роль играют средства, реальные </w:t>
      </w:r>
      <w:r w:rsidRPr="006946A0">
        <w:rPr>
          <w:sz w:val="28"/>
          <w:szCs w:val="28"/>
        </w:rPr>
        <w:t>предпосылки, обстоятельства, ситуации и т.д.);</w:t>
      </w:r>
    </w:p>
    <w:p w14:paraId="30F91DF9" w14:textId="77777777" w:rsidR="0043195E" w:rsidRPr="006946A0" w:rsidRDefault="0043195E" w:rsidP="0043195E">
      <w:pPr>
        <w:shd w:val="clear" w:color="auto" w:fill="FFFFFF"/>
        <w:tabs>
          <w:tab w:val="left" w:pos="0"/>
        </w:tabs>
        <w:spacing w:line="360" w:lineRule="auto"/>
        <w:ind w:right="-5" w:firstLine="900"/>
        <w:jc w:val="both"/>
        <w:rPr>
          <w:sz w:val="28"/>
          <w:szCs w:val="28"/>
        </w:rPr>
      </w:pPr>
      <w:r w:rsidRPr="006946A0">
        <w:rPr>
          <w:i/>
          <w:iCs/>
          <w:spacing w:val="-6"/>
          <w:sz w:val="28"/>
          <w:szCs w:val="28"/>
        </w:rPr>
        <w:t xml:space="preserve">деятельность людей по решению </w:t>
      </w:r>
      <w:r w:rsidRPr="006946A0">
        <w:rPr>
          <w:spacing w:val="-6"/>
          <w:sz w:val="28"/>
          <w:szCs w:val="28"/>
        </w:rPr>
        <w:t xml:space="preserve">проблемы, включающая в себя </w:t>
      </w:r>
      <w:r w:rsidRPr="006946A0">
        <w:rPr>
          <w:spacing w:val="-5"/>
          <w:sz w:val="28"/>
          <w:szCs w:val="28"/>
        </w:rPr>
        <w:t xml:space="preserve">совокупность познавательных и практических действий, методов и </w:t>
      </w:r>
      <w:r w:rsidRPr="006946A0">
        <w:rPr>
          <w:sz w:val="28"/>
          <w:szCs w:val="28"/>
        </w:rPr>
        <w:t>способов, которые направлены на ее решение.</w:t>
      </w:r>
    </w:p>
    <w:p w14:paraId="5FFFA3EF" w14:textId="77777777" w:rsidR="0043195E" w:rsidRPr="006946A0" w:rsidRDefault="0043195E" w:rsidP="0043195E">
      <w:pPr>
        <w:shd w:val="clear" w:color="auto" w:fill="FFFFFF"/>
        <w:tabs>
          <w:tab w:val="left" w:pos="0"/>
        </w:tabs>
        <w:spacing w:line="360" w:lineRule="auto"/>
        <w:ind w:right="-5" w:firstLine="900"/>
        <w:jc w:val="both"/>
        <w:rPr>
          <w:sz w:val="28"/>
          <w:szCs w:val="28"/>
        </w:rPr>
      </w:pPr>
      <w:r w:rsidRPr="006946A0">
        <w:rPr>
          <w:spacing w:val="-14"/>
          <w:sz w:val="28"/>
          <w:szCs w:val="28"/>
        </w:rPr>
        <w:t>2.</w:t>
      </w:r>
      <w:r w:rsidRPr="006946A0">
        <w:rPr>
          <w:sz w:val="28"/>
          <w:szCs w:val="28"/>
        </w:rPr>
        <w:tab/>
      </w:r>
      <w:r w:rsidRPr="006946A0">
        <w:rPr>
          <w:spacing w:val="-5"/>
          <w:sz w:val="28"/>
          <w:szCs w:val="28"/>
        </w:rPr>
        <w:t>Выбор конкретной ситуации, которая могла бы выступить в</w:t>
      </w:r>
      <w:r w:rsidRPr="006946A0">
        <w:rPr>
          <w:spacing w:val="-5"/>
          <w:sz w:val="28"/>
          <w:szCs w:val="28"/>
        </w:rPr>
        <w:br/>
      </w:r>
      <w:r w:rsidRPr="006946A0">
        <w:rPr>
          <w:sz w:val="28"/>
          <w:szCs w:val="28"/>
        </w:rPr>
        <w:t>качестве носителя сформулированной проблемы.</w:t>
      </w:r>
    </w:p>
    <w:p w14:paraId="6D40F6CA" w14:textId="77777777" w:rsidR="0043195E" w:rsidRPr="006946A0" w:rsidRDefault="0043195E" w:rsidP="0043195E">
      <w:pPr>
        <w:shd w:val="clear" w:color="auto" w:fill="FFFFFF"/>
        <w:tabs>
          <w:tab w:val="left" w:pos="0"/>
        </w:tabs>
        <w:spacing w:line="360" w:lineRule="auto"/>
        <w:ind w:right="-5" w:firstLine="900"/>
        <w:jc w:val="both"/>
        <w:rPr>
          <w:sz w:val="28"/>
          <w:szCs w:val="28"/>
        </w:rPr>
      </w:pPr>
      <w:r w:rsidRPr="006946A0">
        <w:rPr>
          <w:spacing w:val="-5"/>
          <w:sz w:val="28"/>
          <w:szCs w:val="28"/>
        </w:rPr>
        <w:t xml:space="preserve">Примеры из жизни являются хорошим средством наглядного </w:t>
      </w:r>
      <w:r w:rsidRPr="006946A0">
        <w:rPr>
          <w:spacing w:val="-6"/>
          <w:sz w:val="28"/>
          <w:szCs w:val="28"/>
        </w:rPr>
        <w:t>представления теоретических положений. Кроме того, они позволяют проверить эти положения на основе собственного опыта.</w:t>
      </w:r>
      <w:r>
        <w:rPr>
          <w:spacing w:val="-6"/>
          <w:sz w:val="28"/>
          <w:szCs w:val="28"/>
        </w:rPr>
        <w:t xml:space="preserve"> </w:t>
      </w:r>
      <w:r w:rsidRPr="006946A0">
        <w:rPr>
          <w:spacing w:val="-5"/>
          <w:sz w:val="28"/>
          <w:szCs w:val="28"/>
        </w:rPr>
        <w:t>Конкретные примеры лучше сохраняются в памяти, нежели абстрактная информация. Благодаря своему активизирующему воздейст</w:t>
      </w:r>
      <w:r w:rsidRPr="006946A0">
        <w:rPr>
          <w:spacing w:val="-4"/>
          <w:sz w:val="28"/>
          <w:szCs w:val="28"/>
        </w:rPr>
        <w:t xml:space="preserve">вию они наиболее пригодны для индивидуальной работы или работы </w:t>
      </w:r>
      <w:r w:rsidRPr="006946A0">
        <w:rPr>
          <w:spacing w:val="-5"/>
          <w:sz w:val="28"/>
          <w:szCs w:val="28"/>
        </w:rPr>
        <w:t xml:space="preserve">в малых группах, поскольку в их обсуждении могут принять участие </w:t>
      </w:r>
      <w:r w:rsidRPr="006946A0">
        <w:rPr>
          <w:sz w:val="28"/>
          <w:szCs w:val="28"/>
        </w:rPr>
        <w:t>даже самые скромные «молчуны».</w:t>
      </w:r>
    </w:p>
    <w:p w14:paraId="7048A3F5" w14:textId="77777777" w:rsidR="0043195E" w:rsidRPr="006946A0" w:rsidRDefault="0043195E" w:rsidP="0043195E">
      <w:pPr>
        <w:shd w:val="clear" w:color="auto" w:fill="FFFFFF"/>
        <w:spacing w:line="360" w:lineRule="auto"/>
        <w:ind w:right="-5" w:firstLine="708"/>
        <w:jc w:val="both"/>
        <w:rPr>
          <w:sz w:val="28"/>
          <w:szCs w:val="28"/>
        </w:rPr>
      </w:pPr>
      <w:r w:rsidRPr="006946A0">
        <w:rPr>
          <w:spacing w:val="-5"/>
          <w:sz w:val="28"/>
          <w:szCs w:val="28"/>
        </w:rPr>
        <w:t xml:space="preserve">Конкретная ситуация объединяет знание и практику, требует от </w:t>
      </w:r>
      <w:r w:rsidRPr="006946A0">
        <w:rPr>
          <w:spacing w:val="-4"/>
          <w:sz w:val="28"/>
          <w:szCs w:val="28"/>
        </w:rPr>
        <w:t>обучающихся активного интеллектуального и эмоционального уча</w:t>
      </w:r>
      <w:r w:rsidRPr="006946A0">
        <w:rPr>
          <w:spacing w:val="-5"/>
          <w:sz w:val="28"/>
          <w:szCs w:val="28"/>
        </w:rPr>
        <w:t>стия в анализе и обсуждении, предполагает нетрадиционную роль преподавателя. «Продуктом» обучения с помощью анализа конкрет</w:t>
      </w:r>
      <w:r w:rsidRPr="006946A0">
        <w:rPr>
          <w:spacing w:val="-6"/>
          <w:sz w:val="28"/>
          <w:szCs w:val="28"/>
        </w:rPr>
        <w:t xml:space="preserve">ной ситуации является человек, способный использовать абстрактные </w:t>
      </w:r>
      <w:r w:rsidRPr="006946A0">
        <w:rPr>
          <w:sz w:val="28"/>
          <w:szCs w:val="28"/>
        </w:rPr>
        <w:t>знания на практике.</w:t>
      </w:r>
    </w:p>
    <w:p w14:paraId="2DC6E285" w14:textId="77777777" w:rsidR="0043195E" w:rsidRPr="006946A0" w:rsidRDefault="0043195E" w:rsidP="0043195E">
      <w:pPr>
        <w:shd w:val="clear" w:color="auto" w:fill="FFFFFF"/>
        <w:spacing w:line="360" w:lineRule="auto"/>
        <w:ind w:right="-5" w:firstLine="708"/>
        <w:jc w:val="both"/>
        <w:rPr>
          <w:sz w:val="28"/>
          <w:szCs w:val="28"/>
        </w:rPr>
      </w:pPr>
      <w:r w:rsidRPr="006946A0">
        <w:rPr>
          <w:spacing w:val="-5"/>
          <w:sz w:val="28"/>
          <w:szCs w:val="28"/>
        </w:rPr>
        <w:t xml:space="preserve">При составлении описания конкретной ситуации (КС) следует </w:t>
      </w:r>
      <w:r w:rsidRPr="006946A0">
        <w:rPr>
          <w:sz w:val="28"/>
          <w:szCs w:val="28"/>
        </w:rPr>
        <w:t>учитывать следующие условия:</w:t>
      </w:r>
    </w:p>
    <w:p w14:paraId="41ECCD2D" w14:textId="77777777" w:rsidR="0043195E" w:rsidRPr="006946A0" w:rsidRDefault="0043195E" w:rsidP="0043195E">
      <w:pPr>
        <w:widowControl w:val="0"/>
        <w:shd w:val="clear" w:color="auto" w:fill="FFFFFF"/>
        <w:tabs>
          <w:tab w:val="left" w:pos="658"/>
        </w:tabs>
        <w:autoSpaceDE w:val="0"/>
        <w:autoSpaceDN w:val="0"/>
        <w:adjustRightInd w:val="0"/>
        <w:spacing w:line="360" w:lineRule="auto"/>
        <w:ind w:right="-5"/>
        <w:jc w:val="both"/>
        <w:rPr>
          <w:sz w:val="28"/>
          <w:szCs w:val="28"/>
        </w:rPr>
      </w:pPr>
      <w:r>
        <w:rPr>
          <w:spacing w:val="-5"/>
          <w:sz w:val="28"/>
          <w:szCs w:val="28"/>
        </w:rPr>
        <w:tab/>
        <w:t xml:space="preserve">- </w:t>
      </w:r>
      <w:r w:rsidRPr="006946A0">
        <w:rPr>
          <w:spacing w:val="-5"/>
          <w:sz w:val="28"/>
          <w:szCs w:val="28"/>
        </w:rPr>
        <w:t xml:space="preserve">КС должна соответствовать содержанию теоретического курса </w:t>
      </w:r>
      <w:r w:rsidRPr="006946A0">
        <w:rPr>
          <w:sz w:val="28"/>
          <w:szCs w:val="28"/>
        </w:rPr>
        <w:t>и профессиональным потребностям обучающихся;</w:t>
      </w:r>
    </w:p>
    <w:p w14:paraId="34880E6A" w14:textId="77777777" w:rsidR="0043195E" w:rsidRPr="006946A0" w:rsidRDefault="0043195E" w:rsidP="0043195E">
      <w:pPr>
        <w:widowControl w:val="0"/>
        <w:shd w:val="clear" w:color="auto" w:fill="FFFFFF"/>
        <w:tabs>
          <w:tab w:val="left" w:pos="658"/>
        </w:tabs>
        <w:autoSpaceDE w:val="0"/>
        <w:autoSpaceDN w:val="0"/>
        <w:adjustRightInd w:val="0"/>
        <w:spacing w:line="360" w:lineRule="auto"/>
        <w:ind w:right="-5"/>
        <w:jc w:val="both"/>
        <w:rPr>
          <w:sz w:val="28"/>
          <w:szCs w:val="28"/>
        </w:rPr>
      </w:pPr>
      <w:r>
        <w:rPr>
          <w:spacing w:val="-5"/>
          <w:sz w:val="28"/>
          <w:szCs w:val="28"/>
        </w:rPr>
        <w:tab/>
        <w:t xml:space="preserve">- </w:t>
      </w:r>
      <w:r w:rsidRPr="006946A0">
        <w:rPr>
          <w:spacing w:val="-5"/>
          <w:sz w:val="28"/>
          <w:szCs w:val="28"/>
        </w:rPr>
        <w:t xml:space="preserve">желательно, чтобы ситуация отражала реальный, а не вымышленный профессиональный сюжет, в ней должно быть отражено «как </w:t>
      </w:r>
      <w:r w:rsidRPr="006946A0">
        <w:rPr>
          <w:sz w:val="28"/>
          <w:szCs w:val="28"/>
        </w:rPr>
        <w:t>есть», а не «как может быть»;</w:t>
      </w:r>
    </w:p>
    <w:p w14:paraId="629DD4E5" w14:textId="77777777" w:rsidR="0043195E" w:rsidRPr="006946A0" w:rsidRDefault="0043195E" w:rsidP="0043195E">
      <w:pPr>
        <w:widowControl w:val="0"/>
        <w:shd w:val="clear" w:color="auto" w:fill="FFFFFF"/>
        <w:tabs>
          <w:tab w:val="left" w:pos="658"/>
        </w:tabs>
        <w:autoSpaceDE w:val="0"/>
        <w:autoSpaceDN w:val="0"/>
        <w:adjustRightInd w:val="0"/>
        <w:spacing w:line="360" w:lineRule="auto"/>
        <w:ind w:right="-5"/>
        <w:jc w:val="both"/>
        <w:rPr>
          <w:sz w:val="28"/>
          <w:szCs w:val="28"/>
        </w:rPr>
      </w:pPr>
      <w:r>
        <w:rPr>
          <w:spacing w:val="-4"/>
          <w:sz w:val="28"/>
          <w:szCs w:val="28"/>
        </w:rPr>
        <w:tab/>
        <w:t xml:space="preserve">- </w:t>
      </w:r>
      <w:r w:rsidRPr="006946A0">
        <w:rPr>
          <w:spacing w:val="-4"/>
          <w:sz w:val="28"/>
          <w:szCs w:val="28"/>
        </w:rPr>
        <w:t xml:space="preserve">следует вести разработку кейсов на местном материале и </w:t>
      </w:r>
      <w:r w:rsidRPr="006946A0">
        <w:rPr>
          <w:sz w:val="28"/>
          <w:szCs w:val="28"/>
        </w:rPr>
        <w:t>«встраивать» их в текущий учебный процесс;</w:t>
      </w:r>
    </w:p>
    <w:p w14:paraId="5BFD2D9B" w14:textId="77777777" w:rsidR="0043195E" w:rsidRPr="006946A0" w:rsidRDefault="0043195E" w:rsidP="0043195E">
      <w:pPr>
        <w:widowControl w:val="0"/>
        <w:numPr>
          <w:ilvl w:val="0"/>
          <w:numId w:val="41"/>
        </w:numPr>
        <w:shd w:val="clear" w:color="auto" w:fill="FFFFFF"/>
        <w:tabs>
          <w:tab w:val="left" w:pos="0"/>
        </w:tabs>
        <w:suppressAutoHyphens w:val="0"/>
        <w:autoSpaceDE w:val="0"/>
        <w:autoSpaceDN w:val="0"/>
        <w:adjustRightInd w:val="0"/>
        <w:spacing w:line="360" w:lineRule="auto"/>
        <w:ind w:right="-5" w:firstLine="720"/>
        <w:jc w:val="both"/>
        <w:rPr>
          <w:sz w:val="28"/>
          <w:szCs w:val="28"/>
        </w:rPr>
      </w:pPr>
      <w:r w:rsidRPr="006946A0">
        <w:rPr>
          <w:spacing w:val="-2"/>
          <w:sz w:val="28"/>
          <w:szCs w:val="28"/>
        </w:rPr>
        <w:t xml:space="preserve">ситуация должна отличаться «драматизмом» и </w:t>
      </w:r>
      <w:proofErr w:type="spellStart"/>
      <w:r w:rsidRPr="006946A0">
        <w:rPr>
          <w:spacing w:val="-2"/>
          <w:sz w:val="28"/>
          <w:szCs w:val="28"/>
        </w:rPr>
        <w:t>проблемно</w:t>
      </w:r>
      <w:r w:rsidRPr="006946A0">
        <w:rPr>
          <w:spacing w:val="-5"/>
          <w:sz w:val="28"/>
          <w:szCs w:val="28"/>
        </w:rPr>
        <w:t>стью</w:t>
      </w:r>
      <w:proofErr w:type="spellEnd"/>
      <w:r w:rsidRPr="006946A0">
        <w:rPr>
          <w:spacing w:val="-5"/>
          <w:sz w:val="28"/>
          <w:szCs w:val="28"/>
        </w:rPr>
        <w:t xml:space="preserve">, выразительно </w:t>
      </w:r>
      <w:r w:rsidRPr="006946A0">
        <w:rPr>
          <w:spacing w:val="-5"/>
          <w:sz w:val="28"/>
          <w:szCs w:val="28"/>
        </w:rPr>
        <w:lastRenderedPageBreak/>
        <w:t xml:space="preserve">определять «сердцевину» проблемы и содержать </w:t>
      </w:r>
      <w:r w:rsidRPr="006946A0">
        <w:rPr>
          <w:spacing w:val="-6"/>
          <w:sz w:val="28"/>
          <w:szCs w:val="28"/>
        </w:rPr>
        <w:t>необходимое и достаточное количество информации;</w:t>
      </w:r>
    </w:p>
    <w:p w14:paraId="1ACB7A0A" w14:textId="77777777" w:rsidR="0043195E" w:rsidRPr="006946A0" w:rsidRDefault="0043195E" w:rsidP="0043195E">
      <w:pPr>
        <w:widowControl w:val="0"/>
        <w:numPr>
          <w:ilvl w:val="0"/>
          <w:numId w:val="41"/>
        </w:numPr>
        <w:shd w:val="clear" w:color="auto" w:fill="FFFFFF"/>
        <w:tabs>
          <w:tab w:val="left" w:pos="0"/>
        </w:tabs>
        <w:suppressAutoHyphens w:val="0"/>
        <w:autoSpaceDE w:val="0"/>
        <w:autoSpaceDN w:val="0"/>
        <w:adjustRightInd w:val="0"/>
        <w:spacing w:line="360" w:lineRule="auto"/>
        <w:ind w:right="-5" w:firstLine="720"/>
        <w:jc w:val="both"/>
        <w:rPr>
          <w:sz w:val="28"/>
          <w:szCs w:val="28"/>
        </w:rPr>
      </w:pPr>
      <w:r w:rsidRPr="006946A0">
        <w:rPr>
          <w:spacing w:val="-6"/>
          <w:sz w:val="28"/>
          <w:szCs w:val="28"/>
        </w:rPr>
        <w:t xml:space="preserve">ситуация должна </w:t>
      </w:r>
      <w:proofErr w:type="gramStart"/>
      <w:r w:rsidRPr="006946A0">
        <w:rPr>
          <w:spacing w:val="-6"/>
          <w:sz w:val="28"/>
          <w:szCs w:val="28"/>
        </w:rPr>
        <w:t>показывать</w:t>
      </w:r>
      <w:proofErr w:type="gramEnd"/>
      <w:r w:rsidRPr="006946A0">
        <w:rPr>
          <w:spacing w:val="-6"/>
          <w:sz w:val="28"/>
          <w:szCs w:val="28"/>
        </w:rPr>
        <w:t xml:space="preserve"> как положительные (путь к успеху фирмы, организации), так и отрицательные примеры (причины не</w:t>
      </w:r>
      <w:r w:rsidRPr="006946A0">
        <w:rPr>
          <w:spacing w:val="-5"/>
          <w:sz w:val="28"/>
          <w:szCs w:val="28"/>
        </w:rPr>
        <w:t>удач, например, уменьшение контингента учащихся в системе на</w:t>
      </w:r>
      <w:r w:rsidRPr="006946A0">
        <w:rPr>
          <w:sz w:val="28"/>
          <w:szCs w:val="28"/>
        </w:rPr>
        <w:t>чального профессионального образования);</w:t>
      </w:r>
    </w:p>
    <w:p w14:paraId="0B15863C" w14:textId="77777777" w:rsidR="0043195E" w:rsidRPr="006946A0" w:rsidRDefault="0043195E" w:rsidP="0043195E">
      <w:pPr>
        <w:widowControl w:val="0"/>
        <w:numPr>
          <w:ilvl w:val="0"/>
          <w:numId w:val="41"/>
        </w:numPr>
        <w:shd w:val="clear" w:color="auto" w:fill="FFFFFF"/>
        <w:tabs>
          <w:tab w:val="left" w:pos="0"/>
        </w:tabs>
        <w:suppressAutoHyphens w:val="0"/>
        <w:autoSpaceDE w:val="0"/>
        <w:autoSpaceDN w:val="0"/>
        <w:adjustRightInd w:val="0"/>
        <w:spacing w:line="360" w:lineRule="auto"/>
        <w:ind w:right="-5" w:firstLine="720"/>
        <w:jc w:val="both"/>
        <w:rPr>
          <w:sz w:val="28"/>
          <w:szCs w:val="28"/>
        </w:rPr>
      </w:pPr>
      <w:r w:rsidRPr="006946A0">
        <w:rPr>
          <w:spacing w:val="-5"/>
          <w:sz w:val="28"/>
          <w:szCs w:val="28"/>
        </w:rPr>
        <w:t xml:space="preserve">КС должна быть по силам обучающимся, но в то же время не </w:t>
      </w:r>
      <w:r w:rsidRPr="006946A0">
        <w:rPr>
          <w:sz w:val="28"/>
          <w:szCs w:val="28"/>
        </w:rPr>
        <w:t>очень простой;</w:t>
      </w:r>
    </w:p>
    <w:p w14:paraId="53CB72E7" w14:textId="77777777" w:rsidR="0043195E" w:rsidRPr="006946A0" w:rsidRDefault="0043195E" w:rsidP="0043195E">
      <w:pPr>
        <w:widowControl w:val="0"/>
        <w:numPr>
          <w:ilvl w:val="0"/>
          <w:numId w:val="41"/>
        </w:numPr>
        <w:shd w:val="clear" w:color="auto" w:fill="FFFFFF"/>
        <w:tabs>
          <w:tab w:val="left" w:pos="0"/>
        </w:tabs>
        <w:suppressAutoHyphens w:val="0"/>
        <w:autoSpaceDE w:val="0"/>
        <w:autoSpaceDN w:val="0"/>
        <w:adjustRightInd w:val="0"/>
        <w:spacing w:line="360" w:lineRule="auto"/>
        <w:ind w:right="-5" w:firstLine="720"/>
        <w:jc w:val="both"/>
        <w:rPr>
          <w:sz w:val="28"/>
          <w:szCs w:val="28"/>
        </w:rPr>
      </w:pPr>
      <w:r w:rsidRPr="006946A0">
        <w:rPr>
          <w:spacing w:val="-4"/>
          <w:sz w:val="28"/>
          <w:szCs w:val="28"/>
        </w:rPr>
        <w:t>ситуация должна быть описана интересно, простым и доход</w:t>
      </w:r>
      <w:r w:rsidRPr="006946A0">
        <w:rPr>
          <w:spacing w:val="-6"/>
          <w:sz w:val="28"/>
          <w:szCs w:val="28"/>
        </w:rPr>
        <w:t>чивым языком (целесообразно приводить высказывания, диалоги уча</w:t>
      </w:r>
      <w:r w:rsidRPr="006946A0">
        <w:rPr>
          <w:spacing w:val="-6"/>
          <w:sz w:val="28"/>
          <w:szCs w:val="28"/>
        </w:rPr>
        <w:softHyphen/>
      </w:r>
      <w:r w:rsidRPr="006946A0">
        <w:rPr>
          <w:sz w:val="28"/>
          <w:szCs w:val="28"/>
        </w:rPr>
        <w:t>стников ситуации);</w:t>
      </w:r>
    </w:p>
    <w:p w14:paraId="3F03F038" w14:textId="77777777" w:rsidR="0043195E" w:rsidRPr="006946A0" w:rsidRDefault="0043195E" w:rsidP="0043195E">
      <w:pPr>
        <w:widowControl w:val="0"/>
        <w:numPr>
          <w:ilvl w:val="0"/>
          <w:numId w:val="42"/>
        </w:numPr>
        <w:shd w:val="clear" w:color="auto" w:fill="FFFFFF"/>
        <w:tabs>
          <w:tab w:val="left" w:pos="0"/>
        </w:tabs>
        <w:suppressAutoHyphens w:val="0"/>
        <w:autoSpaceDE w:val="0"/>
        <w:autoSpaceDN w:val="0"/>
        <w:adjustRightInd w:val="0"/>
        <w:spacing w:line="360" w:lineRule="auto"/>
        <w:ind w:right="-5" w:firstLine="720"/>
        <w:jc w:val="both"/>
        <w:rPr>
          <w:sz w:val="28"/>
          <w:szCs w:val="28"/>
        </w:rPr>
      </w:pPr>
      <w:r w:rsidRPr="006946A0">
        <w:rPr>
          <w:spacing w:val="-5"/>
          <w:sz w:val="28"/>
          <w:szCs w:val="28"/>
        </w:rPr>
        <w:t>текст ситуационного упражнения не должен содержать под</w:t>
      </w:r>
      <w:r w:rsidRPr="006946A0">
        <w:rPr>
          <w:spacing w:val="-5"/>
          <w:sz w:val="28"/>
          <w:szCs w:val="28"/>
        </w:rPr>
        <w:softHyphen/>
        <w:t>сказок относительно решения поставленной проблемы;</w:t>
      </w:r>
    </w:p>
    <w:p w14:paraId="15236831" w14:textId="77777777" w:rsidR="0043195E" w:rsidRPr="006946A0" w:rsidRDefault="0043195E" w:rsidP="0043195E">
      <w:pPr>
        <w:widowControl w:val="0"/>
        <w:numPr>
          <w:ilvl w:val="0"/>
          <w:numId w:val="42"/>
        </w:numPr>
        <w:shd w:val="clear" w:color="auto" w:fill="FFFFFF"/>
        <w:tabs>
          <w:tab w:val="left" w:pos="638"/>
        </w:tabs>
        <w:suppressAutoHyphens w:val="0"/>
        <w:autoSpaceDE w:val="0"/>
        <w:autoSpaceDN w:val="0"/>
        <w:adjustRightInd w:val="0"/>
        <w:spacing w:line="360" w:lineRule="auto"/>
        <w:ind w:right="-5" w:firstLine="900"/>
        <w:jc w:val="both"/>
        <w:rPr>
          <w:sz w:val="28"/>
          <w:szCs w:val="28"/>
        </w:rPr>
      </w:pPr>
      <w:r w:rsidRPr="006946A0">
        <w:rPr>
          <w:spacing w:val="-6"/>
          <w:sz w:val="28"/>
          <w:szCs w:val="28"/>
        </w:rPr>
        <w:t>ситуация должна также сопровождаться четкими инструкция</w:t>
      </w:r>
      <w:r w:rsidRPr="006946A0">
        <w:rPr>
          <w:sz w:val="28"/>
          <w:szCs w:val="28"/>
        </w:rPr>
        <w:t>ми по работе с нею.</w:t>
      </w:r>
    </w:p>
    <w:p w14:paraId="0A60DD19" w14:textId="77777777" w:rsidR="0043195E" w:rsidRPr="006946A0" w:rsidRDefault="0043195E" w:rsidP="0043195E">
      <w:pPr>
        <w:shd w:val="clear" w:color="auto" w:fill="FFFFFF"/>
        <w:spacing w:line="360" w:lineRule="auto"/>
        <w:ind w:right="-5" w:firstLine="900"/>
        <w:jc w:val="both"/>
        <w:rPr>
          <w:sz w:val="28"/>
          <w:szCs w:val="28"/>
        </w:rPr>
      </w:pPr>
      <w:r w:rsidRPr="006946A0">
        <w:rPr>
          <w:spacing w:val="-4"/>
          <w:sz w:val="28"/>
          <w:szCs w:val="28"/>
        </w:rPr>
        <w:t>Вместо подготовленных текстов можно использовать магнито</w:t>
      </w:r>
      <w:r w:rsidRPr="006946A0">
        <w:rPr>
          <w:spacing w:val="-5"/>
          <w:sz w:val="28"/>
          <w:szCs w:val="28"/>
        </w:rPr>
        <w:t xml:space="preserve">фонные или видеозаписи, газетные статьи, официальные документы </w:t>
      </w:r>
      <w:r w:rsidRPr="006946A0">
        <w:rPr>
          <w:spacing w:val="-6"/>
          <w:sz w:val="28"/>
          <w:szCs w:val="28"/>
        </w:rPr>
        <w:t xml:space="preserve">или их подборки, рассказы, содержащие описания производственных </w:t>
      </w:r>
      <w:r w:rsidRPr="006946A0">
        <w:rPr>
          <w:spacing w:val="-5"/>
          <w:sz w:val="28"/>
          <w:szCs w:val="28"/>
        </w:rPr>
        <w:t xml:space="preserve">ситуаций. Участники могут предложить и рассмотреть примеры из </w:t>
      </w:r>
      <w:r w:rsidRPr="006946A0">
        <w:rPr>
          <w:sz w:val="28"/>
          <w:szCs w:val="28"/>
        </w:rPr>
        <w:t>собственной практики.</w:t>
      </w:r>
    </w:p>
    <w:p w14:paraId="410EAB86" w14:textId="77777777" w:rsidR="0043195E" w:rsidRPr="006946A0" w:rsidRDefault="0043195E" w:rsidP="0043195E">
      <w:pPr>
        <w:shd w:val="clear" w:color="auto" w:fill="FFFFFF"/>
        <w:spacing w:line="360" w:lineRule="auto"/>
        <w:ind w:right="-5" w:firstLine="900"/>
        <w:jc w:val="both"/>
        <w:rPr>
          <w:sz w:val="28"/>
          <w:szCs w:val="28"/>
        </w:rPr>
      </w:pPr>
      <w:r w:rsidRPr="006946A0">
        <w:rPr>
          <w:spacing w:val="-6"/>
          <w:sz w:val="28"/>
          <w:szCs w:val="28"/>
        </w:rPr>
        <w:t>При этом необходимо очень четко сформулировать задание, что</w:t>
      </w:r>
      <w:r w:rsidRPr="006946A0">
        <w:rPr>
          <w:spacing w:val="-5"/>
          <w:sz w:val="28"/>
          <w:szCs w:val="28"/>
        </w:rPr>
        <w:t xml:space="preserve">бы </w:t>
      </w:r>
      <w:r>
        <w:rPr>
          <w:spacing w:val="-5"/>
          <w:sz w:val="28"/>
          <w:szCs w:val="28"/>
        </w:rPr>
        <w:t>об</w:t>
      </w:r>
      <w:r w:rsidRPr="006946A0">
        <w:rPr>
          <w:spacing w:val="-5"/>
          <w:sz w:val="28"/>
          <w:szCs w:val="28"/>
        </w:rPr>
        <w:t>уча</w:t>
      </w:r>
      <w:r>
        <w:rPr>
          <w:spacing w:val="-5"/>
          <w:sz w:val="28"/>
          <w:szCs w:val="28"/>
        </w:rPr>
        <w:t>ю</w:t>
      </w:r>
      <w:r w:rsidRPr="006946A0">
        <w:rPr>
          <w:spacing w:val="-5"/>
          <w:sz w:val="28"/>
          <w:szCs w:val="28"/>
        </w:rPr>
        <w:t>щиеся не поддались желанию пассивно воспринимать инфор</w:t>
      </w:r>
      <w:r w:rsidRPr="006946A0">
        <w:rPr>
          <w:sz w:val="28"/>
          <w:szCs w:val="28"/>
        </w:rPr>
        <w:t>мацию.</w:t>
      </w:r>
    </w:p>
    <w:p w14:paraId="6AD70A4B" w14:textId="77777777" w:rsidR="0043195E" w:rsidRPr="006946A0" w:rsidRDefault="0043195E" w:rsidP="0043195E">
      <w:pPr>
        <w:shd w:val="clear" w:color="auto" w:fill="FFFFFF"/>
        <w:spacing w:line="360" w:lineRule="auto"/>
        <w:ind w:right="-5" w:firstLine="900"/>
        <w:jc w:val="both"/>
        <w:rPr>
          <w:sz w:val="28"/>
          <w:szCs w:val="28"/>
        </w:rPr>
      </w:pPr>
      <w:r w:rsidRPr="006946A0">
        <w:rPr>
          <w:spacing w:val="-5"/>
          <w:sz w:val="28"/>
          <w:szCs w:val="28"/>
        </w:rPr>
        <w:t xml:space="preserve">Однако хорошо подготовленного кейса мало для эффективного проведения занятия. Необходимо еще подготовить методическое </w:t>
      </w:r>
      <w:r w:rsidRPr="006946A0">
        <w:rPr>
          <w:spacing w:val="-6"/>
          <w:sz w:val="28"/>
          <w:szCs w:val="28"/>
        </w:rPr>
        <w:t xml:space="preserve">обеспечение как для самостоятельной работы обучающихся, так и для </w:t>
      </w:r>
      <w:r w:rsidRPr="006946A0">
        <w:rPr>
          <w:sz w:val="28"/>
          <w:szCs w:val="28"/>
        </w:rPr>
        <w:t>проведения предстоящего занятия.</w:t>
      </w:r>
    </w:p>
    <w:p w14:paraId="56B2DE8C" w14:textId="77777777" w:rsidR="0043195E" w:rsidRPr="006946A0" w:rsidRDefault="0043195E" w:rsidP="0043195E">
      <w:pPr>
        <w:shd w:val="clear" w:color="auto" w:fill="FFFFFF"/>
        <w:spacing w:line="360" w:lineRule="auto"/>
        <w:ind w:right="-5" w:firstLine="900"/>
        <w:jc w:val="both"/>
        <w:rPr>
          <w:sz w:val="28"/>
          <w:szCs w:val="28"/>
        </w:rPr>
      </w:pPr>
      <w:r w:rsidRPr="00903EB9">
        <w:rPr>
          <w:b/>
          <w:iCs/>
          <w:spacing w:val="-4"/>
          <w:sz w:val="28"/>
          <w:szCs w:val="28"/>
          <w:u w:val="single"/>
        </w:rPr>
        <w:t>Второй этап</w:t>
      </w:r>
      <w:r w:rsidRPr="00903EB9">
        <w:rPr>
          <w:iCs/>
          <w:spacing w:val="-4"/>
          <w:sz w:val="28"/>
          <w:szCs w:val="28"/>
        </w:rPr>
        <w:t xml:space="preserve"> </w:t>
      </w:r>
      <w:r w:rsidRPr="00903EB9">
        <w:rPr>
          <w:spacing w:val="-4"/>
          <w:sz w:val="28"/>
          <w:szCs w:val="28"/>
        </w:rPr>
        <w:t xml:space="preserve">работы включает в себя </w:t>
      </w:r>
      <w:r w:rsidRPr="00903EB9">
        <w:rPr>
          <w:iCs/>
          <w:spacing w:val="-4"/>
          <w:sz w:val="28"/>
          <w:szCs w:val="28"/>
        </w:rPr>
        <w:t>деятельность преподава</w:t>
      </w:r>
      <w:r w:rsidRPr="00903EB9">
        <w:rPr>
          <w:iCs/>
          <w:spacing w:val="-4"/>
          <w:sz w:val="28"/>
          <w:szCs w:val="28"/>
        </w:rPr>
        <w:softHyphen/>
      </w:r>
      <w:r w:rsidRPr="00903EB9">
        <w:rPr>
          <w:iCs/>
          <w:spacing w:val="-5"/>
          <w:sz w:val="28"/>
          <w:szCs w:val="28"/>
        </w:rPr>
        <w:t xml:space="preserve">теля в аудитории, </w:t>
      </w:r>
      <w:r w:rsidRPr="006946A0">
        <w:rPr>
          <w:spacing w:val="-5"/>
          <w:sz w:val="28"/>
          <w:szCs w:val="28"/>
        </w:rPr>
        <w:t xml:space="preserve">где он выступает со вступительным и заключительным словом, организует малые группы и начинает дискуссию, </w:t>
      </w:r>
      <w:r w:rsidRPr="006946A0">
        <w:rPr>
          <w:spacing w:val="-6"/>
          <w:sz w:val="28"/>
          <w:szCs w:val="28"/>
        </w:rPr>
        <w:t>поддерживает деловой настро</w:t>
      </w:r>
      <w:r>
        <w:rPr>
          <w:spacing w:val="-6"/>
          <w:sz w:val="28"/>
          <w:szCs w:val="28"/>
        </w:rPr>
        <w:t>й в аудитории, оценивает вклад обучающихся</w:t>
      </w:r>
      <w:r w:rsidRPr="006946A0">
        <w:rPr>
          <w:sz w:val="28"/>
          <w:szCs w:val="28"/>
        </w:rPr>
        <w:t xml:space="preserve"> в анализ ситуации.</w:t>
      </w:r>
    </w:p>
    <w:p w14:paraId="27109214" w14:textId="77777777" w:rsidR="0043195E" w:rsidRPr="006946A0" w:rsidRDefault="0043195E" w:rsidP="0043195E">
      <w:pPr>
        <w:shd w:val="clear" w:color="auto" w:fill="FFFFFF"/>
        <w:spacing w:line="360" w:lineRule="auto"/>
        <w:ind w:right="-5" w:firstLine="900"/>
        <w:jc w:val="both"/>
        <w:rPr>
          <w:sz w:val="28"/>
          <w:szCs w:val="28"/>
        </w:rPr>
      </w:pPr>
      <w:r w:rsidRPr="006946A0">
        <w:rPr>
          <w:spacing w:val="-6"/>
          <w:sz w:val="28"/>
          <w:szCs w:val="28"/>
        </w:rPr>
        <w:t>Часто бывает целесообразно до анализа кейса в аудитории встре</w:t>
      </w:r>
      <w:r w:rsidRPr="006946A0">
        <w:rPr>
          <w:spacing w:val="-4"/>
          <w:sz w:val="28"/>
          <w:szCs w:val="28"/>
        </w:rPr>
        <w:t>титься с несколькими участниками перед занятием, чтобы рассмот</w:t>
      </w:r>
      <w:r w:rsidRPr="006946A0">
        <w:rPr>
          <w:spacing w:val="-5"/>
          <w:sz w:val="28"/>
          <w:szCs w:val="28"/>
        </w:rPr>
        <w:t>реть с ними данные, сравнить анализ и обсудить стратегии.</w:t>
      </w:r>
    </w:p>
    <w:p w14:paraId="41C0CE5A" w14:textId="77777777" w:rsidR="0043195E" w:rsidRDefault="0043195E" w:rsidP="0043195E">
      <w:pPr>
        <w:shd w:val="clear" w:color="auto" w:fill="FFFFFF"/>
        <w:spacing w:line="360" w:lineRule="auto"/>
        <w:ind w:right="-5" w:firstLine="900"/>
        <w:jc w:val="both"/>
        <w:rPr>
          <w:sz w:val="28"/>
          <w:szCs w:val="28"/>
        </w:rPr>
      </w:pPr>
      <w:r w:rsidRPr="006946A0">
        <w:rPr>
          <w:spacing w:val="-6"/>
          <w:sz w:val="28"/>
          <w:szCs w:val="28"/>
        </w:rPr>
        <w:lastRenderedPageBreak/>
        <w:t xml:space="preserve">Это поможет усовершенствовать выбор стратегий, а также исследовать и обогатить понимание проблем данной ситуационной модели </w:t>
      </w:r>
      <w:r w:rsidRPr="006946A0">
        <w:rPr>
          <w:sz w:val="28"/>
          <w:szCs w:val="28"/>
        </w:rPr>
        <w:t>через восприятие других людей.</w:t>
      </w:r>
    </w:p>
    <w:p w14:paraId="1CB9184E" w14:textId="77777777" w:rsidR="0043195E" w:rsidRDefault="0043195E" w:rsidP="0043195E">
      <w:pPr>
        <w:autoSpaceDE w:val="0"/>
        <w:autoSpaceDN w:val="0"/>
        <w:adjustRightInd w:val="0"/>
        <w:rPr>
          <w:sz w:val="28"/>
          <w:szCs w:val="28"/>
        </w:rPr>
      </w:pPr>
    </w:p>
    <w:p w14:paraId="03E6385D" w14:textId="77777777" w:rsidR="0043195E" w:rsidRPr="00E33A1A" w:rsidRDefault="0043195E" w:rsidP="0043195E">
      <w:pPr>
        <w:autoSpaceDE w:val="0"/>
        <w:autoSpaceDN w:val="0"/>
        <w:adjustRightInd w:val="0"/>
        <w:spacing w:line="360" w:lineRule="auto"/>
        <w:rPr>
          <w:b/>
          <w:sz w:val="28"/>
          <w:szCs w:val="28"/>
        </w:rPr>
      </w:pPr>
      <w:r w:rsidRPr="00E33A1A">
        <w:rPr>
          <w:b/>
          <w:sz w:val="28"/>
          <w:szCs w:val="28"/>
        </w:rPr>
        <w:t xml:space="preserve"> Проведение занятия с использованием метода кейсов.</w:t>
      </w:r>
    </w:p>
    <w:p w14:paraId="320CFAF6"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Работу с кейсом на занятии можно организовать двумя способами:</w:t>
      </w:r>
    </w:p>
    <w:p w14:paraId="37048B88"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1. Каждая подгруппа выполняет только одну тему в течение всех практических занятий.</w:t>
      </w:r>
    </w:p>
    <w:p w14:paraId="4469A3EB"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В этом случае группа представляет собой, по существу, одну команду,</w:t>
      </w:r>
      <w:r>
        <w:rPr>
          <w:sz w:val="28"/>
          <w:szCs w:val="28"/>
        </w:rPr>
        <w:t xml:space="preserve"> </w:t>
      </w:r>
      <w:r w:rsidRPr="00E60BC8">
        <w:rPr>
          <w:sz w:val="28"/>
          <w:szCs w:val="28"/>
        </w:rPr>
        <w:t>разбитую на подгруппы, где каждая подгруппа должна четко представлять за какие решения она отвечает перед другими подгруппами. Например, подгруппа, разрабатывающая ценовую политику предприятия, должна предоставлять</w:t>
      </w:r>
      <w:r>
        <w:rPr>
          <w:sz w:val="28"/>
          <w:szCs w:val="28"/>
        </w:rPr>
        <w:t xml:space="preserve"> </w:t>
      </w:r>
      <w:r w:rsidRPr="00E60BC8">
        <w:rPr>
          <w:sz w:val="28"/>
          <w:szCs w:val="28"/>
        </w:rPr>
        <w:t>информацию о ценах на продукцию (товар) подгруппе, отвечающей за сбыто</w:t>
      </w:r>
      <w:r>
        <w:rPr>
          <w:sz w:val="28"/>
          <w:szCs w:val="28"/>
        </w:rPr>
        <w:t>в</w:t>
      </w:r>
      <w:r w:rsidRPr="00E60BC8">
        <w:rPr>
          <w:sz w:val="28"/>
          <w:szCs w:val="28"/>
        </w:rPr>
        <w:t>ую политику предприятия при расчете объемов сбыта. Происходит обмен информацией как в процессе занятий, так и при обсуждении результатов.</w:t>
      </w:r>
    </w:p>
    <w:p w14:paraId="23C23B1A"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2. Все подгруппы работают одновременно над одним и тем же разделом</w:t>
      </w:r>
      <w:r>
        <w:rPr>
          <w:sz w:val="28"/>
          <w:szCs w:val="28"/>
        </w:rPr>
        <w:t xml:space="preserve"> </w:t>
      </w:r>
      <w:r w:rsidRPr="00E60BC8">
        <w:rPr>
          <w:sz w:val="28"/>
          <w:szCs w:val="28"/>
        </w:rPr>
        <w:t>(темой) кейса, конкурируя между собой в поиске наиболее оптимального решения.</w:t>
      </w:r>
    </w:p>
    <w:p w14:paraId="6D6207EB"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В этом случае требуется достаточно большой объем аудиторных практических занятий для того, чтобы каждая подгруппа последовательно прошла все</w:t>
      </w:r>
      <w:r>
        <w:rPr>
          <w:sz w:val="28"/>
          <w:szCs w:val="28"/>
        </w:rPr>
        <w:t xml:space="preserve"> </w:t>
      </w:r>
      <w:r w:rsidRPr="00E60BC8">
        <w:rPr>
          <w:sz w:val="28"/>
          <w:szCs w:val="28"/>
        </w:rPr>
        <w:t>темы учебного курса. На разработку одной темы требуется, как правило, 4 часа</w:t>
      </w:r>
      <w:r>
        <w:rPr>
          <w:sz w:val="28"/>
          <w:szCs w:val="28"/>
        </w:rPr>
        <w:t xml:space="preserve"> </w:t>
      </w:r>
      <w:r w:rsidRPr="00E60BC8">
        <w:rPr>
          <w:sz w:val="28"/>
          <w:szCs w:val="28"/>
        </w:rPr>
        <w:t>практических занятий. Подгруппы состязаются между собой, представляя разные команды.</w:t>
      </w:r>
    </w:p>
    <w:p w14:paraId="64D6BA68"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Работа студентов на занятии начинается со знакомства с ситуационной</w:t>
      </w:r>
      <w:r>
        <w:rPr>
          <w:sz w:val="28"/>
          <w:szCs w:val="28"/>
        </w:rPr>
        <w:t xml:space="preserve"> </w:t>
      </w:r>
      <w:r w:rsidRPr="00E60BC8">
        <w:rPr>
          <w:sz w:val="28"/>
          <w:szCs w:val="28"/>
        </w:rPr>
        <w:t>задачей. Студенты самостоятельно в течение 10 – 15 минут анализируют содержание кейса, выписывая при этом цифровые данные и другую конкретную</w:t>
      </w:r>
      <w:r>
        <w:rPr>
          <w:sz w:val="28"/>
          <w:szCs w:val="28"/>
        </w:rPr>
        <w:t xml:space="preserve"> </w:t>
      </w:r>
      <w:r w:rsidRPr="00E60BC8">
        <w:rPr>
          <w:sz w:val="28"/>
          <w:szCs w:val="28"/>
        </w:rPr>
        <w:t>информацию. В результате у каждого студента должно сложиться целостное</w:t>
      </w:r>
      <w:r>
        <w:rPr>
          <w:sz w:val="28"/>
          <w:szCs w:val="28"/>
        </w:rPr>
        <w:t xml:space="preserve"> </w:t>
      </w:r>
      <w:r w:rsidRPr="00E60BC8">
        <w:rPr>
          <w:sz w:val="28"/>
          <w:szCs w:val="28"/>
        </w:rPr>
        <w:t xml:space="preserve">впечатление о содержании кейса. Знакомство с кейсом завершается </w:t>
      </w:r>
      <w:r>
        <w:rPr>
          <w:sz w:val="28"/>
          <w:szCs w:val="28"/>
        </w:rPr>
        <w:t>обсуждени</w:t>
      </w:r>
      <w:r w:rsidRPr="00E60BC8">
        <w:rPr>
          <w:sz w:val="28"/>
          <w:szCs w:val="28"/>
        </w:rPr>
        <w:t>ем. Преподаватель оценивает степень освоения материала, подводит итоги обсуждения и объявляет программу работы первого занятия.</w:t>
      </w:r>
    </w:p>
    <w:p w14:paraId="1CBA0153"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lastRenderedPageBreak/>
        <w:t>В дальнейшем происходит формирование рабочих подгрупп по 3 – 5 человек. Чем меньше участников в подгруппе, тем больше вовлеченность каждого студента в работу над кейсом. Каждая подгруппа располагается в каком-либо</w:t>
      </w:r>
      <w:r>
        <w:rPr>
          <w:sz w:val="28"/>
          <w:szCs w:val="28"/>
        </w:rPr>
        <w:t xml:space="preserve"> </w:t>
      </w:r>
      <w:r w:rsidRPr="00E60BC8">
        <w:rPr>
          <w:sz w:val="28"/>
          <w:szCs w:val="28"/>
        </w:rPr>
        <w:t>месте аудитории, по возможности, на небольшом удалении друг от друга. Состав подгруппы формируется студентами по их желанию. Каждая подгруппа</w:t>
      </w:r>
      <w:r>
        <w:rPr>
          <w:sz w:val="28"/>
          <w:szCs w:val="28"/>
        </w:rPr>
        <w:t xml:space="preserve"> </w:t>
      </w:r>
      <w:r w:rsidRPr="00E60BC8">
        <w:rPr>
          <w:sz w:val="28"/>
          <w:szCs w:val="28"/>
        </w:rPr>
        <w:t>выбирает руководителя (модератора). На модераторе лежит ответственность за</w:t>
      </w:r>
      <w:r>
        <w:rPr>
          <w:sz w:val="28"/>
          <w:szCs w:val="28"/>
        </w:rPr>
        <w:t xml:space="preserve"> </w:t>
      </w:r>
      <w:r w:rsidRPr="00E60BC8">
        <w:rPr>
          <w:sz w:val="28"/>
          <w:szCs w:val="28"/>
        </w:rPr>
        <w:t>организацию работы подгруппы, распределение вопросов между участниками и</w:t>
      </w:r>
      <w:r>
        <w:rPr>
          <w:sz w:val="28"/>
          <w:szCs w:val="28"/>
        </w:rPr>
        <w:t xml:space="preserve"> </w:t>
      </w:r>
      <w:r w:rsidRPr="00E60BC8">
        <w:rPr>
          <w:sz w:val="28"/>
          <w:szCs w:val="28"/>
        </w:rPr>
        <w:t>за принимаемые решения.</w:t>
      </w:r>
    </w:p>
    <w:p w14:paraId="26D182F4"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К модератору предъявляются следующие требования:</w:t>
      </w:r>
    </w:p>
    <w:p w14:paraId="4E998E27" w14:textId="77777777" w:rsidR="0043195E" w:rsidRPr="00E60BC8" w:rsidRDefault="0043195E" w:rsidP="0043195E">
      <w:pPr>
        <w:autoSpaceDE w:val="0"/>
        <w:autoSpaceDN w:val="0"/>
        <w:adjustRightInd w:val="0"/>
        <w:spacing w:line="360" w:lineRule="auto"/>
        <w:jc w:val="both"/>
        <w:rPr>
          <w:sz w:val="28"/>
          <w:szCs w:val="28"/>
        </w:rPr>
      </w:pPr>
      <w:r>
        <w:rPr>
          <w:sz w:val="28"/>
          <w:szCs w:val="28"/>
        </w:rPr>
        <w:t>Во-первых,</w:t>
      </w:r>
      <w:r w:rsidRPr="00E60BC8">
        <w:rPr>
          <w:sz w:val="28"/>
          <w:szCs w:val="28"/>
        </w:rPr>
        <w:t xml:space="preserve"> он должен:</w:t>
      </w:r>
    </w:p>
    <w:p w14:paraId="73EF3AE4"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иметь личностные характеристики лидера и организатора процесса;</w:t>
      </w:r>
    </w:p>
    <w:p w14:paraId="3BB33D08"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иметь достаточные знания и подготовку для роли руководителя;</w:t>
      </w:r>
    </w:p>
    <w:p w14:paraId="66392DA7"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постоянно контролировать направление дискуссии, не допуская ухода в сторону;</w:t>
      </w:r>
    </w:p>
    <w:p w14:paraId="3A994007"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контролировать время, отведенное на тему;</w:t>
      </w:r>
    </w:p>
    <w:p w14:paraId="243A16A6"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следить за поведением участников дискуссии, не допуская конфликтов и их</w:t>
      </w:r>
    </w:p>
    <w:p w14:paraId="6383AA6E"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пассивного поведения;</w:t>
      </w:r>
    </w:p>
    <w:p w14:paraId="4D2E2CC8"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уметь обобщить результаты и защитить точку зрения перед оппонентами.</w:t>
      </w:r>
    </w:p>
    <w:p w14:paraId="7F78C0EE" w14:textId="77777777" w:rsidR="0043195E" w:rsidRPr="00E60BC8" w:rsidRDefault="0043195E" w:rsidP="0043195E">
      <w:pPr>
        <w:autoSpaceDE w:val="0"/>
        <w:autoSpaceDN w:val="0"/>
        <w:adjustRightInd w:val="0"/>
        <w:spacing w:line="360" w:lineRule="auto"/>
        <w:jc w:val="both"/>
        <w:rPr>
          <w:sz w:val="28"/>
          <w:szCs w:val="28"/>
        </w:rPr>
      </w:pPr>
      <w:r>
        <w:rPr>
          <w:sz w:val="28"/>
          <w:szCs w:val="28"/>
        </w:rPr>
        <w:t>Во-вторых,</w:t>
      </w:r>
      <w:r w:rsidRPr="00E60BC8">
        <w:rPr>
          <w:sz w:val="28"/>
          <w:szCs w:val="28"/>
        </w:rPr>
        <w:t xml:space="preserve"> он не должен:</w:t>
      </w:r>
    </w:p>
    <w:p w14:paraId="568E6737"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вызывать к себе чувство неприязни или раздражение со стороны других участников.</w:t>
      </w:r>
    </w:p>
    <w:p w14:paraId="301A9374"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Во время работы группы модератор осуществляет следующие функции:</w:t>
      </w:r>
    </w:p>
    <w:p w14:paraId="0697A741"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1. На этапе формирования идеи:</w:t>
      </w:r>
    </w:p>
    <w:p w14:paraId="02F8217D"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фиксирует все идеи, высказанные в ритме мозговой атаки;</w:t>
      </w:r>
    </w:p>
    <w:p w14:paraId="042966B8"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регулирует поток идей</w:t>
      </w:r>
      <w:r>
        <w:rPr>
          <w:sz w:val="28"/>
          <w:szCs w:val="28"/>
        </w:rPr>
        <w:t>;</w:t>
      </w:r>
    </w:p>
    <w:p w14:paraId="43565E10"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не допускает критики идей.</w:t>
      </w:r>
    </w:p>
    <w:p w14:paraId="636365A4"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2. На этапе дискуссии по выдвинутым идеям:</w:t>
      </w:r>
    </w:p>
    <w:p w14:paraId="773F2D53"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фиксирует высказывания-мнения об идеях;</w:t>
      </w:r>
    </w:p>
    <w:p w14:paraId="4DBAC6CE"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регулирует поток высказываний;</w:t>
      </w:r>
    </w:p>
    <w:p w14:paraId="1169BE35" w14:textId="77777777" w:rsidR="0043195E" w:rsidRPr="00E60BC8" w:rsidRDefault="0043195E" w:rsidP="0043195E">
      <w:pPr>
        <w:shd w:val="clear" w:color="auto" w:fill="FFFFFF"/>
        <w:spacing w:line="360" w:lineRule="auto"/>
        <w:ind w:right="-5"/>
        <w:jc w:val="both"/>
        <w:rPr>
          <w:sz w:val="28"/>
          <w:szCs w:val="28"/>
        </w:rPr>
      </w:pPr>
      <w:r w:rsidRPr="00E60BC8">
        <w:rPr>
          <w:sz w:val="28"/>
          <w:szCs w:val="28"/>
        </w:rPr>
        <w:t>- группирует высказывания;</w:t>
      </w:r>
    </w:p>
    <w:p w14:paraId="20B2A3EA"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определяет технику принятия окончательного решения;</w:t>
      </w:r>
    </w:p>
    <w:p w14:paraId="00470561"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фиксирует окончательное решение по проблеме.</w:t>
      </w:r>
    </w:p>
    <w:p w14:paraId="3FA604A6"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lastRenderedPageBreak/>
        <w:t>3. На этапе защиты идеи:</w:t>
      </w:r>
    </w:p>
    <w:p w14:paraId="5F0D26CD"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делает доклад в пределах 10 минут о результатах работы своей подгруппы.</w:t>
      </w:r>
    </w:p>
    <w:p w14:paraId="16966E2D"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Распределение тем производится преп</w:t>
      </w:r>
      <w:r>
        <w:rPr>
          <w:sz w:val="28"/>
          <w:szCs w:val="28"/>
        </w:rPr>
        <w:t>одавателем с учетом желания каж</w:t>
      </w:r>
      <w:r w:rsidRPr="00E60BC8">
        <w:rPr>
          <w:sz w:val="28"/>
          <w:szCs w:val="28"/>
        </w:rPr>
        <w:t>дой подгруппы. Если тема для всех подгрупп о</w:t>
      </w:r>
      <w:r>
        <w:rPr>
          <w:sz w:val="28"/>
          <w:szCs w:val="28"/>
        </w:rPr>
        <w:t>дна, то преподаватель ее объяв</w:t>
      </w:r>
      <w:r w:rsidRPr="00E60BC8">
        <w:rPr>
          <w:sz w:val="28"/>
          <w:szCs w:val="28"/>
        </w:rPr>
        <w:t>ляет и ставит срок, к которому нужно представить результат. На этом этапе</w:t>
      </w:r>
      <w:r>
        <w:rPr>
          <w:sz w:val="28"/>
          <w:szCs w:val="28"/>
        </w:rPr>
        <w:t xml:space="preserve"> </w:t>
      </w:r>
      <w:r w:rsidRPr="00E60BC8">
        <w:rPr>
          <w:sz w:val="28"/>
          <w:szCs w:val="28"/>
        </w:rPr>
        <w:t>преподаватель более подробно объясняет цели каждой подгруппы и вид отчета</w:t>
      </w:r>
      <w:r>
        <w:rPr>
          <w:sz w:val="28"/>
          <w:szCs w:val="28"/>
        </w:rPr>
        <w:t xml:space="preserve"> </w:t>
      </w:r>
      <w:r w:rsidRPr="00E60BC8">
        <w:rPr>
          <w:sz w:val="28"/>
          <w:szCs w:val="28"/>
        </w:rPr>
        <w:t>о работе с учетом его оформления.</w:t>
      </w:r>
    </w:p>
    <w:p w14:paraId="240D76D0"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После распределения темы студентам необход</w:t>
      </w:r>
      <w:r>
        <w:rPr>
          <w:sz w:val="28"/>
          <w:szCs w:val="28"/>
        </w:rPr>
        <w:t>имо изучить соответст</w:t>
      </w:r>
      <w:r w:rsidRPr="00E60BC8">
        <w:rPr>
          <w:sz w:val="28"/>
          <w:szCs w:val="28"/>
        </w:rPr>
        <w:t>вующий теоретический материал, используя конспект лекций, учебные пособия</w:t>
      </w:r>
      <w:r>
        <w:rPr>
          <w:sz w:val="28"/>
          <w:szCs w:val="28"/>
        </w:rPr>
        <w:t xml:space="preserve"> </w:t>
      </w:r>
      <w:r w:rsidRPr="00E60BC8">
        <w:rPr>
          <w:sz w:val="28"/>
          <w:szCs w:val="28"/>
        </w:rPr>
        <w:t>и другие компактные методические издания.</w:t>
      </w:r>
    </w:p>
    <w:p w14:paraId="3393C176"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Последовательность работы подгруппы над кейсом:</w:t>
      </w:r>
    </w:p>
    <w:p w14:paraId="467192AD"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1. записать цель (тему), над которой предстоит работать подгруппе;</w:t>
      </w:r>
    </w:p>
    <w:p w14:paraId="0E14C347"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2. выписать вопросы, сформулированные в настоящем пособии для данной</w:t>
      </w:r>
    </w:p>
    <w:p w14:paraId="4D9438C2"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темы;</w:t>
      </w:r>
    </w:p>
    <w:p w14:paraId="4A524CA2"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3. по каждому вопросу кратко высказать</w:t>
      </w:r>
      <w:r>
        <w:rPr>
          <w:sz w:val="28"/>
          <w:szCs w:val="28"/>
        </w:rPr>
        <w:t xml:space="preserve"> мнения, а кому-либо из участни</w:t>
      </w:r>
      <w:r w:rsidRPr="00E60BC8">
        <w:rPr>
          <w:sz w:val="28"/>
          <w:szCs w:val="28"/>
        </w:rPr>
        <w:t>ков их записывать (например, модератору);</w:t>
      </w:r>
    </w:p>
    <w:p w14:paraId="5252BABE"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4. сформулировать общее мнение, кот</w:t>
      </w:r>
      <w:r>
        <w:rPr>
          <w:sz w:val="28"/>
          <w:szCs w:val="28"/>
        </w:rPr>
        <w:t>орое будет являться решением по</w:t>
      </w:r>
      <w:r w:rsidRPr="00E60BC8">
        <w:rPr>
          <w:sz w:val="28"/>
          <w:szCs w:val="28"/>
        </w:rPr>
        <w:t>ставленной цели.</w:t>
      </w:r>
    </w:p>
    <w:p w14:paraId="4AD2E756"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Принятие решений в подгруппе осно</w:t>
      </w:r>
      <w:r>
        <w:rPr>
          <w:sz w:val="28"/>
          <w:szCs w:val="28"/>
        </w:rPr>
        <w:t>вывается на информации, имеющей</w:t>
      </w:r>
      <w:r w:rsidRPr="00E60BC8">
        <w:rPr>
          <w:sz w:val="28"/>
          <w:szCs w:val="28"/>
        </w:rPr>
        <w:t>ся в кейсе и с использованием при этом методов исследования:</w:t>
      </w:r>
    </w:p>
    <w:p w14:paraId="18019FB1"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экспертных, которые основываются на</w:t>
      </w:r>
      <w:r>
        <w:rPr>
          <w:sz w:val="28"/>
          <w:szCs w:val="28"/>
        </w:rPr>
        <w:t xml:space="preserve"> знаниях, интуиции, опыте, здра</w:t>
      </w:r>
      <w:r w:rsidRPr="00E60BC8">
        <w:rPr>
          <w:sz w:val="28"/>
          <w:szCs w:val="28"/>
        </w:rPr>
        <w:t>вом смысле участвующих в обсуждении проблемы;</w:t>
      </w:r>
    </w:p>
    <w:p w14:paraId="11580DCA"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аналитических, которые представляю</w:t>
      </w:r>
      <w:r>
        <w:rPr>
          <w:sz w:val="28"/>
          <w:szCs w:val="28"/>
        </w:rPr>
        <w:t>т собой применение строгих мето</w:t>
      </w:r>
      <w:r w:rsidRPr="00E60BC8">
        <w:rPr>
          <w:sz w:val="28"/>
          <w:szCs w:val="28"/>
        </w:rPr>
        <w:t>дов, чаще всего математических формул, для анализа проблемы. Например, при</w:t>
      </w:r>
      <w:r>
        <w:rPr>
          <w:sz w:val="28"/>
          <w:szCs w:val="28"/>
        </w:rPr>
        <w:t xml:space="preserve"> </w:t>
      </w:r>
      <w:r w:rsidRPr="00E60BC8">
        <w:rPr>
          <w:sz w:val="28"/>
          <w:szCs w:val="28"/>
        </w:rPr>
        <w:t>прогнозировании объемов сбыта для разных значений отпускной цены можно</w:t>
      </w:r>
      <w:r>
        <w:rPr>
          <w:sz w:val="28"/>
          <w:szCs w:val="28"/>
        </w:rPr>
        <w:t xml:space="preserve"> </w:t>
      </w:r>
      <w:r w:rsidRPr="00E60BC8">
        <w:rPr>
          <w:sz w:val="28"/>
          <w:szCs w:val="28"/>
        </w:rPr>
        <w:t>использовать формулу расчета коэффициента эластичности, графики кривых</w:t>
      </w:r>
      <w:r>
        <w:rPr>
          <w:sz w:val="28"/>
          <w:szCs w:val="28"/>
        </w:rPr>
        <w:t xml:space="preserve"> </w:t>
      </w:r>
      <w:r w:rsidRPr="00E60BC8">
        <w:rPr>
          <w:sz w:val="28"/>
          <w:szCs w:val="28"/>
        </w:rPr>
        <w:t>спроса и предложения, уравнения регрессии и т.д.;</w:t>
      </w:r>
    </w:p>
    <w:p w14:paraId="7A15B29B"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 экспериментальных, которые предпол</w:t>
      </w:r>
      <w:r>
        <w:rPr>
          <w:sz w:val="28"/>
          <w:szCs w:val="28"/>
        </w:rPr>
        <w:t>агают научно поставленный экспе</w:t>
      </w:r>
      <w:r w:rsidRPr="00E60BC8">
        <w:rPr>
          <w:sz w:val="28"/>
          <w:szCs w:val="28"/>
        </w:rPr>
        <w:t>римент. При решении проблемы в аудитории проведение экспериментальных</w:t>
      </w:r>
      <w:r>
        <w:rPr>
          <w:sz w:val="28"/>
          <w:szCs w:val="28"/>
        </w:rPr>
        <w:t xml:space="preserve"> </w:t>
      </w:r>
      <w:r w:rsidRPr="00E60BC8">
        <w:rPr>
          <w:sz w:val="28"/>
          <w:szCs w:val="28"/>
        </w:rPr>
        <w:t xml:space="preserve">исследований </w:t>
      </w:r>
      <w:r w:rsidRPr="00E60BC8">
        <w:rPr>
          <w:sz w:val="28"/>
          <w:szCs w:val="28"/>
        </w:rPr>
        <w:lastRenderedPageBreak/>
        <w:t>затруднительно, однако для некоторых маркетинговых задач</w:t>
      </w:r>
      <w:r>
        <w:rPr>
          <w:sz w:val="28"/>
          <w:szCs w:val="28"/>
        </w:rPr>
        <w:t xml:space="preserve"> </w:t>
      </w:r>
      <w:r w:rsidRPr="00E60BC8">
        <w:rPr>
          <w:sz w:val="28"/>
          <w:szCs w:val="28"/>
        </w:rPr>
        <w:t>возможно, за неимением других источников</w:t>
      </w:r>
      <w:r>
        <w:rPr>
          <w:sz w:val="28"/>
          <w:szCs w:val="28"/>
        </w:rPr>
        <w:t>, проведение группового самотес</w:t>
      </w:r>
      <w:r w:rsidRPr="00E60BC8">
        <w:rPr>
          <w:sz w:val="28"/>
          <w:szCs w:val="28"/>
        </w:rPr>
        <w:t>тирования.</w:t>
      </w:r>
    </w:p>
    <w:p w14:paraId="2D71D54D"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С учетом перечисленных методов исследований модератор в подгруппе</w:t>
      </w:r>
      <w:r>
        <w:rPr>
          <w:sz w:val="28"/>
          <w:szCs w:val="28"/>
        </w:rPr>
        <w:t xml:space="preserve"> </w:t>
      </w:r>
      <w:r w:rsidRPr="00E60BC8">
        <w:rPr>
          <w:sz w:val="28"/>
          <w:szCs w:val="28"/>
        </w:rPr>
        <w:t>организует открытый обмен мнениями, активизируя способности каждого участника группы действовать как эксперта, аналитика или экспериментатора.</w:t>
      </w:r>
    </w:p>
    <w:p w14:paraId="0310C185"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Эффективность процесса зависит от способности модератора координировать</w:t>
      </w:r>
      <w:r>
        <w:rPr>
          <w:sz w:val="28"/>
          <w:szCs w:val="28"/>
        </w:rPr>
        <w:t xml:space="preserve"> </w:t>
      </w:r>
      <w:r w:rsidRPr="00E60BC8">
        <w:rPr>
          <w:sz w:val="28"/>
          <w:szCs w:val="28"/>
        </w:rPr>
        <w:t>работу каждого участника подгруппы.</w:t>
      </w:r>
    </w:p>
    <w:p w14:paraId="34DCB6ED" w14:textId="77777777" w:rsidR="0043195E" w:rsidRPr="00E60BC8" w:rsidRDefault="0043195E" w:rsidP="0043195E">
      <w:pPr>
        <w:autoSpaceDE w:val="0"/>
        <w:autoSpaceDN w:val="0"/>
        <w:adjustRightInd w:val="0"/>
        <w:spacing w:line="360" w:lineRule="auto"/>
        <w:ind w:firstLine="708"/>
        <w:jc w:val="both"/>
        <w:rPr>
          <w:sz w:val="28"/>
          <w:szCs w:val="28"/>
        </w:rPr>
      </w:pPr>
      <w:r w:rsidRPr="00E60BC8">
        <w:rPr>
          <w:sz w:val="28"/>
          <w:szCs w:val="28"/>
        </w:rPr>
        <w:t>Организация данной работы осуществл</w:t>
      </w:r>
      <w:r>
        <w:rPr>
          <w:sz w:val="28"/>
          <w:szCs w:val="28"/>
        </w:rPr>
        <w:t>яются в следующей последователь</w:t>
      </w:r>
      <w:r w:rsidRPr="00E60BC8">
        <w:rPr>
          <w:sz w:val="28"/>
          <w:szCs w:val="28"/>
        </w:rPr>
        <w:t>ности:</w:t>
      </w:r>
    </w:p>
    <w:p w14:paraId="12627101"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1. обсуждение полученной вводной информации, содержащейся в кейсе;</w:t>
      </w:r>
    </w:p>
    <w:p w14:paraId="6595E1BE" w14:textId="77777777" w:rsidR="0043195E" w:rsidRPr="00E60BC8" w:rsidRDefault="0043195E" w:rsidP="0043195E">
      <w:pPr>
        <w:autoSpaceDE w:val="0"/>
        <w:autoSpaceDN w:val="0"/>
        <w:adjustRightInd w:val="0"/>
        <w:spacing w:line="360" w:lineRule="auto"/>
        <w:jc w:val="both"/>
        <w:rPr>
          <w:sz w:val="28"/>
          <w:szCs w:val="28"/>
        </w:rPr>
      </w:pPr>
      <w:r w:rsidRPr="00E60BC8">
        <w:rPr>
          <w:sz w:val="28"/>
          <w:szCs w:val="28"/>
        </w:rPr>
        <w:t>2. выделение релевантной информации по отношению к данному вопросу,</w:t>
      </w:r>
      <w:r>
        <w:rPr>
          <w:sz w:val="28"/>
          <w:szCs w:val="28"/>
        </w:rPr>
        <w:t xml:space="preserve"> </w:t>
      </w:r>
      <w:r w:rsidRPr="00E60BC8">
        <w:rPr>
          <w:sz w:val="28"/>
          <w:szCs w:val="28"/>
        </w:rPr>
        <w:t>над которой работает подгруппа;</w:t>
      </w:r>
    </w:p>
    <w:p w14:paraId="42022092" w14:textId="77777777" w:rsidR="0043195E" w:rsidRPr="00E60BC8" w:rsidRDefault="0043195E" w:rsidP="0043195E">
      <w:pPr>
        <w:shd w:val="clear" w:color="auto" w:fill="FFFFFF"/>
        <w:spacing w:line="360" w:lineRule="auto"/>
        <w:ind w:right="-5"/>
        <w:jc w:val="both"/>
        <w:rPr>
          <w:sz w:val="28"/>
          <w:szCs w:val="28"/>
        </w:rPr>
      </w:pPr>
      <w:r>
        <w:rPr>
          <w:sz w:val="28"/>
          <w:szCs w:val="28"/>
        </w:rPr>
        <w:t>3.</w:t>
      </w:r>
      <w:r w:rsidRPr="00E60BC8">
        <w:rPr>
          <w:sz w:val="28"/>
          <w:szCs w:val="28"/>
        </w:rPr>
        <w:t>обмен мнениями и составление плана работы над проблемой;</w:t>
      </w:r>
    </w:p>
    <w:p w14:paraId="66A8661E" w14:textId="77777777" w:rsidR="0043195E" w:rsidRPr="00E60BC8" w:rsidRDefault="0043195E" w:rsidP="0043195E">
      <w:pPr>
        <w:shd w:val="clear" w:color="auto" w:fill="FFFFFF"/>
        <w:spacing w:line="360" w:lineRule="auto"/>
        <w:ind w:right="-5"/>
        <w:jc w:val="both"/>
        <w:rPr>
          <w:sz w:val="28"/>
          <w:szCs w:val="28"/>
        </w:rPr>
      </w:pPr>
      <w:r w:rsidRPr="00E60BC8">
        <w:rPr>
          <w:sz w:val="28"/>
          <w:szCs w:val="28"/>
        </w:rPr>
        <w:t>4. работа над проблемой (дискуссия);</w:t>
      </w:r>
    </w:p>
    <w:p w14:paraId="65626802" w14:textId="77777777" w:rsidR="0043195E" w:rsidRPr="00E60BC8" w:rsidRDefault="0043195E" w:rsidP="0043195E">
      <w:pPr>
        <w:shd w:val="clear" w:color="auto" w:fill="FFFFFF"/>
        <w:spacing w:line="360" w:lineRule="auto"/>
        <w:ind w:right="-5"/>
        <w:jc w:val="both"/>
        <w:rPr>
          <w:sz w:val="28"/>
          <w:szCs w:val="28"/>
        </w:rPr>
      </w:pPr>
      <w:r w:rsidRPr="00E60BC8">
        <w:rPr>
          <w:sz w:val="28"/>
          <w:szCs w:val="28"/>
        </w:rPr>
        <w:t>5. выработка решений проблемы;</w:t>
      </w:r>
    </w:p>
    <w:p w14:paraId="0B3D1023" w14:textId="77777777" w:rsidR="0043195E" w:rsidRPr="00E60BC8" w:rsidRDefault="0043195E" w:rsidP="0043195E">
      <w:pPr>
        <w:shd w:val="clear" w:color="auto" w:fill="FFFFFF"/>
        <w:spacing w:line="360" w:lineRule="auto"/>
        <w:ind w:right="-5"/>
        <w:jc w:val="both"/>
        <w:rPr>
          <w:sz w:val="28"/>
          <w:szCs w:val="28"/>
        </w:rPr>
      </w:pPr>
      <w:r w:rsidRPr="00E60BC8">
        <w:rPr>
          <w:sz w:val="28"/>
          <w:szCs w:val="28"/>
        </w:rPr>
        <w:t>6. дискуссия для принятия окончательных решений;</w:t>
      </w:r>
    </w:p>
    <w:p w14:paraId="40A0C869" w14:textId="77777777" w:rsidR="0043195E" w:rsidRPr="00E60BC8" w:rsidRDefault="0043195E" w:rsidP="0043195E">
      <w:pPr>
        <w:shd w:val="clear" w:color="auto" w:fill="FFFFFF"/>
        <w:spacing w:line="360" w:lineRule="auto"/>
        <w:ind w:right="-5"/>
        <w:jc w:val="both"/>
        <w:rPr>
          <w:sz w:val="28"/>
          <w:szCs w:val="28"/>
        </w:rPr>
      </w:pPr>
      <w:r w:rsidRPr="00E60BC8">
        <w:rPr>
          <w:sz w:val="28"/>
          <w:szCs w:val="28"/>
        </w:rPr>
        <w:t>7. подготовка доклада;</w:t>
      </w:r>
    </w:p>
    <w:p w14:paraId="733538BC" w14:textId="77777777" w:rsidR="0043195E" w:rsidRPr="00E60BC8" w:rsidRDefault="0043195E" w:rsidP="0043195E">
      <w:pPr>
        <w:shd w:val="clear" w:color="auto" w:fill="FFFFFF"/>
        <w:spacing w:line="360" w:lineRule="auto"/>
        <w:ind w:right="-5"/>
        <w:jc w:val="both"/>
        <w:rPr>
          <w:sz w:val="28"/>
          <w:szCs w:val="28"/>
        </w:rPr>
      </w:pPr>
      <w:r w:rsidRPr="00E60BC8">
        <w:rPr>
          <w:sz w:val="28"/>
          <w:szCs w:val="28"/>
        </w:rPr>
        <w:t>8. аргументированный краткий доклад.</w:t>
      </w:r>
    </w:p>
    <w:p w14:paraId="5BCE8745" w14:textId="77777777" w:rsidR="0043195E" w:rsidRPr="00E60BC8" w:rsidRDefault="0043195E" w:rsidP="0043195E">
      <w:pPr>
        <w:shd w:val="clear" w:color="auto" w:fill="FFFFFF"/>
        <w:spacing w:line="360" w:lineRule="auto"/>
        <w:ind w:right="-5" w:firstLine="708"/>
        <w:jc w:val="both"/>
        <w:rPr>
          <w:sz w:val="28"/>
          <w:szCs w:val="28"/>
        </w:rPr>
      </w:pPr>
      <w:r w:rsidRPr="00E60BC8">
        <w:rPr>
          <w:sz w:val="28"/>
          <w:szCs w:val="28"/>
        </w:rPr>
        <w:t>При принятии решения можно испол</w:t>
      </w:r>
      <w:r>
        <w:rPr>
          <w:sz w:val="28"/>
          <w:szCs w:val="28"/>
        </w:rPr>
        <w:t>ьзовать следующие методы группо</w:t>
      </w:r>
      <w:r w:rsidRPr="00E60BC8">
        <w:rPr>
          <w:sz w:val="28"/>
          <w:szCs w:val="28"/>
        </w:rPr>
        <w:t>вого обсуждения:</w:t>
      </w:r>
    </w:p>
    <w:p w14:paraId="1D284F64" w14:textId="77777777" w:rsidR="0043195E" w:rsidRPr="00E60BC8" w:rsidRDefault="0043195E" w:rsidP="0043195E">
      <w:pPr>
        <w:shd w:val="clear" w:color="auto" w:fill="FFFFFF"/>
        <w:spacing w:line="360" w:lineRule="auto"/>
        <w:ind w:right="-5"/>
        <w:jc w:val="both"/>
        <w:rPr>
          <w:sz w:val="28"/>
          <w:szCs w:val="28"/>
        </w:rPr>
      </w:pPr>
      <w:r>
        <w:rPr>
          <w:sz w:val="28"/>
          <w:szCs w:val="28"/>
        </w:rPr>
        <w:t xml:space="preserve">1. </w:t>
      </w:r>
      <w:r w:rsidRPr="00E60BC8">
        <w:rPr>
          <w:sz w:val="28"/>
          <w:szCs w:val="28"/>
        </w:rPr>
        <w:t>мозговой штурм (</w:t>
      </w:r>
      <w:r>
        <w:rPr>
          <w:sz w:val="28"/>
          <w:szCs w:val="28"/>
        </w:rPr>
        <w:t>о чем будет подробно рассказано в следующих Рекомендациях</w:t>
      </w:r>
      <w:r w:rsidRPr="00E60BC8">
        <w:rPr>
          <w:sz w:val="28"/>
          <w:szCs w:val="28"/>
        </w:rPr>
        <w:t>);</w:t>
      </w:r>
    </w:p>
    <w:p w14:paraId="2E7A6354" w14:textId="77777777" w:rsidR="0043195E" w:rsidRPr="00E60BC8" w:rsidRDefault="0043195E" w:rsidP="0043195E">
      <w:pPr>
        <w:shd w:val="clear" w:color="auto" w:fill="FFFFFF"/>
        <w:spacing w:line="360" w:lineRule="auto"/>
        <w:ind w:right="-5"/>
        <w:jc w:val="both"/>
        <w:rPr>
          <w:sz w:val="28"/>
          <w:szCs w:val="28"/>
        </w:rPr>
      </w:pPr>
      <w:r>
        <w:rPr>
          <w:sz w:val="28"/>
          <w:szCs w:val="28"/>
        </w:rPr>
        <w:t xml:space="preserve">2. </w:t>
      </w:r>
      <w:r w:rsidRPr="00E60BC8">
        <w:rPr>
          <w:sz w:val="28"/>
          <w:szCs w:val="28"/>
        </w:rPr>
        <w:t>морфологический анализ, который осуществляется следующим образом:</w:t>
      </w:r>
    </w:p>
    <w:p w14:paraId="2841699B"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w:t>
      </w:r>
      <w:r w:rsidRPr="00E60BC8">
        <w:rPr>
          <w:sz w:val="28"/>
          <w:szCs w:val="28"/>
        </w:rPr>
        <w:t xml:space="preserve"> рассматриваемая проблема раскладывается на ряд системных элементов;</w:t>
      </w:r>
    </w:p>
    <w:p w14:paraId="707D1BD9"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w:t>
      </w:r>
      <w:r w:rsidRPr="00E60BC8">
        <w:rPr>
          <w:sz w:val="28"/>
          <w:szCs w:val="28"/>
        </w:rPr>
        <w:t xml:space="preserve"> элементы, выделенные для анализа, распределяются между участниками</w:t>
      </w:r>
      <w:r>
        <w:rPr>
          <w:sz w:val="28"/>
          <w:szCs w:val="28"/>
        </w:rPr>
        <w:t xml:space="preserve"> </w:t>
      </w:r>
      <w:r w:rsidRPr="00E60BC8">
        <w:rPr>
          <w:sz w:val="28"/>
          <w:szCs w:val="28"/>
        </w:rPr>
        <w:t>обсуждения;</w:t>
      </w:r>
    </w:p>
    <w:p w14:paraId="0AA24B0C"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предлагаемые поэлементные решени</w:t>
      </w:r>
      <w:r>
        <w:rPr>
          <w:sz w:val="28"/>
          <w:szCs w:val="28"/>
        </w:rPr>
        <w:t>я состыковываются в единую логи</w:t>
      </w:r>
      <w:r w:rsidRPr="00E60BC8">
        <w:rPr>
          <w:sz w:val="28"/>
          <w:szCs w:val="28"/>
        </w:rPr>
        <w:t>ческую цепочку или представляются в виде матрицы решений;</w:t>
      </w:r>
    </w:p>
    <w:p w14:paraId="0F25BE8A"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в целом обсуждается предлагаемое ре</w:t>
      </w:r>
      <w:r>
        <w:rPr>
          <w:sz w:val="28"/>
          <w:szCs w:val="28"/>
        </w:rPr>
        <w:t>шение проблемы, а в случае необ</w:t>
      </w:r>
      <w:r w:rsidRPr="00E60BC8">
        <w:rPr>
          <w:sz w:val="28"/>
          <w:szCs w:val="28"/>
        </w:rPr>
        <w:t xml:space="preserve">ходимости выбора из альтернативы </w:t>
      </w:r>
      <w:r>
        <w:rPr>
          <w:sz w:val="28"/>
          <w:szCs w:val="28"/>
        </w:rPr>
        <w:t>или ранжирования используется ме</w:t>
      </w:r>
      <w:r w:rsidRPr="00E60BC8">
        <w:rPr>
          <w:sz w:val="28"/>
          <w:szCs w:val="28"/>
        </w:rPr>
        <w:t>тод парного сравнения;</w:t>
      </w:r>
    </w:p>
    <w:p w14:paraId="360B69EF"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lastRenderedPageBreak/>
        <w:t xml:space="preserve">- </w:t>
      </w:r>
      <w:r w:rsidRPr="00E60BC8">
        <w:rPr>
          <w:sz w:val="28"/>
          <w:szCs w:val="28"/>
        </w:rPr>
        <w:t>согласованное решение с учетом воз</w:t>
      </w:r>
      <w:r>
        <w:rPr>
          <w:sz w:val="28"/>
          <w:szCs w:val="28"/>
        </w:rPr>
        <w:t>можных корректировок представля</w:t>
      </w:r>
      <w:r w:rsidRPr="00E60BC8">
        <w:rPr>
          <w:sz w:val="28"/>
          <w:szCs w:val="28"/>
        </w:rPr>
        <w:t>ется для обсуждения по окончании работы над темой занятий;</w:t>
      </w:r>
    </w:p>
    <w:p w14:paraId="6EEBB955"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3. </w:t>
      </w:r>
      <w:proofErr w:type="spellStart"/>
      <w:r w:rsidRPr="00E60BC8">
        <w:rPr>
          <w:sz w:val="28"/>
          <w:szCs w:val="28"/>
        </w:rPr>
        <w:t>синектический</w:t>
      </w:r>
      <w:proofErr w:type="spellEnd"/>
      <w:r w:rsidRPr="00E60BC8">
        <w:rPr>
          <w:sz w:val="28"/>
          <w:szCs w:val="28"/>
        </w:rPr>
        <w:t xml:space="preserve"> анализ, который осуществляется следующим образом:</w:t>
      </w:r>
    </w:p>
    <w:p w14:paraId="6431E4F8"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w:t>
      </w:r>
      <w:r w:rsidRPr="00E60BC8">
        <w:rPr>
          <w:sz w:val="28"/>
          <w:szCs w:val="28"/>
        </w:rPr>
        <w:t xml:space="preserve"> модератор подгруппы представляет проблему;</w:t>
      </w:r>
    </w:p>
    <w:p w14:paraId="6929D7EE"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проблема анализируется с использованием либо мозговой атаки, либо</w:t>
      </w:r>
    </w:p>
    <w:p w14:paraId="054DBD80" w14:textId="77777777" w:rsidR="0043195E" w:rsidRPr="00E60BC8" w:rsidRDefault="0043195E" w:rsidP="0043195E">
      <w:pPr>
        <w:shd w:val="clear" w:color="auto" w:fill="FFFFFF"/>
        <w:spacing w:line="360" w:lineRule="auto"/>
        <w:ind w:right="-5"/>
        <w:jc w:val="both"/>
        <w:rPr>
          <w:sz w:val="28"/>
          <w:szCs w:val="28"/>
        </w:rPr>
      </w:pPr>
      <w:r w:rsidRPr="00E60BC8">
        <w:rPr>
          <w:sz w:val="28"/>
          <w:szCs w:val="28"/>
        </w:rPr>
        <w:t>морфологического метода;</w:t>
      </w:r>
    </w:p>
    <w:p w14:paraId="126B8A87"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 xml:space="preserve"> делается попытка вспомнить и привлечь к рассмотрению данной темы</w:t>
      </w:r>
      <w:r>
        <w:rPr>
          <w:sz w:val="28"/>
          <w:szCs w:val="28"/>
        </w:rPr>
        <w:t xml:space="preserve"> </w:t>
      </w:r>
      <w:r w:rsidRPr="00E60BC8">
        <w:rPr>
          <w:sz w:val="28"/>
          <w:szCs w:val="28"/>
        </w:rPr>
        <w:t>известные аналоги и способы решения похожих проблем;</w:t>
      </w:r>
    </w:p>
    <w:p w14:paraId="42AE2B45"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спроецировать известные имеющиеся решения на решение поставленной</w:t>
      </w:r>
      <w:r>
        <w:rPr>
          <w:sz w:val="28"/>
          <w:szCs w:val="28"/>
        </w:rPr>
        <w:t xml:space="preserve"> </w:t>
      </w:r>
      <w:r w:rsidRPr="00E60BC8">
        <w:rPr>
          <w:sz w:val="28"/>
          <w:szCs w:val="28"/>
        </w:rPr>
        <w:t>цели;</w:t>
      </w:r>
    </w:p>
    <w:p w14:paraId="2EBEC1D2"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окончательно сформулировать мнение</w:t>
      </w:r>
      <w:r>
        <w:rPr>
          <w:sz w:val="28"/>
          <w:szCs w:val="28"/>
        </w:rPr>
        <w:t xml:space="preserve"> подгруппы для доклада результа</w:t>
      </w:r>
      <w:r w:rsidRPr="00E60BC8">
        <w:rPr>
          <w:sz w:val="28"/>
          <w:szCs w:val="28"/>
        </w:rPr>
        <w:t>тов по итогам работы над темой.</w:t>
      </w:r>
    </w:p>
    <w:p w14:paraId="671E6144" w14:textId="77777777" w:rsidR="0043195E" w:rsidRPr="00E60BC8" w:rsidRDefault="0043195E" w:rsidP="0043195E">
      <w:pPr>
        <w:shd w:val="clear" w:color="auto" w:fill="FFFFFF"/>
        <w:spacing w:line="360" w:lineRule="auto"/>
        <w:ind w:right="-5" w:firstLine="708"/>
        <w:jc w:val="both"/>
        <w:rPr>
          <w:sz w:val="28"/>
          <w:szCs w:val="28"/>
        </w:rPr>
      </w:pPr>
      <w:r w:rsidRPr="00E60BC8">
        <w:rPr>
          <w:sz w:val="28"/>
          <w:szCs w:val="28"/>
        </w:rPr>
        <w:t>При работе в подгруппе каждый уча</w:t>
      </w:r>
      <w:r>
        <w:rPr>
          <w:sz w:val="28"/>
          <w:szCs w:val="28"/>
        </w:rPr>
        <w:t>стник должен придерживаться сле</w:t>
      </w:r>
      <w:r w:rsidRPr="00E60BC8">
        <w:rPr>
          <w:sz w:val="28"/>
          <w:szCs w:val="28"/>
        </w:rPr>
        <w:t>дующих правил:</w:t>
      </w:r>
    </w:p>
    <w:p w14:paraId="13864E97"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активно принимать участие в высказывании идей и обсуждении;</w:t>
      </w:r>
    </w:p>
    <w:p w14:paraId="2281A503"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терпимо относиться к мнениям других участников;</w:t>
      </w:r>
    </w:p>
    <w:p w14:paraId="62A439BB"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не прерывать других участников гру</w:t>
      </w:r>
      <w:r>
        <w:rPr>
          <w:sz w:val="28"/>
          <w:szCs w:val="28"/>
        </w:rPr>
        <w:t>ппы, давая им возможность полно</w:t>
      </w:r>
      <w:r w:rsidRPr="00E60BC8">
        <w:rPr>
          <w:sz w:val="28"/>
          <w:szCs w:val="28"/>
        </w:rPr>
        <w:t>стью высказаться;</w:t>
      </w:r>
    </w:p>
    <w:p w14:paraId="5147AC60"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 xml:space="preserve"> не повторять уже высказанные мнения;</w:t>
      </w:r>
    </w:p>
    <w:p w14:paraId="45ACB8DD"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 xml:space="preserve"> не манипулировать неточными или нев</w:t>
      </w:r>
      <w:r>
        <w:rPr>
          <w:sz w:val="28"/>
          <w:szCs w:val="28"/>
        </w:rPr>
        <w:t>ерными сведениями для того, что</w:t>
      </w:r>
      <w:r w:rsidRPr="00E60BC8">
        <w:rPr>
          <w:sz w:val="28"/>
          <w:szCs w:val="28"/>
        </w:rPr>
        <w:t>бы приняли его точку зрения;</w:t>
      </w:r>
    </w:p>
    <w:p w14:paraId="0E3CD5E6"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 xml:space="preserve"> помнить, что каждый участник имеет равные права;</w:t>
      </w:r>
    </w:p>
    <w:p w14:paraId="4EE68357"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 xml:space="preserve"> не навязывать своего мнения другим;</w:t>
      </w:r>
    </w:p>
    <w:p w14:paraId="7C496F94" w14:textId="77777777" w:rsidR="0043195E" w:rsidRPr="00E60BC8" w:rsidRDefault="0043195E" w:rsidP="0043195E">
      <w:pPr>
        <w:shd w:val="clear" w:color="auto" w:fill="FFFFFF"/>
        <w:spacing w:line="360" w:lineRule="auto"/>
        <w:ind w:right="-5" w:firstLine="708"/>
        <w:jc w:val="both"/>
        <w:rPr>
          <w:sz w:val="28"/>
          <w:szCs w:val="28"/>
        </w:rPr>
      </w:pPr>
      <w:r>
        <w:rPr>
          <w:sz w:val="28"/>
          <w:szCs w:val="28"/>
        </w:rPr>
        <w:t xml:space="preserve">- </w:t>
      </w:r>
      <w:r w:rsidRPr="00E60BC8">
        <w:rPr>
          <w:sz w:val="28"/>
          <w:szCs w:val="28"/>
        </w:rPr>
        <w:t>четко формулировать свое окончательное мнение (устно или письменно).</w:t>
      </w:r>
    </w:p>
    <w:p w14:paraId="284A6BD7" w14:textId="77777777" w:rsidR="0043195E" w:rsidRPr="00E60BC8" w:rsidRDefault="0043195E" w:rsidP="0043195E">
      <w:pPr>
        <w:shd w:val="clear" w:color="auto" w:fill="FFFFFF"/>
        <w:spacing w:line="360" w:lineRule="auto"/>
        <w:ind w:right="-5" w:firstLine="708"/>
        <w:jc w:val="both"/>
        <w:rPr>
          <w:sz w:val="28"/>
          <w:szCs w:val="28"/>
        </w:rPr>
      </w:pPr>
      <w:r w:rsidRPr="00E60BC8">
        <w:rPr>
          <w:sz w:val="28"/>
          <w:szCs w:val="28"/>
        </w:rPr>
        <w:t>Для представления результатов рекомендуется подготовить на одной</w:t>
      </w:r>
      <w:r>
        <w:rPr>
          <w:sz w:val="28"/>
          <w:szCs w:val="28"/>
        </w:rPr>
        <w:t xml:space="preserve"> </w:t>
      </w:r>
      <w:r w:rsidRPr="00E60BC8">
        <w:rPr>
          <w:sz w:val="28"/>
          <w:szCs w:val="28"/>
        </w:rPr>
        <w:t>странице резюме в виде выводов (текст, графики, таблицы).</w:t>
      </w:r>
    </w:p>
    <w:p w14:paraId="4A17E04F" w14:textId="77777777" w:rsidR="0043195E" w:rsidRPr="00E60BC8" w:rsidRDefault="0043195E" w:rsidP="0043195E">
      <w:pPr>
        <w:shd w:val="clear" w:color="auto" w:fill="FFFFFF"/>
        <w:spacing w:line="360" w:lineRule="auto"/>
        <w:ind w:right="-5" w:firstLine="708"/>
        <w:jc w:val="both"/>
        <w:rPr>
          <w:sz w:val="28"/>
          <w:szCs w:val="28"/>
        </w:rPr>
      </w:pPr>
      <w:r w:rsidRPr="00E60BC8">
        <w:rPr>
          <w:sz w:val="28"/>
          <w:szCs w:val="28"/>
        </w:rPr>
        <w:t xml:space="preserve">Выступление модератора должно быть </w:t>
      </w:r>
      <w:r>
        <w:rPr>
          <w:sz w:val="28"/>
          <w:szCs w:val="28"/>
        </w:rPr>
        <w:t>в пределах 10 минут, а предвари</w:t>
      </w:r>
      <w:r w:rsidRPr="00E60BC8">
        <w:rPr>
          <w:sz w:val="28"/>
          <w:szCs w:val="28"/>
        </w:rPr>
        <w:t>тельно на доске записываются основные результаты работы.</w:t>
      </w:r>
    </w:p>
    <w:p w14:paraId="1105224D" w14:textId="77777777" w:rsidR="0043195E" w:rsidRPr="00E60BC8" w:rsidRDefault="0043195E" w:rsidP="0043195E">
      <w:pPr>
        <w:shd w:val="clear" w:color="auto" w:fill="FFFFFF"/>
        <w:spacing w:line="360" w:lineRule="auto"/>
        <w:ind w:right="-5" w:firstLine="708"/>
        <w:jc w:val="both"/>
        <w:rPr>
          <w:sz w:val="28"/>
          <w:szCs w:val="28"/>
        </w:rPr>
      </w:pPr>
      <w:r w:rsidRPr="00E60BC8">
        <w:rPr>
          <w:sz w:val="28"/>
          <w:szCs w:val="28"/>
        </w:rPr>
        <w:t>Остальные подгруппы выступают слу</w:t>
      </w:r>
      <w:r>
        <w:rPr>
          <w:sz w:val="28"/>
          <w:szCs w:val="28"/>
        </w:rPr>
        <w:t>шателями и оппонентами докладчи</w:t>
      </w:r>
      <w:r w:rsidRPr="00E60BC8">
        <w:rPr>
          <w:sz w:val="28"/>
          <w:szCs w:val="28"/>
        </w:rPr>
        <w:t>ка, а затем оценивают доклад модератора.</w:t>
      </w:r>
    </w:p>
    <w:p w14:paraId="0D019128" w14:textId="77777777" w:rsidR="0043195E" w:rsidRPr="00E60BC8" w:rsidRDefault="0043195E" w:rsidP="0043195E">
      <w:pPr>
        <w:shd w:val="clear" w:color="auto" w:fill="FFFFFF"/>
        <w:spacing w:line="360" w:lineRule="auto"/>
        <w:ind w:right="-5" w:firstLine="708"/>
        <w:jc w:val="both"/>
        <w:rPr>
          <w:sz w:val="28"/>
          <w:szCs w:val="28"/>
        </w:rPr>
      </w:pPr>
      <w:r w:rsidRPr="00E60BC8">
        <w:rPr>
          <w:sz w:val="28"/>
          <w:szCs w:val="28"/>
        </w:rPr>
        <w:lastRenderedPageBreak/>
        <w:t>Обсуждение темы заканчивается подведением итогов преподавателем.</w:t>
      </w:r>
    </w:p>
    <w:p w14:paraId="102A7351" w14:textId="77777777" w:rsidR="0043195E" w:rsidRDefault="0043195E" w:rsidP="0043195E">
      <w:pPr>
        <w:shd w:val="clear" w:color="auto" w:fill="FFFFFF"/>
        <w:spacing w:line="360" w:lineRule="auto"/>
        <w:ind w:right="-5" w:firstLine="900"/>
        <w:jc w:val="center"/>
        <w:rPr>
          <w:spacing w:val="-4"/>
          <w:sz w:val="28"/>
          <w:szCs w:val="28"/>
        </w:rPr>
      </w:pPr>
      <w:r>
        <w:rPr>
          <w:spacing w:val="-4"/>
          <w:sz w:val="28"/>
          <w:szCs w:val="28"/>
        </w:rPr>
        <w:t>***</w:t>
      </w:r>
    </w:p>
    <w:p w14:paraId="47969E5A" w14:textId="77777777" w:rsidR="0043195E" w:rsidRPr="006946A0" w:rsidRDefault="0043195E" w:rsidP="0043195E">
      <w:pPr>
        <w:shd w:val="clear" w:color="auto" w:fill="FFFFFF"/>
        <w:spacing w:line="360" w:lineRule="auto"/>
        <w:ind w:right="-5" w:firstLine="900"/>
        <w:jc w:val="both"/>
        <w:rPr>
          <w:sz w:val="28"/>
          <w:szCs w:val="28"/>
        </w:rPr>
      </w:pPr>
      <w:r w:rsidRPr="006946A0">
        <w:rPr>
          <w:spacing w:val="-4"/>
          <w:sz w:val="28"/>
          <w:szCs w:val="28"/>
        </w:rPr>
        <w:t xml:space="preserve">Кейс-метод способствует более глубокому усвоению учебного </w:t>
      </w:r>
      <w:r w:rsidRPr="006946A0">
        <w:rPr>
          <w:spacing w:val="-5"/>
          <w:sz w:val="28"/>
          <w:szCs w:val="28"/>
        </w:rPr>
        <w:t>материала. Если же обучающиеся просто «поиграли» и даже не поняли, зачем нужен кейс, какую часть материала они усвоили глубже, ка</w:t>
      </w:r>
      <w:r w:rsidRPr="006946A0">
        <w:rPr>
          <w:spacing w:val="-4"/>
          <w:sz w:val="28"/>
          <w:szCs w:val="28"/>
        </w:rPr>
        <w:t xml:space="preserve">кие навыки приобрели, то </w:t>
      </w:r>
      <w:proofErr w:type="gramStart"/>
      <w:r w:rsidRPr="006946A0">
        <w:rPr>
          <w:spacing w:val="-4"/>
          <w:sz w:val="28"/>
          <w:szCs w:val="28"/>
        </w:rPr>
        <w:t xml:space="preserve">использование </w:t>
      </w:r>
      <w:r>
        <w:rPr>
          <w:spacing w:val="-4"/>
          <w:sz w:val="28"/>
          <w:szCs w:val="28"/>
        </w:rPr>
        <w:t xml:space="preserve"> данного</w:t>
      </w:r>
      <w:proofErr w:type="gramEnd"/>
      <w:r>
        <w:rPr>
          <w:spacing w:val="-4"/>
          <w:sz w:val="28"/>
          <w:szCs w:val="28"/>
        </w:rPr>
        <w:t xml:space="preserve"> </w:t>
      </w:r>
      <w:r w:rsidRPr="006946A0">
        <w:rPr>
          <w:spacing w:val="-4"/>
          <w:sz w:val="28"/>
          <w:szCs w:val="28"/>
        </w:rPr>
        <w:t xml:space="preserve">метода не достигло </w:t>
      </w:r>
      <w:r w:rsidRPr="006946A0">
        <w:rPr>
          <w:sz w:val="28"/>
          <w:szCs w:val="28"/>
        </w:rPr>
        <w:t>учебных целей.</w:t>
      </w:r>
    </w:p>
    <w:p w14:paraId="7845B7D0" w14:textId="77777777" w:rsidR="0043195E" w:rsidRPr="006946A0" w:rsidRDefault="0043195E" w:rsidP="0043195E">
      <w:pPr>
        <w:shd w:val="clear" w:color="auto" w:fill="FFFFFF"/>
        <w:spacing w:line="360" w:lineRule="auto"/>
        <w:ind w:right="-5" w:firstLine="900"/>
        <w:jc w:val="both"/>
        <w:rPr>
          <w:sz w:val="28"/>
          <w:szCs w:val="28"/>
        </w:rPr>
      </w:pPr>
      <w:r w:rsidRPr="006946A0">
        <w:rPr>
          <w:spacing w:val="-5"/>
          <w:sz w:val="28"/>
          <w:szCs w:val="28"/>
        </w:rPr>
        <w:t>Кейс-метод концентрирует в себе значительные достижения тех</w:t>
      </w:r>
      <w:r w:rsidRPr="006946A0">
        <w:rPr>
          <w:spacing w:val="-4"/>
          <w:sz w:val="28"/>
          <w:szCs w:val="28"/>
        </w:rPr>
        <w:t xml:space="preserve">нологии </w:t>
      </w:r>
      <w:r w:rsidRPr="00425C66">
        <w:rPr>
          <w:b/>
          <w:i/>
          <w:iCs/>
          <w:spacing w:val="-4"/>
          <w:sz w:val="28"/>
          <w:szCs w:val="28"/>
        </w:rPr>
        <w:t>«создание успеха».</w:t>
      </w:r>
      <w:r w:rsidRPr="006946A0">
        <w:rPr>
          <w:i/>
          <w:iCs/>
          <w:spacing w:val="-4"/>
          <w:sz w:val="28"/>
          <w:szCs w:val="28"/>
        </w:rPr>
        <w:t xml:space="preserve"> </w:t>
      </w:r>
      <w:r w:rsidRPr="006946A0">
        <w:rPr>
          <w:spacing w:val="-4"/>
          <w:sz w:val="28"/>
          <w:szCs w:val="28"/>
        </w:rPr>
        <w:t>Для него характерна активизация обучающихся, стимулирование их успеха, подчеркивание достижений участников. Именно ощущение успеха выступает одной из главных движущих сил метода, способствует формированию устойчивой по</w:t>
      </w:r>
      <w:r w:rsidRPr="006946A0">
        <w:rPr>
          <w:spacing w:val="-5"/>
          <w:sz w:val="28"/>
          <w:szCs w:val="28"/>
        </w:rPr>
        <w:t>зитивной мотивации и наращиванию познавательной активности.</w:t>
      </w:r>
    </w:p>
    <w:p w14:paraId="25A98D97" w14:textId="77777777" w:rsidR="0043195E" w:rsidRPr="006946A0" w:rsidRDefault="0043195E" w:rsidP="0043195E">
      <w:pPr>
        <w:shd w:val="clear" w:color="auto" w:fill="FFFFFF"/>
        <w:spacing w:line="360" w:lineRule="auto"/>
        <w:ind w:right="-5" w:firstLine="900"/>
        <w:jc w:val="both"/>
        <w:rPr>
          <w:sz w:val="28"/>
          <w:szCs w:val="28"/>
        </w:rPr>
      </w:pPr>
      <w:r w:rsidRPr="006946A0">
        <w:rPr>
          <w:spacing w:val="-7"/>
          <w:sz w:val="28"/>
          <w:szCs w:val="28"/>
        </w:rPr>
        <w:t>Кейс-метод сегодня становится одним из доминирующих при подготовке менеджеров, юристов, экономистов, так как позволяет активи</w:t>
      </w:r>
      <w:r w:rsidRPr="006946A0">
        <w:rPr>
          <w:spacing w:val="-8"/>
          <w:sz w:val="28"/>
          <w:szCs w:val="28"/>
        </w:rPr>
        <w:t xml:space="preserve">зировать различные факторы: теоретические знания по тому или иному </w:t>
      </w:r>
      <w:r>
        <w:rPr>
          <w:spacing w:val="-4"/>
          <w:sz w:val="28"/>
          <w:szCs w:val="28"/>
        </w:rPr>
        <w:t>курсу, практический опыт обучающихся,</w:t>
      </w:r>
      <w:r w:rsidRPr="006946A0">
        <w:rPr>
          <w:spacing w:val="-4"/>
          <w:sz w:val="28"/>
          <w:szCs w:val="28"/>
        </w:rPr>
        <w:t xml:space="preserve"> их способность высказывать свои мысли, идеи, предложения, умение выслушать альтернативную </w:t>
      </w:r>
      <w:r w:rsidRPr="006946A0">
        <w:rPr>
          <w:spacing w:val="-7"/>
          <w:sz w:val="28"/>
          <w:szCs w:val="28"/>
        </w:rPr>
        <w:t>точку зрения и аргументировано высказать свою. Будучи формой ин</w:t>
      </w:r>
      <w:r w:rsidRPr="006946A0">
        <w:rPr>
          <w:spacing w:val="-6"/>
          <w:sz w:val="28"/>
          <w:szCs w:val="28"/>
        </w:rPr>
        <w:t>терактивного обучения, кейс-метод завоевывает позитивное отноше</w:t>
      </w:r>
      <w:r w:rsidRPr="006946A0">
        <w:rPr>
          <w:spacing w:val="-7"/>
          <w:sz w:val="28"/>
          <w:szCs w:val="28"/>
        </w:rPr>
        <w:t>ние со стороны обучающихся, которые видят в нем игру, где они име</w:t>
      </w:r>
      <w:r w:rsidRPr="006946A0">
        <w:rPr>
          <w:spacing w:val="-6"/>
          <w:sz w:val="28"/>
          <w:szCs w:val="28"/>
        </w:rPr>
        <w:t>ют возможность проявить и усовершенствовать аналитические и оце</w:t>
      </w:r>
      <w:r w:rsidRPr="006946A0">
        <w:rPr>
          <w:spacing w:val="-7"/>
          <w:sz w:val="28"/>
          <w:szCs w:val="28"/>
        </w:rPr>
        <w:t>ночные навыки, научиться работать в команде, применить на практике теоретический материал, увидеть неоднозначность решения проблем в реальной жизни, найти наиболее рациональное решение.</w:t>
      </w:r>
    </w:p>
    <w:p w14:paraId="74A9AA67" w14:textId="77777777" w:rsidR="0043195E" w:rsidRPr="006946A0" w:rsidRDefault="0043195E" w:rsidP="0043195E">
      <w:pPr>
        <w:shd w:val="clear" w:color="auto" w:fill="FFFFFF"/>
        <w:spacing w:line="360" w:lineRule="auto"/>
        <w:ind w:right="-5" w:firstLine="900"/>
        <w:jc w:val="both"/>
        <w:rPr>
          <w:sz w:val="28"/>
          <w:szCs w:val="28"/>
        </w:rPr>
      </w:pPr>
      <w:r w:rsidRPr="006946A0">
        <w:rPr>
          <w:spacing w:val="-8"/>
          <w:sz w:val="28"/>
          <w:szCs w:val="28"/>
        </w:rPr>
        <w:t>Кейс-метод должен использоваться в органическом единстве с другими методами обучения</w:t>
      </w:r>
      <w:r>
        <w:rPr>
          <w:spacing w:val="-8"/>
          <w:sz w:val="28"/>
          <w:szCs w:val="28"/>
        </w:rPr>
        <w:t xml:space="preserve"> («мозговой штурм»,</w:t>
      </w:r>
      <w:r w:rsidRPr="006946A0">
        <w:rPr>
          <w:spacing w:val="-8"/>
          <w:sz w:val="28"/>
          <w:szCs w:val="28"/>
        </w:rPr>
        <w:t xml:space="preserve"> деловая </w:t>
      </w:r>
      <w:r w:rsidRPr="006946A0">
        <w:rPr>
          <w:spacing w:val="-7"/>
          <w:sz w:val="28"/>
          <w:szCs w:val="28"/>
        </w:rPr>
        <w:t xml:space="preserve">игра, дискуссия), в том числе с традиционными, поскольку последние предусматривают обязательное, нормативное знание. Ситуативное же </w:t>
      </w:r>
      <w:r w:rsidRPr="006946A0">
        <w:rPr>
          <w:spacing w:val="-9"/>
          <w:sz w:val="28"/>
          <w:szCs w:val="28"/>
        </w:rPr>
        <w:t xml:space="preserve">обучение учит поиску и использованию знаний в условиях динамичной </w:t>
      </w:r>
      <w:r w:rsidRPr="006946A0">
        <w:rPr>
          <w:spacing w:val="-8"/>
          <w:sz w:val="28"/>
          <w:szCs w:val="28"/>
        </w:rPr>
        <w:t>ситуации, развивая гибкос</w:t>
      </w:r>
      <w:r>
        <w:rPr>
          <w:spacing w:val="-8"/>
          <w:sz w:val="28"/>
          <w:szCs w:val="28"/>
        </w:rPr>
        <w:t>ть, диалектичность мышления</w:t>
      </w:r>
      <w:r w:rsidRPr="006946A0">
        <w:rPr>
          <w:spacing w:val="-8"/>
          <w:sz w:val="28"/>
          <w:szCs w:val="28"/>
        </w:rPr>
        <w:t>.</w:t>
      </w:r>
    </w:p>
    <w:p w14:paraId="1888C4C3" w14:textId="1652AEB9" w:rsidR="0043195E" w:rsidRDefault="0043195E" w:rsidP="0043195E">
      <w:pPr>
        <w:pStyle w:val="10"/>
        <w:ind w:right="543"/>
        <w:jc w:val="center"/>
        <w:rPr>
          <w:rFonts w:ascii="Times New Roman" w:hAnsi="Times New Roman"/>
          <w:b/>
          <w:color w:val="000000"/>
          <w:sz w:val="28"/>
          <w:szCs w:val="28"/>
        </w:rPr>
      </w:pPr>
      <w:proofErr w:type="spellStart"/>
      <w:r>
        <w:rPr>
          <w:rFonts w:ascii="Times New Roman" w:hAnsi="Times New Roman"/>
          <w:b/>
          <w:color w:val="000000"/>
          <w:sz w:val="28"/>
          <w:szCs w:val="28"/>
        </w:rPr>
        <w:t>Дебат</w:t>
      </w:r>
      <w:proofErr w:type="spellEnd"/>
    </w:p>
    <w:p w14:paraId="66779F7A" w14:textId="77777777"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Организация дебатов включает в себя три этапа:</w:t>
      </w:r>
    </w:p>
    <w:p w14:paraId="7EBF2DE2" w14:textId="688F3939"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подготовку,</w:t>
      </w:r>
    </w:p>
    <w:p w14:paraId="2BD977E9" w14:textId="09303D91"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lastRenderedPageBreak/>
        <w:t>проведение,</w:t>
      </w:r>
    </w:p>
    <w:p w14:paraId="55703220" w14:textId="601363D0"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обсуждение.</w:t>
      </w:r>
    </w:p>
    <w:p w14:paraId="4C3FCE57" w14:textId="77777777" w:rsidR="0043195E" w:rsidRPr="0043195E" w:rsidRDefault="0043195E" w:rsidP="0043195E">
      <w:pPr>
        <w:pStyle w:val="10"/>
        <w:spacing w:before="1"/>
        <w:rPr>
          <w:rFonts w:ascii="Times New Roman" w:hAnsi="Times New Roman"/>
          <w:sz w:val="28"/>
          <w:szCs w:val="28"/>
        </w:rPr>
      </w:pPr>
    </w:p>
    <w:p w14:paraId="46DBBBD8" w14:textId="77777777"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Этап «Подготовка дебатов».</w:t>
      </w:r>
    </w:p>
    <w:p w14:paraId="0F1D8DE3" w14:textId="3301E3B6"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Сложность дебатов как формы обучения и воспитания заключается не столько в их проведении, сколько в огромной предварительной работе, которая включает в себя следующие этапы:</w:t>
      </w:r>
    </w:p>
    <w:p w14:paraId="4CB15E72" w14:textId="0605B14F"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Знакомство участников с сущностью, особенностями, правилами организации и проведения дебатов. </w:t>
      </w:r>
    </w:p>
    <w:p w14:paraId="34131986" w14:textId="6DE17056"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Определение исходного тезиса дебатов. </w:t>
      </w:r>
    </w:p>
    <w:p w14:paraId="7D57918E" w14:textId="6554F1E8"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Подбор, изучение и анализ основной литературы. </w:t>
      </w:r>
    </w:p>
    <w:p w14:paraId="48F45DCA" w14:textId="6DFDC5CF"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Распределение ролей. </w:t>
      </w:r>
    </w:p>
    <w:p w14:paraId="73A34718" w14:textId="696CD2BF"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Разработка кейса понятий, аргументов, контраргументов. </w:t>
      </w:r>
    </w:p>
    <w:p w14:paraId="320CB875" w14:textId="3C3D8D63"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Разработка экспертами критериев оценки. </w:t>
      </w:r>
    </w:p>
    <w:p w14:paraId="6CFD50BD" w14:textId="2D3CF41A"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Индивидуальный инструктаж о процедуре дебатов.</w:t>
      </w:r>
    </w:p>
    <w:p w14:paraId="5D79A1B2" w14:textId="19A14ED0"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Знакомство участников с сущностью, особенностями, правилами организации и проведения дебатов.</w:t>
      </w:r>
    </w:p>
    <w:p w14:paraId="2762CA87" w14:textId="1935DE72"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Сначала педагог знакомит участников с сущностью и особенностями проведения дебатов, а также с правилами организации, которые заключаются в следующем:</w:t>
      </w:r>
    </w:p>
    <w:p w14:paraId="6C4022ED" w14:textId="5D8E8451"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в дебатах принимают участие все (часть учащихся выступает в ролях спикеров, председателя, секретаря и экспертов, остальные – в роли зрителей, которые подбирают аргументы "за" и "против", формулируют вопросы); </w:t>
      </w:r>
    </w:p>
    <w:p w14:paraId="5FD15AD3" w14:textId="23917684"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к концу игры каждый определяет свою позицию и аргументирует ее; </w:t>
      </w:r>
    </w:p>
    <w:p w14:paraId="366ECF48" w14:textId="5A546790"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в процессе выступлений все соблюдают регламент, в противном случае председатель имее</w:t>
      </w:r>
      <w:r>
        <w:rPr>
          <w:rFonts w:ascii="Times New Roman" w:hAnsi="Times New Roman"/>
          <w:sz w:val="28"/>
          <w:szCs w:val="28"/>
        </w:rPr>
        <w:t xml:space="preserve">т право прервать выступающего; </w:t>
      </w:r>
    </w:p>
    <w:p w14:paraId="700B7A9C" w14:textId="43C896ED"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каждый участник команды имеет пр</w:t>
      </w:r>
      <w:r>
        <w:rPr>
          <w:rFonts w:ascii="Times New Roman" w:hAnsi="Times New Roman"/>
          <w:sz w:val="28"/>
          <w:szCs w:val="28"/>
        </w:rPr>
        <w:t xml:space="preserve">аво выступить только один раз; </w:t>
      </w:r>
    </w:p>
    <w:p w14:paraId="54E276BF" w14:textId="41805217"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в случае затруднений при ответах на вопросы каждый спикер, кроме подводящего итоги, имеет право взять один та</w:t>
      </w:r>
      <w:r>
        <w:rPr>
          <w:rFonts w:ascii="Times New Roman" w:hAnsi="Times New Roman"/>
          <w:sz w:val="28"/>
          <w:szCs w:val="28"/>
        </w:rPr>
        <w:t xml:space="preserve">йм-аут длительностью до 2 мин; </w:t>
      </w:r>
    </w:p>
    <w:p w14:paraId="024B3AC6" w14:textId="601BF3D7"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спикер имеет право не отвечать на</w:t>
      </w:r>
      <w:r>
        <w:rPr>
          <w:rFonts w:ascii="Times New Roman" w:hAnsi="Times New Roman"/>
          <w:sz w:val="28"/>
          <w:szCs w:val="28"/>
        </w:rPr>
        <w:t xml:space="preserve"> вопрос без объяснения причин; </w:t>
      </w:r>
    </w:p>
    <w:p w14:paraId="5DB77466" w14:textId="066E574A"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эксперты оценивают аргументы, но не участников. </w:t>
      </w:r>
    </w:p>
    <w:p w14:paraId="61F94B8A" w14:textId="09F1A8DD"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Определение исходного тезиса дебатов.</w:t>
      </w:r>
    </w:p>
    <w:p w14:paraId="5ECCECE5" w14:textId="0B3C17A7"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Следующим этапом предварительной работы является определение исходного тезиса дебатов. Это очень ответственная работа, так как, в основе дебатов, по мнению Е.О. </w:t>
      </w:r>
      <w:r w:rsidRPr="0043195E">
        <w:rPr>
          <w:rFonts w:ascii="Times New Roman" w:hAnsi="Times New Roman"/>
          <w:sz w:val="28"/>
          <w:szCs w:val="28"/>
        </w:rPr>
        <w:lastRenderedPageBreak/>
        <w:t>Галицких, лежит спорный тезис-утверждение, который является темой "игры" и определяет позиции двух соревнующихся команд.</w:t>
      </w:r>
    </w:p>
    <w:p w14:paraId="4A717B88" w14:textId="082DA6BF"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Педагог может предложить несколько тем для проведения дебатов, однако лучше, если тезис сформулируют сами учащиеся, и он будет затрагивать интересующие ребят вопросы.</w:t>
      </w:r>
    </w:p>
    <w:p w14:paraId="66C76E0E" w14:textId="564BDD48"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Для работы над формулировкой тезиса можно создать несколько групп, которые выберут тему методом "мозгового штурма". После предложения нескольких тезисов все вместе выбирают (голосованием или по рейтингу) один наиболее понравившийся для предстоящих дебатов.</w:t>
      </w:r>
    </w:p>
    <w:p w14:paraId="3D78984B" w14:textId="35AA97EA"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Тема дебатов должна соответствовать нескольким условиям: </w:t>
      </w:r>
    </w:p>
    <w:p w14:paraId="3AC5A94B" w14:textId="5AFCAC9C"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четкость и конкретность формулировки; </w:t>
      </w:r>
    </w:p>
    <w:p w14:paraId="2F6AD297" w14:textId="76F108C8"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однозначность понимания; </w:t>
      </w:r>
    </w:p>
    <w:p w14:paraId="7D9D3A09" w14:textId="53CB993C"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перспективность для обсуждения; </w:t>
      </w:r>
    </w:p>
    <w:p w14:paraId="0A9EF4FB" w14:textId="6DA058A9"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значимость для воспитанников.</w:t>
      </w:r>
    </w:p>
    <w:p w14:paraId="32445D4D" w14:textId="7BACB510"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Подбор, изучение и анализ основной литературы.</w:t>
      </w:r>
    </w:p>
    <w:p w14:paraId="60898D5A" w14:textId="272AAA08"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После определения темы дебатов перед учащимися ставится задача подобрать, изучить и проанализировать основную литературу по теме. Возможны три варианта составления списка основной литературы:</w:t>
      </w:r>
    </w:p>
    <w:p w14:paraId="18009A40" w14:textId="77777777" w:rsidR="0043195E" w:rsidRPr="0043195E" w:rsidRDefault="0043195E" w:rsidP="0043195E">
      <w:pPr>
        <w:pStyle w:val="10"/>
        <w:spacing w:before="1"/>
        <w:rPr>
          <w:rFonts w:ascii="Times New Roman" w:hAnsi="Times New Roman"/>
          <w:sz w:val="28"/>
          <w:szCs w:val="28"/>
        </w:rPr>
      </w:pPr>
    </w:p>
    <w:p w14:paraId="6A2A59F2" w14:textId="77777777"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подбор осуществляет непосредственно учитель; </w:t>
      </w:r>
    </w:p>
    <w:p w14:paraId="4FDEDE45" w14:textId="472C8457"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ученики самостоятельно подбирают необходимые источники информации;</w:t>
      </w:r>
    </w:p>
    <w:p w14:paraId="4889B254" w14:textId="0DECD4F2"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 xml:space="preserve">совместная деятельность педагога и учащихся. </w:t>
      </w:r>
    </w:p>
    <w:p w14:paraId="24D522DA" w14:textId="59BFEA2D"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В процессе изучения и анализа</w:t>
      </w:r>
      <w:r w:rsidR="00A12D2D">
        <w:rPr>
          <w:rFonts w:ascii="Times New Roman" w:hAnsi="Times New Roman"/>
          <w:sz w:val="28"/>
          <w:szCs w:val="28"/>
        </w:rPr>
        <w:t xml:space="preserve"> </w:t>
      </w:r>
      <w:r w:rsidRPr="0043195E">
        <w:rPr>
          <w:rFonts w:ascii="Times New Roman" w:hAnsi="Times New Roman"/>
          <w:sz w:val="28"/>
          <w:szCs w:val="28"/>
        </w:rPr>
        <w:t>информации учащиеся определяют свою позицию, делают выписки, обосновывающие обе точки зрения. Целесообразно порекомендовать им делать это на листе, поделенном на две части, где с одной стороны будут фиксироваться аргументы "за", а с другой – аргументы "против". Результаты работы с основной литературой можно оформить в виде схем, таблиц, алгоритмов, отражающих обе позиции.</w:t>
      </w:r>
    </w:p>
    <w:p w14:paraId="5E6E3D75" w14:textId="49B0343D"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Распределение ролей.</w:t>
      </w:r>
    </w:p>
    <w:p w14:paraId="07540673" w14:textId="290E7D4A"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Далее происходит распределение ролей. Непосредственно в игре участвуют:</w:t>
      </w:r>
    </w:p>
    <w:p w14:paraId="27D1AF91" w14:textId="46FB2C5C"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председатель,</w:t>
      </w:r>
    </w:p>
    <w:p w14:paraId="379B315F" w14:textId="3FFD6FE2"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секретарь, который будет следить за соблюдением регламента,</w:t>
      </w:r>
    </w:p>
    <w:p w14:paraId="4521BB05" w14:textId="258EF693"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и две команды ("У" – утверждения и "О" – отрицания), состоящие из четырех человек – спикеров. Это основные участники игры.</w:t>
      </w:r>
    </w:p>
    <w:p w14:paraId="299C0C95" w14:textId="6BEA62E7" w:rsidR="0043195E"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lastRenderedPageBreak/>
        <w:t>Кроме них, необходимо выбрать трех экспертов, которые будут оценивать деятельность спикеров.</w:t>
      </w:r>
    </w:p>
    <w:p w14:paraId="2A3008A7" w14:textId="062F539D" w:rsidR="004B396F" w:rsidRPr="0043195E" w:rsidRDefault="0043195E" w:rsidP="0043195E">
      <w:pPr>
        <w:pStyle w:val="10"/>
        <w:spacing w:before="1"/>
        <w:rPr>
          <w:rFonts w:ascii="Times New Roman" w:hAnsi="Times New Roman"/>
          <w:sz w:val="28"/>
          <w:szCs w:val="28"/>
        </w:rPr>
      </w:pPr>
      <w:r w:rsidRPr="0043195E">
        <w:rPr>
          <w:rFonts w:ascii="Times New Roman" w:hAnsi="Times New Roman"/>
          <w:sz w:val="28"/>
          <w:szCs w:val="28"/>
        </w:rPr>
        <w:t>Остальные ученики играют роль зрителей.</w:t>
      </w:r>
    </w:p>
    <w:p w14:paraId="0FC8C79C" w14:textId="77777777" w:rsidR="004B396F" w:rsidRPr="0049071A" w:rsidRDefault="0049071A" w:rsidP="00734A1A">
      <w:pPr>
        <w:pStyle w:val="2"/>
        <w:numPr>
          <w:ilvl w:val="0"/>
          <w:numId w:val="8"/>
        </w:numPr>
        <w:tabs>
          <w:tab w:val="clear" w:pos="709"/>
          <w:tab w:val="left" w:pos="1006"/>
        </w:tabs>
        <w:ind w:left="0" w:right="544" w:firstLine="567"/>
        <w:jc w:val="both"/>
        <w:rPr>
          <w:rFonts w:ascii="Times New Roman" w:hAnsi="Times New Roman"/>
          <w:color w:val="000000"/>
          <w:sz w:val="28"/>
          <w:szCs w:val="28"/>
        </w:rPr>
      </w:pPr>
      <w:r w:rsidRPr="0049071A">
        <w:rPr>
          <w:rFonts w:ascii="Times New Roman" w:hAnsi="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249E7674" w14:textId="77777777" w:rsidR="004B396F" w:rsidRPr="0049071A" w:rsidRDefault="004B396F" w:rsidP="00734A1A">
      <w:pPr>
        <w:pStyle w:val="2"/>
        <w:tabs>
          <w:tab w:val="clear" w:pos="709"/>
          <w:tab w:val="left" w:pos="1006"/>
        </w:tabs>
        <w:ind w:left="0" w:right="544" w:firstLine="567"/>
        <w:jc w:val="both"/>
        <w:rPr>
          <w:rFonts w:ascii="Times New Roman" w:hAnsi="Times New Roman"/>
          <w:color w:val="000000"/>
          <w:sz w:val="28"/>
          <w:szCs w:val="28"/>
        </w:rPr>
      </w:pPr>
    </w:p>
    <w:p w14:paraId="6E32FE41" w14:textId="77777777" w:rsidR="004B396F" w:rsidRPr="0049071A" w:rsidRDefault="0049071A" w:rsidP="00734A1A">
      <w:pPr>
        <w:pStyle w:val="10"/>
        <w:numPr>
          <w:ilvl w:val="1"/>
          <w:numId w:val="8"/>
        </w:numPr>
        <w:tabs>
          <w:tab w:val="clear" w:pos="709"/>
          <w:tab w:val="left" w:pos="1083"/>
        </w:tabs>
        <w:ind w:left="0" w:firstLine="567"/>
        <w:rPr>
          <w:rFonts w:ascii="Times New Roman" w:hAnsi="Times New Roman"/>
          <w:b/>
          <w:color w:val="000000"/>
          <w:sz w:val="28"/>
          <w:szCs w:val="28"/>
        </w:rPr>
      </w:pPr>
      <w:r w:rsidRPr="0049071A">
        <w:rPr>
          <w:rFonts w:ascii="Times New Roman" w:hAnsi="Times New Roman"/>
          <w:b/>
          <w:color w:val="000000"/>
          <w:sz w:val="28"/>
          <w:szCs w:val="28"/>
        </w:rPr>
        <w:t>Комплект лицензионного программного обеспечения:</w:t>
      </w:r>
    </w:p>
    <w:p w14:paraId="3550F3B5" w14:textId="77777777" w:rsidR="00734A1A" w:rsidRDefault="0049071A" w:rsidP="00734A1A">
      <w:pPr>
        <w:pStyle w:val="10"/>
        <w:numPr>
          <w:ilvl w:val="3"/>
          <w:numId w:val="18"/>
        </w:numPr>
        <w:ind w:left="851" w:right="6197"/>
        <w:rPr>
          <w:rFonts w:ascii="Times New Roman" w:hAnsi="Times New Roman"/>
          <w:color w:val="000000"/>
          <w:sz w:val="28"/>
          <w:szCs w:val="28"/>
          <w:lang w:val="en-US"/>
        </w:rPr>
      </w:pPr>
      <w:r w:rsidRPr="0049071A">
        <w:rPr>
          <w:rFonts w:ascii="Times New Roman" w:hAnsi="Times New Roman"/>
          <w:color w:val="000000"/>
          <w:sz w:val="28"/>
          <w:szCs w:val="28"/>
          <w:lang w:val="en-US"/>
        </w:rPr>
        <w:t>Windows</w:t>
      </w:r>
      <w:r w:rsidR="00734A1A">
        <w:rPr>
          <w:rFonts w:ascii="Times New Roman" w:hAnsi="Times New Roman"/>
          <w:color w:val="000000"/>
          <w:sz w:val="28"/>
          <w:szCs w:val="28"/>
        </w:rPr>
        <w:t>,</w:t>
      </w:r>
      <w:r w:rsidR="00734A1A">
        <w:rPr>
          <w:rFonts w:ascii="Times New Roman" w:hAnsi="Times New Roman"/>
          <w:color w:val="000000"/>
          <w:sz w:val="28"/>
          <w:szCs w:val="28"/>
          <w:lang w:val="en-US"/>
        </w:rPr>
        <w:t xml:space="preserve"> Microsoft Office,</w:t>
      </w:r>
    </w:p>
    <w:p w14:paraId="7DA23666" w14:textId="77777777" w:rsidR="004B396F" w:rsidRPr="0049071A" w:rsidRDefault="0049071A" w:rsidP="00734A1A">
      <w:pPr>
        <w:pStyle w:val="10"/>
        <w:numPr>
          <w:ilvl w:val="3"/>
          <w:numId w:val="18"/>
        </w:numPr>
        <w:ind w:left="851" w:right="6197"/>
        <w:rPr>
          <w:rFonts w:ascii="Times New Roman" w:hAnsi="Times New Roman"/>
          <w:color w:val="000000"/>
          <w:sz w:val="28"/>
          <w:szCs w:val="28"/>
          <w:lang w:val="en-US"/>
        </w:rPr>
      </w:pPr>
      <w:r w:rsidRPr="0049071A">
        <w:rPr>
          <w:rFonts w:ascii="Times New Roman" w:hAnsi="Times New Roman"/>
          <w:color w:val="000000"/>
          <w:sz w:val="28"/>
          <w:szCs w:val="28"/>
        </w:rPr>
        <w:t>Антивирус</w:t>
      </w:r>
      <w:r w:rsidR="00734A1A">
        <w:rPr>
          <w:rFonts w:ascii="Times New Roman" w:hAnsi="Times New Roman"/>
          <w:color w:val="000000"/>
          <w:sz w:val="28"/>
          <w:szCs w:val="28"/>
          <w:lang w:val="en-US"/>
        </w:rPr>
        <w:t xml:space="preserve"> </w:t>
      </w:r>
      <w:r w:rsidR="00734A1A" w:rsidRPr="00734A1A">
        <w:rPr>
          <w:rFonts w:ascii="Times New Roman" w:hAnsi="Times New Roman"/>
          <w:color w:val="000000"/>
          <w:sz w:val="28"/>
          <w:szCs w:val="28"/>
          <w:lang w:val="en-US"/>
        </w:rPr>
        <w:t>Kaspersky</w:t>
      </w:r>
      <w:r w:rsidR="00734A1A">
        <w:rPr>
          <w:rFonts w:ascii="Times New Roman" w:hAnsi="Times New Roman"/>
          <w:color w:val="000000"/>
          <w:sz w:val="28"/>
          <w:szCs w:val="28"/>
          <w:lang w:val="en-US"/>
        </w:rPr>
        <w:t>.</w:t>
      </w:r>
    </w:p>
    <w:p w14:paraId="530DEA7A" w14:textId="77777777" w:rsidR="004B396F" w:rsidRPr="0049071A" w:rsidRDefault="004B396F">
      <w:pPr>
        <w:pStyle w:val="10"/>
        <w:rPr>
          <w:rFonts w:ascii="Times New Roman" w:hAnsi="Times New Roman"/>
          <w:color w:val="000000"/>
          <w:sz w:val="28"/>
          <w:szCs w:val="28"/>
          <w:lang w:val="en-US"/>
        </w:rPr>
      </w:pPr>
    </w:p>
    <w:p w14:paraId="57E93B3C" w14:textId="77777777" w:rsidR="004B396F" w:rsidRPr="0049071A" w:rsidRDefault="0049071A" w:rsidP="00CB73DD">
      <w:pPr>
        <w:pStyle w:val="10"/>
        <w:numPr>
          <w:ilvl w:val="1"/>
          <w:numId w:val="8"/>
        </w:numPr>
        <w:tabs>
          <w:tab w:val="clear" w:pos="709"/>
          <w:tab w:val="left" w:pos="1162"/>
        </w:tabs>
        <w:ind w:left="0" w:right="546" w:firstLine="567"/>
        <w:rPr>
          <w:rFonts w:ascii="Times New Roman" w:hAnsi="Times New Roman"/>
          <w:b/>
          <w:bCs/>
          <w:color w:val="000000"/>
          <w:sz w:val="28"/>
          <w:szCs w:val="28"/>
        </w:rPr>
      </w:pPr>
      <w:r w:rsidRPr="0049071A">
        <w:rPr>
          <w:rFonts w:ascii="Times New Roman" w:hAnsi="Times New Roman"/>
          <w:b/>
          <w:bCs/>
          <w:color w:val="000000"/>
          <w:sz w:val="28"/>
          <w:szCs w:val="28"/>
        </w:rPr>
        <w:t>Современные профессиональные базы данных и ин</w:t>
      </w:r>
      <w:r w:rsidR="00CB73DD">
        <w:rPr>
          <w:rFonts w:ascii="Times New Roman" w:hAnsi="Times New Roman"/>
          <w:b/>
          <w:bCs/>
          <w:color w:val="000000"/>
          <w:sz w:val="28"/>
          <w:szCs w:val="28"/>
        </w:rPr>
        <w:t>формационные справочные системы</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CB73DD" w:rsidRPr="007307A5" w14:paraId="1E5A70D3" w14:textId="77777777" w:rsidTr="00CB73DD">
        <w:tc>
          <w:tcPr>
            <w:tcW w:w="801" w:type="dxa"/>
            <w:vAlign w:val="center"/>
          </w:tcPr>
          <w:p w14:paraId="299262BC" w14:textId="77777777" w:rsidR="00CB73DD" w:rsidRPr="007307A5" w:rsidRDefault="00CB73DD" w:rsidP="00A428F7">
            <w:pPr>
              <w:shd w:val="clear" w:color="auto" w:fill="FFFFFF"/>
              <w:jc w:val="center"/>
              <w:rPr>
                <w:b/>
                <w:bCs/>
                <w:color w:val="000000"/>
                <w:sz w:val="24"/>
                <w:szCs w:val="24"/>
              </w:rPr>
            </w:pPr>
            <w:r w:rsidRPr="007307A5">
              <w:rPr>
                <w:b/>
                <w:bCs/>
                <w:color w:val="000000"/>
                <w:sz w:val="24"/>
                <w:szCs w:val="24"/>
              </w:rPr>
              <w:t>№п/п</w:t>
            </w:r>
          </w:p>
        </w:tc>
        <w:tc>
          <w:tcPr>
            <w:tcW w:w="6465" w:type="dxa"/>
            <w:vAlign w:val="center"/>
          </w:tcPr>
          <w:p w14:paraId="6FE29C63" w14:textId="77777777" w:rsidR="00CB73DD" w:rsidRPr="007307A5" w:rsidRDefault="00CB73DD" w:rsidP="00A428F7">
            <w:pPr>
              <w:shd w:val="clear" w:color="auto" w:fill="FFFFFF"/>
              <w:jc w:val="center"/>
              <w:rPr>
                <w:b/>
                <w:bCs/>
                <w:color w:val="000000"/>
                <w:sz w:val="24"/>
                <w:szCs w:val="24"/>
              </w:rPr>
            </w:pPr>
            <w:r w:rsidRPr="007307A5">
              <w:rPr>
                <w:b/>
                <w:bCs/>
                <w:color w:val="000000"/>
                <w:sz w:val="24"/>
                <w:szCs w:val="24"/>
              </w:rPr>
              <w:t>Название рекомендуемых технических и компьютерных средств обучения</w:t>
            </w:r>
          </w:p>
        </w:tc>
        <w:tc>
          <w:tcPr>
            <w:tcW w:w="2657" w:type="dxa"/>
            <w:vAlign w:val="center"/>
          </w:tcPr>
          <w:p w14:paraId="639676DA" w14:textId="77777777" w:rsidR="00CB73DD" w:rsidRPr="007307A5" w:rsidRDefault="00CB73DD" w:rsidP="00A428F7">
            <w:pPr>
              <w:shd w:val="clear" w:color="auto" w:fill="FFFFFF"/>
              <w:jc w:val="center"/>
              <w:rPr>
                <w:b/>
                <w:bCs/>
                <w:color w:val="000000"/>
                <w:sz w:val="24"/>
                <w:szCs w:val="24"/>
              </w:rPr>
            </w:pPr>
            <w:r w:rsidRPr="007307A5">
              <w:rPr>
                <w:b/>
                <w:bCs/>
                <w:color w:val="000000"/>
                <w:sz w:val="24"/>
                <w:szCs w:val="24"/>
              </w:rPr>
              <w:t>Наименование разделов и тем</w:t>
            </w:r>
          </w:p>
        </w:tc>
      </w:tr>
      <w:tr w:rsidR="00CB73DD" w:rsidRPr="007307A5" w14:paraId="473293F1" w14:textId="77777777" w:rsidTr="00CB73DD">
        <w:tc>
          <w:tcPr>
            <w:tcW w:w="801" w:type="dxa"/>
          </w:tcPr>
          <w:p w14:paraId="0EA70A26" w14:textId="77777777" w:rsidR="00CB73DD" w:rsidRPr="007307A5" w:rsidRDefault="00CB73DD" w:rsidP="00A428F7">
            <w:pPr>
              <w:shd w:val="clear" w:color="auto" w:fill="FFFFFF"/>
              <w:jc w:val="both"/>
              <w:rPr>
                <w:color w:val="000000"/>
                <w:sz w:val="28"/>
                <w:szCs w:val="28"/>
              </w:rPr>
            </w:pPr>
            <w:r w:rsidRPr="007307A5">
              <w:rPr>
                <w:color w:val="000000"/>
                <w:sz w:val="28"/>
                <w:szCs w:val="28"/>
              </w:rPr>
              <w:t>1.</w:t>
            </w:r>
          </w:p>
        </w:tc>
        <w:tc>
          <w:tcPr>
            <w:tcW w:w="6465" w:type="dxa"/>
          </w:tcPr>
          <w:p w14:paraId="393D0FD3" w14:textId="77777777" w:rsidR="00CB73DD" w:rsidRPr="00CB73DD" w:rsidRDefault="00CB73DD" w:rsidP="00A428F7">
            <w:pPr>
              <w:shd w:val="clear" w:color="auto" w:fill="FFFFFF"/>
              <w:jc w:val="both"/>
              <w:rPr>
                <w:color w:val="000000"/>
                <w:sz w:val="28"/>
                <w:szCs w:val="28"/>
              </w:rPr>
            </w:pPr>
            <w:r w:rsidRPr="00CB73DD">
              <w:rPr>
                <w:rFonts w:eastAsia="Calibri"/>
                <w:bCs/>
                <w:sz w:val="28"/>
                <w:szCs w:val="28"/>
              </w:rPr>
              <w:t>Информационно-правовая система «Гарант»</w:t>
            </w:r>
          </w:p>
        </w:tc>
        <w:tc>
          <w:tcPr>
            <w:tcW w:w="2657" w:type="dxa"/>
          </w:tcPr>
          <w:p w14:paraId="7694D815" w14:textId="77777777" w:rsidR="00CB73DD" w:rsidRPr="00CB73DD" w:rsidRDefault="00CB73DD" w:rsidP="00A428F7">
            <w:pPr>
              <w:shd w:val="clear" w:color="auto" w:fill="FFFFFF"/>
              <w:jc w:val="center"/>
              <w:rPr>
                <w:color w:val="000000"/>
                <w:sz w:val="28"/>
                <w:szCs w:val="28"/>
              </w:rPr>
            </w:pPr>
            <w:r w:rsidRPr="00CB73DD">
              <w:rPr>
                <w:color w:val="000000"/>
                <w:sz w:val="28"/>
                <w:szCs w:val="28"/>
              </w:rPr>
              <w:t>Темы 1-4</w:t>
            </w:r>
          </w:p>
        </w:tc>
      </w:tr>
      <w:tr w:rsidR="00CB73DD" w:rsidRPr="007307A5" w14:paraId="53AADFD4" w14:textId="77777777" w:rsidTr="00CB73DD">
        <w:tc>
          <w:tcPr>
            <w:tcW w:w="801" w:type="dxa"/>
          </w:tcPr>
          <w:p w14:paraId="7A625732" w14:textId="77777777" w:rsidR="00CB73DD" w:rsidRPr="007307A5" w:rsidRDefault="00CB73DD" w:rsidP="00A428F7">
            <w:pPr>
              <w:shd w:val="clear" w:color="auto" w:fill="FFFFFF"/>
              <w:jc w:val="both"/>
              <w:rPr>
                <w:color w:val="000000"/>
                <w:sz w:val="28"/>
                <w:szCs w:val="28"/>
              </w:rPr>
            </w:pPr>
            <w:r w:rsidRPr="007307A5">
              <w:rPr>
                <w:color w:val="000000"/>
                <w:sz w:val="28"/>
                <w:szCs w:val="28"/>
              </w:rPr>
              <w:t>2.</w:t>
            </w:r>
          </w:p>
        </w:tc>
        <w:tc>
          <w:tcPr>
            <w:tcW w:w="6465" w:type="dxa"/>
          </w:tcPr>
          <w:p w14:paraId="29B8006B" w14:textId="77777777" w:rsidR="00CB73DD" w:rsidRPr="00CB73DD" w:rsidRDefault="00CB73DD" w:rsidP="00A428F7">
            <w:pPr>
              <w:shd w:val="clear" w:color="auto" w:fill="FFFFFF"/>
              <w:jc w:val="both"/>
              <w:rPr>
                <w:color w:val="000000"/>
                <w:sz w:val="28"/>
                <w:szCs w:val="28"/>
              </w:rPr>
            </w:pPr>
            <w:r w:rsidRPr="00CB73DD">
              <w:rPr>
                <w:rFonts w:eastAsia="Calibri"/>
                <w:bCs/>
                <w:sz w:val="28"/>
                <w:szCs w:val="28"/>
              </w:rPr>
              <w:t>Информационно-правовая система «Консультант Плюс»</w:t>
            </w:r>
          </w:p>
        </w:tc>
        <w:tc>
          <w:tcPr>
            <w:tcW w:w="2657" w:type="dxa"/>
          </w:tcPr>
          <w:p w14:paraId="12F4C80A" w14:textId="77777777" w:rsidR="00CB73DD" w:rsidRPr="00CB73DD" w:rsidRDefault="00CB73DD" w:rsidP="00A428F7">
            <w:pPr>
              <w:jc w:val="center"/>
              <w:rPr>
                <w:sz w:val="28"/>
                <w:szCs w:val="28"/>
              </w:rPr>
            </w:pPr>
            <w:r w:rsidRPr="00CB73DD">
              <w:rPr>
                <w:color w:val="000000"/>
                <w:sz w:val="28"/>
                <w:szCs w:val="28"/>
              </w:rPr>
              <w:t>Темы 1-4</w:t>
            </w:r>
          </w:p>
        </w:tc>
      </w:tr>
      <w:tr w:rsidR="00CB73DD" w:rsidRPr="007307A5" w14:paraId="600E74CD" w14:textId="77777777" w:rsidTr="00CB73DD">
        <w:tc>
          <w:tcPr>
            <w:tcW w:w="801" w:type="dxa"/>
          </w:tcPr>
          <w:p w14:paraId="5D59AAB2" w14:textId="77777777" w:rsidR="00CB73DD" w:rsidRPr="007307A5" w:rsidRDefault="00CB73DD" w:rsidP="00A428F7">
            <w:pPr>
              <w:shd w:val="clear" w:color="auto" w:fill="FFFFFF"/>
              <w:jc w:val="both"/>
              <w:rPr>
                <w:color w:val="000000"/>
                <w:sz w:val="28"/>
                <w:szCs w:val="28"/>
              </w:rPr>
            </w:pPr>
            <w:r w:rsidRPr="007307A5">
              <w:rPr>
                <w:rFonts w:eastAsia="Calibri"/>
                <w:bCs/>
                <w:sz w:val="28"/>
                <w:szCs w:val="28"/>
              </w:rPr>
              <w:t>3.</w:t>
            </w:r>
          </w:p>
        </w:tc>
        <w:tc>
          <w:tcPr>
            <w:tcW w:w="6465" w:type="dxa"/>
          </w:tcPr>
          <w:p w14:paraId="53F650F8" w14:textId="77777777" w:rsidR="00CB73DD" w:rsidRPr="00CB73DD" w:rsidRDefault="00CB73DD" w:rsidP="00A428F7">
            <w:pPr>
              <w:shd w:val="clear" w:color="auto" w:fill="FFFFFF"/>
              <w:tabs>
                <w:tab w:val="left" w:pos="442"/>
              </w:tabs>
              <w:rPr>
                <w:rFonts w:eastAsia="Calibri"/>
                <w:bCs/>
                <w:sz w:val="28"/>
                <w:szCs w:val="28"/>
              </w:rPr>
            </w:pPr>
            <w:r w:rsidRPr="00CB73DD">
              <w:rPr>
                <w:rFonts w:eastAsia="Calibri"/>
                <w:bCs/>
                <w:sz w:val="28"/>
                <w:szCs w:val="28"/>
              </w:rPr>
              <w:t xml:space="preserve">Электронная энциклопедия: </w:t>
            </w:r>
            <w:hyperlink r:id="rId13" w:history="1">
              <w:r w:rsidRPr="00CB73DD">
                <w:rPr>
                  <w:rFonts w:eastAsia="Calibri"/>
                  <w:bCs/>
                  <w:color w:val="0000FF"/>
                  <w:sz w:val="28"/>
                  <w:szCs w:val="28"/>
                  <w:u w:val="single"/>
                  <w:lang w:val="en-US"/>
                </w:rPr>
                <w:t>http</w:t>
              </w:r>
              <w:r w:rsidRPr="00CB73DD">
                <w:rPr>
                  <w:rFonts w:eastAsia="Calibri"/>
                  <w:bCs/>
                  <w:color w:val="0000FF"/>
                  <w:sz w:val="28"/>
                  <w:szCs w:val="28"/>
                  <w:u w:val="single"/>
                </w:rPr>
                <w:t>://</w:t>
              </w:r>
              <w:proofErr w:type="spellStart"/>
              <w:r w:rsidRPr="00CB73DD">
                <w:rPr>
                  <w:rFonts w:eastAsia="Calibri"/>
                  <w:bCs/>
                  <w:color w:val="0000FF"/>
                  <w:sz w:val="28"/>
                  <w:szCs w:val="28"/>
                  <w:u w:val="single"/>
                  <w:lang w:val="en-US"/>
                </w:rPr>
                <w:t>ru</w:t>
              </w:r>
              <w:proofErr w:type="spellEnd"/>
              <w:r w:rsidRPr="00CB73DD">
                <w:rPr>
                  <w:rFonts w:eastAsia="Calibri"/>
                  <w:bCs/>
                  <w:color w:val="0000FF"/>
                  <w:sz w:val="28"/>
                  <w:szCs w:val="28"/>
                  <w:u w:val="single"/>
                </w:rPr>
                <w:t>.</w:t>
              </w:r>
              <w:proofErr w:type="spellStart"/>
              <w:r w:rsidRPr="00CB73DD">
                <w:rPr>
                  <w:rFonts w:eastAsia="Calibri"/>
                  <w:bCs/>
                  <w:color w:val="0000FF"/>
                  <w:sz w:val="28"/>
                  <w:szCs w:val="28"/>
                  <w:u w:val="single"/>
                  <w:lang w:val="en-US"/>
                </w:rPr>
                <w:t>wikipedia</w:t>
              </w:r>
              <w:proofErr w:type="spellEnd"/>
              <w:r w:rsidRPr="00CB73DD">
                <w:rPr>
                  <w:rFonts w:eastAsia="Calibri"/>
                  <w:bCs/>
                  <w:color w:val="0000FF"/>
                  <w:sz w:val="28"/>
                  <w:szCs w:val="28"/>
                  <w:u w:val="single"/>
                </w:rPr>
                <w:t>.</w:t>
              </w:r>
              <w:r w:rsidRPr="00CB73DD">
                <w:rPr>
                  <w:rFonts w:eastAsia="Calibri"/>
                  <w:bCs/>
                  <w:color w:val="0000FF"/>
                  <w:sz w:val="28"/>
                  <w:szCs w:val="28"/>
                  <w:u w:val="single"/>
                  <w:lang w:val="en-US"/>
                </w:rPr>
                <w:t>org</w:t>
              </w:r>
              <w:r w:rsidRPr="00CB73DD">
                <w:rPr>
                  <w:rFonts w:eastAsia="Calibri"/>
                  <w:bCs/>
                  <w:color w:val="0000FF"/>
                  <w:sz w:val="28"/>
                  <w:szCs w:val="28"/>
                  <w:u w:val="single"/>
                </w:rPr>
                <w:t>/</w:t>
              </w:r>
              <w:r w:rsidRPr="00CB73DD">
                <w:rPr>
                  <w:rFonts w:eastAsia="Calibri"/>
                  <w:bCs/>
                  <w:color w:val="0000FF"/>
                  <w:sz w:val="28"/>
                  <w:szCs w:val="28"/>
                  <w:u w:val="single"/>
                  <w:lang w:val="en-US"/>
                </w:rPr>
                <w:t>wiki</w:t>
              </w:r>
              <w:r w:rsidRPr="00CB73DD">
                <w:rPr>
                  <w:rFonts w:eastAsia="Calibri"/>
                  <w:bCs/>
                  <w:color w:val="0000FF"/>
                  <w:sz w:val="28"/>
                  <w:szCs w:val="28"/>
                  <w:u w:val="single"/>
                </w:rPr>
                <w:t>/</w:t>
              </w:r>
              <w:r w:rsidRPr="00CB73DD">
                <w:rPr>
                  <w:rFonts w:eastAsia="Calibri"/>
                  <w:bCs/>
                  <w:color w:val="0000FF"/>
                  <w:sz w:val="28"/>
                  <w:szCs w:val="28"/>
                  <w:u w:val="single"/>
                  <w:lang w:val="en-US"/>
                </w:rPr>
                <w:t>Wiki</w:t>
              </w:r>
            </w:hyperlink>
          </w:p>
        </w:tc>
        <w:tc>
          <w:tcPr>
            <w:tcW w:w="2657" w:type="dxa"/>
          </w:tcPr>
          <w:p w14:paraId="2B8D1FEC" w14:textId="77777777" w:rsidR="00CB73DD" w:rsidRPr="00CB73DD" w:rsidRDefault="00CB73DD" w:rsidP="00A428F7">
            <w:pPr>
              <w:jc w:val="center"/>
              <w:rPr>
                <w:color w:val="000000"/>
                <w:sz w:val="28"/>
                <w:szCs w:val="28"/>
              </w:rPr>
            </w:pPr>
            <w:r w:rsidRPr="00CB73DD">
              <w:rPr>
                <w:color w:val="000000"/>
                <w:sz w:val="28"/>
                <w:szCs w:val="28"/>
              </w:rPr>
              <w:t>Темы 1-4</w:t>
            </w:r>
          </w:p>
        </w:tc>
      </w:tr>
      <w:tr w:rsidR="00CB73DD" w:rsidRPr="007307A5" w14:paraId="44F6BE4C" w14:textId="77777777" w:rsidTr="00CB73DD">
        <w:tc>
          <w:tcPr>
            <w:tcW w:w="801" w:type="dxa"/>
          </w:tcPr>
          <w:p w14:paraId="25A3D509" w14:textId="77777777" w:rsidR="00CB73DD" w:rsidRPr="007307A5" w:rsidRDefault="00CB73DD" w:rsidP="00A428F7">
            <w:pPr>
              <w:shd w:val="clear" w:color="auto" w:fill="FFFFFF"/>
              <w:jc w:val="both"/>
              <w:rPr>
                <w:rFonts w:eastAsia="Calibri"/>
                <w:bCs/>
                <w:sz w:val="28"/>
                <w:szCs w:val="28"/>
              </w:rPr>
            </w:pPr>
            <w:r w:rsidRPr="007307A5">
              <w:rPr>
                <w:rFonts w:eastAsia="Calibri"/>
                <w:bCs/>
                <w:sz w:val="28"/>
                <w:szCs w:val="28"/>
              </w:rPr>
              <w:t>4.</w:t>
            </w:r>
          </w:p>
        </w:tc>
        <w:tc>
          <w:tcPr>
            <w:tcW w:w="6465" w:type="dxa"/>
          </w:tcPr>
          <w:p w14:paraId="193077B7" w14:textId="77777777" w:rsidR="00CB73DD" w:rsidRPr="00CB73DD" w:rsidRDefault="00CB73DD" w:rsidP="00A428F7">
            <w:pPr>
              <w:shd w:val="clear" w:color="auto" w:fill="FFFFFF"/>
              <w:tabs>
                <w:tab w:val="left" w:pos="442"/>
              </w:tabs>
              <w:rPr>
                <w:rFonts w:eastAsia="Calibri"/>
                <w:bCs/>
                <w:sz w:val="28"/>
                <w:szCs w:val="28"/>
              </w:rPr>
            </w:pPr>
            <w:r w:rsidRPr="00CB73DD">
              <w:rPr>
                <w:rFonts w:eastAsia="Calibri"/>
                <w:bCs/>
                <w:sz w:val="28"/>
                <w:szCs w:val="28"/>
              </w:rPr>
              <w:t>Система комплексного раскрытия информации «СКРИН» -</w:t>
            </w:r>
            <w:r w:rsidRPr="00CB73DD">
              <w:rPr>
                <w:rFonts w:eastAsia="Calibri"/>
                <w:bCs/>
                <w:sz w:val="28"/>
                <w:szCs w:val="28"/>
                <w:lang w:val="en-US"/>
              </w:rPr>
              <w:t>http</w:t>
            </w:r>
            <w:r w:rsidRPr="00CB73DD">
              <w:rPr>
                <w:rFonts w:eastAsia="Calibri"/>
                <w:bCs/>
                <w:sz w:val="28"/>
                <w:szCs w:val="28"/>
              </w:rPr>
              <w:t>://</w:t>
            </w:r>
            <w:r w:rsidRPr="00CB73DD">
              <w:rPr>
                <w:rFonts w:eastAsia="Calibri"/>
                <w:bCs/>
                <w:sz w:val="28"/>
                <w:szCs w:val="28"/>
                <w:lang w:val="en-US"/>
              </w:rPr>
              <w:t>www</w:t>
            </w:r>
            <w:r w:rsidRPr="00CB73DD">
              <w:rPr>
                <w:rFonts w:eastAsia="Calibri"/>
                <w:bCs/>
                <w:sz w:val="28"/>
                <w:szCs w:val="28"/>
              </w:rPr>
              <w:t>.</w:t>
            </w:r>
            <w:proofErr w:type="spellStart"/>
            <w:r w:rsidRPr="00CB73DD">
              <w:rPr>
                <w:rFonts w:eastAsia="Calibri"/>
                <w:bCs/>
                <w:sz w:val="28"/>
                <w:szCs w:val="28"/>
                <w:lang w:val="en-US"/>
              </w:rPr>
              <w:t>skrin</w:t>
            </w:r>
            <w:proofErr w:type="spellEnd"/>
            <w:r w:rsidRPr="00CB73DD">
              <w:rPr>
                <w:rFonts w:eastAsia="Calibri"/>
                <w:bCs/>
                <w:sz w:val="28"/>
                <w:szCs w:val="28"/>
              </w:rPr>
              <w:t>.</w:t>
            </w:r>
            <w:proofErr w:type="spellStart"/>
            <w:r w:rsidRPr="00CB73DD">
              <w:rPr>
                <w:rFonts w:eastAsia="Calibri"/>
                <w:bCs/>
                <w:sz w:val="28"/>
                <w:szCs w:val="28"/>
                <w:lang w:val="en-US"/>
              </w:rPr>
              <w:t>ru</w:t>
            </w:r>
            <w:proofErr w:type="spellEnd"/>
            <w:r w:rsidRPr="00CB73DD">
              <w:rPr>
                <w:rFonts w:eastAsia="Calibri"/>
                <w:bCs/>
                <w:sz w:val="28"/>
                <w:szCs w:val="28"/>
              </w:rPr>
              <w:t>/</w:t>
            </w:r>
          </w:p>
        </w:tc>
        <w:tc>
          <w:tcPr>
            <w:tcW w:w="2657" w:type="dxa"/>
          </w:tcPr>
          <w:p w14:paraId="736D58DB" w14:textId="77777777" w:rsidR="00CB73DD" w:rsidRPr="00CB73DD" w:rsidRDefault="00CB73DD" w:rsidP="00A428F7">
            <w:pPr>
              <w:jc w:val="center"/>
              <w:rPr>
                <w:color w:val="000000"/>
                <w:sz w:val="28"/>
                <w:szCs w:val="28"/>
              </w:rPr>
            </w:pPr>
            <w:r w:rsidRPr="00CB73DD">
              <w:rPr>
                <w:color w:val="000000"/>
                <w:sz w:val="28"/>
                <w:szCs w:val="28"/>
              </w:rPr>
              <w:t>Темы 1-4</w:t>
            </w:r>
          </w:p>
        </w:tc>
      </w:tr>
    </w:tbl>
    <w:p w14:paraId="48EF4373" w14:textId="77777777" w:rsidR="004B396F" w:rsidRPr="0049071A" w:rsidRDefault="004B396F">
      <w:pPr>
        <w:pStyle w:val="10"/>
        <w:rPr>
          <w:rFonts w:ascii="Times New Roman" w:hAnsi="Times New Roman"/>
          <w:color w:val="000000"/>
          <w:sz w:val="28"/>
          <w:szCs w:val="28"/>
        </w:rPr>
      </w:pPr>
    </w:p>
    <w:p w14:paraId="1DFB6474" w14:textId="77777777" w:rsidR="004B396F" w:rsidRPr="00CB73DD" w:rsidRDefault="0049071A" w:rsidP="00E42F4B">
      <w:pPr>
        <w:pStyle w:val="10"/>
        <w:numPr>
          <w:ilvl w:val="1"/>
          <w:numId w:val="8"/>
        </w:numPr>
        <w:tabs>
          <w:tab w:val="clear" w:pos="709"/>
          <w:tab w:val="left" w:pos="1085"/>
        </w:tabs>
        <w:ind w:left="0" w:right="536" w:firstLine="567"/>
        <w:rPr>
          <w:rFonts w:ascii="Times New Roman" w:hAnsi="Times New Roman"/>
          <w:b/>
          <w:bCs/>
          <w:color w:val="000000"/>
          <w:sz w:val="28"/>
          <w:szCs w:val="28"/>
        </w:rPr>
      </w:pPr>
      <w:r w:rsidRPr="0049071A">
        <w:rPr>
          <w:rFonts w:ascii="Times New Roman" w:hAnsi="Times New Roman"/>
          <w:b/>
          <w:bCs/>
          <w:color w:val="000000"/>
          <w:sz w:val="28"/>
          <w:szCs w:val="28"/>
        </w:rPr>
        <w:t xml:space="preserve">Сертифицированные программные и аппаратные средства защиты информации </w:t>
      </w:r>
    </w:p>
    <w:p w14:paraId="5049692B" w14:textId="77777777" w:rsidR="00CB73DD" w:rsidRPr="0049071A" w:rsidRDefault="00CB73DD" w:rsidP="00CB73DD">
      <w:pPr>
        <w:pStyle w:val="10"/>
        <w:tabs>
          <w:tab w:val="clear" w:pos="709"/>
          <w:tab w:val="left" w:pos="1085"/>
        </w:tabs>
        <w:ind w:left="542" w:right="536"/>
        <w:rPr>
          <w:rFonts w:ascii="Times New Roman" w:hAnsi="Times New Roman"/>
          <w:b/>
          <w:bCs/>
          <w:color w:val="000000"/>
          <w:sz w:val="28"/>
          <w:szCs w:val="28"/>
        </w:rPr>
      </w:pPr>
      <w:r>
        <w:rPr>
          <w:rFonts w:ascii="Times New Roman" w:hAnsi="Times New Roman"/>
          <w:bCs/>
          <w:color w:val="000000"/>
          <w:sz w:val="28"/>
          <w:szCs w:val="28"/>
        </w:rPr>
        <w:t>Не используются</w:t>
      </w:r>
    </w:p>
    <w:p w14:paraId="2B5464D9" w14:textId="77777777" w:rsidR="004B396F" w:rsidRPr="0049071A" w:rsidRDefault="004B396F">
      <w:pPr>
        <w:pStyle w:val="10"/>
        <w:rPr>
          <w:rFonts w:ascii="Times New Roman" w:hAnsi="Times New Roman"/>
          <w:color w:val="000000"/>
          <w:sz w:val="28"/>
          <w:szCs w:val="28"/>
        </w:rPr>
      </w:pPr>
    </w:p>
    <w:p w14:paraId="5FADA495" w14:textId="77777777" w:rsidR="004B396F" w:rsidRPr="00CB73DD" w:rsidRDefault="0049071A" w:rsidP="00E42F4B">
      <w:pPr>
        <w:pStyle w:val="10"/>
        <w:numPr>
          <w:ilvl w:val="0"/>
          <w:numId w:val="8"/>
        </w:numPr>
        <w:tabs>
          <w:tab w:val="clear" w:pos="709"/>
          <w:tab w:val="left" w:pos="998"/>
        </w:tabs>
        <w:ind w:left="0" w:right="545" w:firstLine="709"/>
        <w:rPr>
          <w:rFonts w:ascii="Times New Roman" w:hAnsi="Times New Roman"/>
          <w:b/>
          <w:color w:val="000000"/>
          <w:sz w:val="28"/>
          <w:szCs w:val="28"/>
        </w:rPr>
      </w:pPr>
      <w:r w:rsidRPr="0049071A">
        <w:rPr>
          <w:rFonts w:ascii="Times New Roman" w:hAnsi="Times New Roman"/>
          <w:b/>
          <w:color w:val="000000"/>
          <w:sz w:val="28"/>
          <w:szCs w:val="28"/>
        </w:rPr>
        <w:t>Описание материально-технической базы, необходимой для осуществления образовательного процесса по дисциплине.</w:t>
      </w:r>
    </w:p>
    <w:p w14:paraId="238FDA79" w14:textId="77777777" w:rsidR="004B396F" w:rsidRPr="0049071A" w:rsidRDefault="00E42F4B" w:rsidP="00E42F4B">
      <w:pPr>
        <w:pStyle w:val="10"/>
        <w:spacing w:before="1" w:line="360" w:lineRule="auto"/>
        <w:ind w:right="546" w:firstLine="851"/>
        <w:jc w:val="both"/>
        <w:rPr>
          <w:rFonts w:ascii="Times New Roman" w:hAnsi="Times New Roman"/>
          <w:color w:val="000000"/>
          <w:sz w:val="28"/>
          <w:szCs w:val="28"/>
        </w:rPr>
        <w:sectPr w:rsidR="004B396F" w:rsidRPr="0049071A">
          <w:footerReference w:type="default" r:id="rId14"/>
          <w:pgSz w:w="11906" w:h="16850"/>
          <w:pgMar w:top="1060" w:right="440" w:bottom="1220" w:left="1160" w:header="0" w:footer="968" w:gutter="0"/>
          <w:cols w:space="720"/>
          <w:formProt w:val="0"/>
          <w:docGrid w:linePitch="100" w:charSpace="4096"/>
        </w:sectPr>
      </w:pPr>
      <w:r w:rsidRPr="00E42F4B">
        <w:rPr>
          <w:rFonts w:ascii="Times New Roman" w:hAnsi="Times New Roman"/>
          <w:sz w:val="28"/>
          <w:szCs w:val="28"/>
        </w:rPr>
        <w:t>Для осуществления образовательного п</w:t>
      </w:r>
      <w:r>
        <w:rPr>
          <w:rFonts w:ascii="Times New Roman" w:hAnsi="Times New Roman"/>
          <w:sz w:val="28"/>
          <w:szCs w:val="28"/>
        </w:rPr>
        <w:t>роцесса по дисциплине «</w:t>
      </w:r>
      <w:proofErr w:type="spellStart"/>
      <w:r>
        <w:rPr>
          <w:rFonts w:ascii="Times New Roman" w:hAnsi="Times New Roman"/>
          <w:sz w:val="28"/>
          <w:szCs w:val="28"/>
        </w:rPr>
        <w:t>Медиалингвистика</w:t>
      </w:r>
      <w:proofErr w:type="spellEnd"/>
      <w:r w:rsidRPr="00E42F4B">
        <w:rPr>
          <w:rFonts w:ascii="Times New Roman" w:hAnsi="Times New Roman"/>
          <w:sz w:val="28"/>
          <w:szCs w:val="28"/>
        </w:rPr>
        <w:t>» необходимо: 1. аудио и видео воспроизводящие устройства; 2. мультимедийные аудитории; 2. компьютерные классы</w:t>
      </w:r>
    </w:p>
    <w:p w14:paraId="60BD0E79" w14:textId="77777777" w:rsidR="004B396F" w:rsidRPr="0049071A" w:rsidRDefault="004B396F">
      <w:pPr>
        <w:pStyle w:val="10"/>
        <w:rPr>
          <w:rFonts w:ascii="Times New Roman" w:hAnsi="Times New Roman"/>
          <w:sz w:val="28"/>
          <w:szCs w:val="28"/>
        </w:rPr>
      </w:pPr>
    </w:p>
    <w:sectPr w:rsidR="004B396F" w:rsidRPr="0049071A">
      <w:footerReference w:type="default" r:id="rId15"/>
      <w:pgSz w:w="11906" w:h="16850"/>
      <w:pgMar w:top="1060" w:right="440" w:bottom="1240" w:left="1160" w:header="0" w:footer="968"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4EE87" w14:textId="77777777" w:rsidR="00E67119" w:rsidRDefault="00E67119">
      <w:r>
        <w:separator/>
      </w:r>
    </w:p>
  </w:endnote>
  <w:endnote w:type="continuationSeparator" w:id="0">
    <w:p w14:paraId="78AE4C14" w14:textId="77777777" w:rsidR="00E67119" w:rsidRDefault="00E6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8D0EA" w14:textId="77777777" w:rsidR="006955D1" w:rsidRDefault="006955D1">
    <w:pPr>
      <w:pStyle w:val="10"/>
      <w:spacing w:line="12" w:lineRule="auto"/>
      <w:rPr>
        <w:color w:val="000000"/>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A5BB8" w14:textId="77777777" w:rsidR="006955D1" w:rsidRDefault="006955D1">
    <w:pPr>
      <w:pStyle w:val="10"/>
      <w:spacing w:line="12" w:lineRule="auto"/>
      <w:rPr>
        <w:color w:val="000000"/>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7014114"/>
      <w:docPartObj>
        <w:docPartGallery w:val="Page Numbers (Bottom of Page)"/>
        <w:docPartUnique/>
      </w:docPartObj>
    </w:sdtPr>
    <w:sdtEndPr/>
    <w:sdtContent>
      <w:p w14:paraId="2DB7198B" w14:textId="1D51B09E" w:rsidR="006955D1" w:rsidRDefault="006955D1">
        <w:pPr>
          <w:pStyle w:val="ae"/>
          <w:jc w:val="center"/>
        </w:pPr>
        <w:r>
          <w:fldChar w:fldCharType="begin"/>
        </w:r>
        <w:r>
          <w:instrText>PAGE</w:instrText>
        </w:r>
        <w:r>
          <w:fldChar w:fldCharType="separate"/>
        </w:r>
        <w:r w:rsidR="001811A4">
          <w:rPr>
            <w:noProof/>
          </w:rPr>
          <w:t>2</w:t>
        </w:r>
        <w:r>
          <w:fldChar w:fldCharType="end"/>
        </w:r>
      </w:p>
      <w:p w14:paraId="645BC2BC" w14:textId="77777777" w:rsidR="006955D1" w:rsidRDefault="001811A4">
        <w:pPr>
          <w:pStyle w:val="10"/>
          <w:spacing w:line="12" w:lineRule="auto"/>
          <w:rPr>
            <w:color w:val="000000"/>
            <w:sz w:val="19"/>
            <w:szCs w:val="19"/>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632831"/>
      <w:docPartObj>
        <w:docPartGallery w:val="Page Numbers (Bottom of Page)"/>
        <w:docPartUnique/>
      </w:docPartObj>
    </w:sdtPr>
    <w:sdtEndPr/>
    <w:sdtContent>
      <w:p w14:paraId="5A0E1A45" w14:textId="79E63EBB" w:rsidR="006955D1" w:rsidRDefault="006955D1">
        <w:pPr>
          <w:pStyle w:val="ae"/>
          <w:jc w:val="center"/>
        </w:pPr>
        <w:r>
          <w:fldChar w:fldCharType="begin"/>
        </w:r>
        <w:r>
          <w:instrText>PAGE</w:instrText>
        </w:r>
        <w:r>
          <w:fldChar w:fldCharType="separate"/>
        </w:r>
        <w:r w:rsidR="001811A4">
          <w:rPr>
            <w:noProof/>
          </w:rPr>
          <w:t>6</w:t>
        </w:r>
        <w:r>
          <w:fldChar w:fldCharType="end"/>
        </w:r>
      </w:p>
      <w:p w14:paraId="6A12BAA8" w14:textId="77777777" w:rsidR="006955D1" w:rsidRDefault="001811A4">
        <w:pPr>
          <w:pStyle w:val="10"/>
          <w:spacing w:line="12" w:lineRule="auto"/>
          <w:rPr>
            <w:color w:val="000000"/>
            <w:sz w:val="19"/>
            <w:szCs w:val="19"/>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4351421"/>
      <w:docPartObj>
        <w:docPartGallery w:val="Page Numbers (Bottom of Page)"/>
        <w:docPartUnique/>
      </w:docPartObj>
    </w:sdtPr>
    <w:sdtEndPr/>
    <w:sdtContent>
      <w:p w14:paraId="0104DC60" w14:textId="142C47A3" w:rsidR="006955D1" w:rsidRDefault="006955D1">
        <w:pPr>
          <w:pStyle w:val="ae"/>
          <w:jc w:val="center"/>
        </w:pPr>
        <w:r>
          <w:fldChar w:fldCharType="begin"/>
        </w:r>
        <w:r>
          <w:instrText>PAGE</w:instrText>
        </w:r>
        <w:r>
          <w:fldChar w:fldCharType="separate"/>
        </w:r>
        <w:r w:rsidR="001811A4">
          <w:rPr>
            <w:noProof/>
          </w:rPr>
          <w:t>19</w:t>
        </w:r>
        <w:r>
          <w:fldChar w:fldCharType="end"/>
        </w:r>
      </w:p>
      <w:p w14:paraId="3286FA8F" w14:textId="77777777" w:rsidR="006955D1" w:rsidRDefault="001811A4">
        <w:pPr>
          <w:pStyle w:val="10"/>
          <w:spacing w:line="12" w:lineRule="auto"/>
          <w:rPr>
            <w:color w:val="000000"/>
            <w:sz w:val="19"/>
            <w:szCs w:val="19"/>
          </w:rPr>
        </w:pP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CDE69" w14:textId="77777777" w:rsidR="006955D1" w:rsidRDefault="006955D1">
    <w:pPr>
      <w:pStyle w:val="10"/>
      <w:spacing w:line="12" w:lineRule="auto"/>
      <w:rPr>
        <w:color w:val="000000"/>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FA414" w14:textId="77777777" w:rsidR="00E67119" w:rsidRDefault="00E67119">
      <w:r>
        <w:separator/>
      </w:r>
    </w:p>
  </w:footnote>
  <w:footnote w:type="continuationSeparator" w:id="0">
    <w:p w14:paraId="3FE5F7EB" w14:textId="77777777" w:rsidR="00E67119" w:rsidRDefault="00E67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89643B"/>
    <w:multiLevelType w:val="multilevel"/>
    <w:tmpl w:val="F689643B"/>
    <w:lvl w:ilvl="0">
      <w:start w:val="1"/>
      <w:numFmt w:val="decimal"/>
      <w:lvlText w:val="%1."/>
      <w:lvlJc w:val="left"/>
      <w:pPr>
        <w:ind w:left="318" w:hanging="360"/>
        <w:jc w:val="left"/>
      </w:pPr>
      <w:rPr>
        <w:rFonts w:ascii="Times New Roman" w:eastAsia="Times New Roman" w:hAnsi="Times New Roman" w:cs="Times New Roman" w:hint="default"/>
        <w:b/>
        <w:bCs/>
        <w:spacing w:val="0"/>
        <w:w w:val="100"/>
        <w:sz w:val="28"/>
        <w:szCs w:val="28"/>
        <w:lang w:val="ru-RU" w:eastAsia="en-US" w:bidi="ar-SA"/>
      </w:rPr>
    </w:lvl>
    <w:lvl w:ilvl="1">
      <w:numFmt w:val="bullet"/>
      <w:lvlText w:val="•"/>
      <w:lvlJc w:val="left"/>
      <w:pPr>
        <w:ind w:left="1340" w:hanging="360"/>
      </w:pPr>
      <w:rPr>
        <w:rFonts w:hint="default"/>
        <w:lang w:val="ru-RU" w:eastAsia="en-US" w:bidi="ar-SA"/>
      </w:rPr>
    </w:lvl>
    <w:lvl w:ilvl="2">
      <w:numFmt w:val="bullet"/>
      <w:lvlText w:val="•"/>
      <w:lvlJc w:val="left"/>
      <w:pPr>
        <w:ind w:left="2361" w:hanging="360"/>
      </w:pPr>
      <w:rPr>
        <w:rFonts w:hint="default"/>
        <w:lang w:val="ru-RU" w:eastAsia="en-US" w:bidi="ar-SA"/>
      </w:rPr>
    </w:lvl>
    <w:lvl w:ilvl="3">
      <w:numFmt w:val="bullet"/>
      <w:lvlText w:val="•"/>
      <w:lvlJc w:val="left"/>
      <w:pPr>
        <w:ind w:left="3381" w:hanging="360"/>
      </w:pPr>
      <w:rPr>
        <w:rFonts w:hint="default"/>
        <w:lang w:val="ru-RU" w:eastAsia="en-US" w:bidi="ar-SA"/>
      </w:rPr>
    </w:lvl>
    <w:lvl w:ilvl="4">
      <w:numFmt w:val="bullet"/>
      <w:lvlText w:val="•"/>
      <w:lvlJc w:val="left"/>
      <w:pPr>
        <w:ind w:left="4402" w:hanging="360"/>
      </w:pPr>
      <w:rPr>
        <w:rFonts w:hint="default"/>
        <w:lang w:val="ru-RU" w:eastAsia="en-US" w:bidi="ar-SA"/>
      </w:rPr>
    </w:lvl>
    <w:lvl w:ilvl="5">
      <w:numFmt w:val="bullet"/>
      <w:lvlText w:val="•"/>
      <w:lvlJc w:val="left"/>
      <w:pPr>
        <w:ind w:left="5423" w:hanging="360"/>
      </w:pPr>
      <w:rPr>
        <w:rFonts w:hint="default"/>
        <w:lang w:val="ru-RU" w:eastAsia="en-US" w:bidi="ar-SA"/>
      </w:rPr>
    </w:lvl>
    <w:lvl w:ilvl="6">
      <w:numFmt w:val="bullet"/>
      <w:lvlText w:val="•"/>
      <w:lvlJc w:val="left"/>
      <w:pPr>
        <w:ind w:left="6443" w:hanging="360"/>
      </w:pPr>
      <w:rPr>
        <w:rFonts w:hint="default"/>
        <w:lang w:val="ru-RU" w:eastAsia="en-US" w:bidi="ar-SA"/>
      </w:rPr>
    </w:lvl>
    <w:lvl w:ilvl="7">
      <w:numFmt w:val="bullet"/>
      <w:lvlText w:val="•"/>
      <w:lvlJc w:val="left"/>
      <w:pPr>
        <w:ind w:left="7464" w:hanging="360"/>
      </w:pPr>
      <w:rPr>
        <w:rFonts w:hint="default"/>
        <w:lang w:val="ru-RU" w:eastAsia="en-US" w:bidi="ar-SA"/>
      </w:rPr>
    </w:lvl>
    <w:lvl w:ilvl="8">
      <w:numFmt w:val="bullet"/>
      <w:lvlText w:val="•"/>
      <w:lvlJc w:val="left"/>
      <w:pPr>
        <w:ind w:left="8485" w:hanging="360"/>
      </w:pPr>
      <w:rPr>
        <w:rFonts w:hint="default"/>
        <w:lang w:val="ru-RU" w:eastAsia="en-US" w:bidi="ar-SA"/>
      </w:rPr>
    </w:lvl>
  </w:abstractNum>
  <w:abstractNum w:abstractNumId="1" w15:restartNumberingAfterBreak="0">
    <w:nsid w:val="FFFFFFFE"/>
    <w:multiLevelType w:val="singleLevel"/>
    <w:tmpl w:val="C3F8798C"/>
    <w:lvl w:ilvl="0">
      <w:numFmt w:val="bullet"/>
      <w:lvlText w:val="*"/>
      <w:lvlJc w:val="left"/>
    </w:lvl>
  </w:abstractNum>
  <w:abstractNum w:abstractNumId="2" w15:restartNumberingAfterBreak="0">
    <w:nsid w:val="013D2F3F"/>
    <w:multiLevelType w:val="hybridMultilevel"/>
    <w:tmpl w:val="6240BF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DE4742"/>
    <w:multiLevelType w:val="multilevel"/>
    <w:tmpl w:val="C9C0898C"/>
    <w:lvl w:ilvl="0">
      <w:start w:val="1"/>
      <w:numFmt w:val="decimal"/>
      <w:lvlText w:val=""/>
      <w:lvlJc w:val="left"/>
      <w:pPr>
        <w:tabs>
          <w:tab w:val="num" w:pos="0"/>
        </w:tabs>
        <w:ind w:left="432" w:hanging="432"/>
      </w:pPr>
      <w:rPr>
        <w:position w:val="0"/>
        <w:sz w:val="22"/>
        <w:vertAlign w:val="baseline"/>
      </w:rPr>
    </w:lvl>
    <w:lvl w:ilvl="1">
      <w:start w:val="1"/>
      <w:numFmt w:val="decimal"/>
      <w:lvlText w:val=""/>
      <w:lvlJc w:val="left"/>
      <w:pPr>
        <w:tabs>
          <w:tab w:val="num" w:pos="0"/>
        </w:tabs>
        <w:ind w:left="576" w:hanging="576"/>
      </w:pPr>
      <w:rPr>
        <w:position w:val="0"/>
        <w:sz w:val="22"/>
        <w:vertAlign w:val="baseline"/>
      </w:rPr>
    </w:lvl>
    <w:lvl w:ilvl="2">
      <w:start w:val="1"/>
      <w:numFmt w:val="decimal"/>
      <w:lvlText w:val=""/>
      <w:lvlJc w:val="left"/>
      <w:pPr>
        <w:tabs>
          <w:tab w:val="num" w:pos="0"/>
        </w:tabs>
        <w:ind w:left="720" w:hanging="720"/>
      </w:pPr>
      <w:rPr>
        <w:position w:val="0"/>
        <w:sz w:val="22"/>
        <w:vertAlign w:val="baseline"/>
      </w:rPr>
    </w:lvl>
    <w:lvl w:ilvl="3">
      <w:start w:val="1"/>
      <w:numFmt w:val="decimal"/>
      <w:lvlText w:val=""/>
      <w:lvlJc w:val="left"/>
      <w:pPr>
        <w:tabs>
          <w:tab w:val="num" w:pos="0"/>
        </w:tabs>
        <w:ind w:left="864" w:hanging="864"/>
      </w:pPr>
      <w:rPr>
        <w:position w:val="0"/>
        <w:sz w:val="22"/>
        <w:vertAlign w:val="baseline"/>
      </w:rPr>
    </w:lvl>
    <w:lvl w:ilvl="4">
      <w:start w:val="1"/>
      <w:numFmt w:val="decimal"/>
      <w:lvlText w:val=""/>
      <w:lvlJc w:val="left"/>
      <w:pPr>
        <w:tabs>
          <w:tab w:val="num" w:pos="0"/>
        </w:tabs>
        <w:ind w:left="1008" w:hanging="1008"/>
      </w:pPr>
      <w:rPr>
        <w:position w:val="0"/>
        <w:sz w:val="22"/>
        <w:vertAlign w:val="baseline"/>
      </w:rPr>
    </w:lvl>
    <w:lvl w:ilvl="5">
      <w:start w:val="1"/>
      <w:numFmt w:val="decimal"/>
      <w:lvlText w:val=""/>
      <w:lvlJc w:val="left"/>
      <w:pPr>
        <w:tabs>
          <w:tab w:val="num" w:pos="0"/>
        </w:tabs>
        <w:ind w:left="1152" w:hanging="1152"/>
      </w:pPr>
      <w:rPr>
        <w:position w:val="0"/>
        <w:sz w:val="22"/>
        <w:vertAlign w:val="baseline"/>
      </w:rPr>
    </w:lvl>
    <w:lvl w:ilvl="6">
      <w:start w:val="1"/>
      <w:numFmt w:val="decimal"/>
      <w:lvlText w:val=""/>
      <w:lvlJc w:val="left"/>
      <w:pPr>
        <w:tabs>
          <w:tab w:val="num" w:pos="0"/>
        </w:tabs>
        <w:ind w:left="1296" w:hanging="1296"/>
      </w:pPr>
      <w:rPr>
        <w:position w:val="0"/>
        <w:sz w:val="22"/>
        <w:vertAlign w:val="baseline"/>
      </w:rPr>
    </w:lvl>
    <w:lvl w:ilvl="7">
      <w:start w:val="1"/>
      <w:numFmt w:val="decimal"/>
      <w:lvlText w:val=""/>
      <w:lvlJc w:val="left"/>
      <w:pPr>
        <w:tabs>
          <w:tab w:val="num" w:pos="0"/>
        </w:tabs>
        <w:ind w:left="1440" w:hanging="1440"/>
      </w:pPr>
      <w:rPr>
        <w:position w:val="0"/>
        <w:sz w:val="22"/>
        <w:vertAlign w:val="baseline"/>
      </w:rPr>
    </w:lvl>
    <w:lvl w:ilvl="8">
      <w:start w:val="1"/>
      <w:numFmt w:val="decimal"/>
      <w:lvlText w:val=""/>
      <w:lvlJc w:val="left"/>
      <w:pPr>
        <w:tabs>
          <w:tab w:val="num" w:pos="0"/>
        </w:tabs>
        <w:ind w:left="1584" w:hanging="1584"/>
      </w:pPr>
      <w:rPr>
        <w:position w:val="0"/>
        <w:sz w:val="22"/>
        <w:vertAlign w:val="baseline"/>
      </w:rPr>
    </w:lvl>
  </w:abstractNum>
  <w:abstractNum w:abstractNumId="4" w15:restartNumberingAfterBreak="0">
    <w:nsid w:val="06B279FC"/>
    <w:multiLevelType w:val="multilevel"/>
    <w:tmpl w:val="1F4E34CC"/>
    <w:lvl w:ilvl="0">
      <w:start w:val="7"/>
      <w:numFmt w:val="decimal"/>
      <w:lvlText w:val="%1."/>
      <w:lvlJc w:val="left"/>
      <w:pPr>
        <w:tabs>
          <w:tab w:val="num" w:pos="0"/>
        </w:tabs>
        <w:ind w:left="542" w:hanging="430"/>
      </w:pPr>
      <w:rPr>
        <w:b/>
      </w:rPr>
    </w:lvl>
    <w:lvl w:ilvl="1">
      <w:start w:val="1"/>
      <w:numFmt w:val="bullet"/>
      <w:lvlText w:val=""/>
      <w:lvlJc w:val="left"/>
      <w:pPr>
        <w:tabs>
          <w:tab w:val="num" w:pos="0"/>
        </w:tabs>
        <w:ind w:left="1515" w:hanging="430"/>
      </w:pPr>
      <w:rPr>
        <w:rFonts w:ascii="Symbol" w:hAnsi="Symbol" w:cs="Symbol" w:hint="default"/>
      </w:rPr>
    </w:lvl>
    <w:lvl w:ilvl="2">
      <w:start w:val="1"/>
      <w:numFmt w:val="bullet"/>
      <w:lvlText w:val=""/>
      <w:lvlJc w:val="left"/>
      <w:pPr>
        <w:tabs>
          <w:tab w:val="num" w:pos="0"/>
        </w:tabs>
        <w:ind w:left="2491" w:hanging="430"/>
      </w:pPr>
      <w:rPr>
        <w:rFonts w:ascii="Symbol" w:hAnsi="Symbol" w:cs="Symbol" w:hint="default"/>
      </w:rPr>
    </w:lvl>
    <w:lvl w:ilvl="3">
      <w:start w:val="1"/>
      <w:numFmt w:val="bullet"/>
      <w:lvlText w:val=""/>
      <w:lvlJc w:val="left"/>
      <w:pPr>
        <w:tabs>
          <w:tab w:val="num" w:pos="0"/>
        </w:tabs>
        <w:ind w:left="3467" w:hanging="430"/>
      </w:pPr>
      <w:rPr>
        <w:rFonts w:ascii="Symbol" w:hAnsi="Symbol" w:cs="Symbol" w:hint="default"/>
      </w:rPr>
    </w:lvl>
    <w:lvl w:ilvl="4">
      <w:start w:val="1"/>
      <w:numFmt w:val="bullet"/>
      <w:lvlText w:val=""/>
      <w:lvlJc w:val="left"/>
      <w:pPr>
        <w:tabs>
          <w:tab w:val="num" w:pos="0"/>
        </w:tabs>
        <w:ind w:left="4443" w:hanging="430"/>
      </w:pPr>
      <w:rPr>
        <w:rFonts w:ascii="Symbol" w:hAnsi="Symbol" w:cs="Symbol" w:hint="default"/>
      </w:rPr>
    </w:lvl>
    <w:lvl w:ilvl="5">
      <w:start w:val="1"/>
      <w:numFmt w:val="bullet"/>
      <w:lvlText w:val=""/>
      <w:lvlJc w:val="left"/>
      <w:pPr>
        <w:tabs>
          <w:tab w:val="num" w:pos="0"/>
        </w:tabs>
        <w:ind w:left="5419" w:hanging="430"/>
      </w:pPr>
      <w:rPr>
        <w:rFonts w:ascii="Symbol" w:hAnsi="Symbol" w:cs="Symbol" w:hint="default"/>
      </w:rPr>
    </w:lvl>
    <w:lvl w:ilvl="6">
      <w:start w:val="1"/>
      <w:numFmt w:val="bullet"/>
      <w:lvlText w:val=""/>
      <w:lvlJc w:val="left"/>
      <w:pPr>
        <w:tabs>
          <w:tab w:val="num" w:pos="0"/>
        </w:tabs>
        <w:ind w:left="6395" w:hanging="430"/>
      </w:pPr>
      <w:rPr>
        <w:rFonts w:ascii="Symbol" w:hAnsi="Symbol" w:cs="Symbol" w:hint="default"/>
      </w:rPr>
    </w:lvl>
    <w:lvl w:ilvl="7">
      <w:start w:val="1"/>
      <w:numFmt w:val="bullet"/>
      <w:lvlText w:val=""/>
      <w:lvlJc w:val="left"/>
      <w:pPr>
        <w:tabs>
          <w:tab w:val="num" w:pos="0"/>
        </w:tabs>
        <w:ind w:left="7371" w:hanging="430"/>
      </w:pPr>
      <w:rPr>
        <w:rFonts w:ascii="Symbol" w:hAnsi="Symbol" w:cs="Symbol" w:hint="default"/>
      </w:rPr>
    </w:lvl>
    <w:lvl w:ilvl="8">
      <w:start w:val="1"/>
      <w:numFmt w:val="bullet"/>
      <w:lvlText w:val=""/>
      <w:lvlJc w:val="left"/>
      <w:pPr>
        <w:tabs>
          <w:tab w:val="num" w:pos="0"/>
        </w:tabs>
        <w:ind w:left="8347" w:hanging="430"/>
      </w:pPr>
      <w:rPr>
        <w:rFonts w:ascii="Symbol" w:hAnsi="Symbol" w:cs="Symbol" w:hint="default"/>
      </w:rPr>
    </w:lvl>
  </w:abstractNum>
  <w:abstractNum w:abstractNumId="5" w15:restartNumberingAfterBreak="0">
    <w:nsid w:val="08816136"/>
    <w:multiLevelType w:val="multilevel"/>
    <w:tmpl w:val="490E036E"/>
    <w:lvl w:ilvl="0">
      <w:start w:val="1"/>
      <w:numFmt w:val="bullet"/>
      <w:lvlText w:val="◦"/>
      <w:lvlJc w:val="left"/>
      <w:pPr>
        <w:tabs>
          <w:tab w:val="num" w:pos="0"/>
        </w:tabs>
        <w:ind w:left="720" w:hanging="360"/>
      </w:pPr>
      <w:rPr>
        <w:rFonts w:ascii="OpenSymbol" w:hAnsi="OpenSymbol" w:cs="Open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0D150C83"/>
    <w:multiLevelType w:val="multilevel"/>
    <w:tmpl w:val="7D989616"/>
    <w:lvl w:ilvl="0">
      <w:start w:val="10"/>
      <w:numFmt w:val="decimal"/>
      <w:lvlText w:val="%1."/>
      <w:lvlJc w:val="left"/>
      <w:pPr>
        <w:tabs>
          <w:tab w:val="num" w:pos="0"/>
        </w:tabs>
        <w:ind w:left="902" w:hanging="360"/>
      </w:pPr>
      <w:rPr>
        <w:rFonts w:ascii="Times New Roman" w:eastAsia="Times New Roman" w:hAnsi="Times New Roman" w:cs="Times New Roman"/>
        <w:b/>
        <w:sz w:val="24"/>
        <w:szCs w:val="24"/>
      </w:rPr>
    </w:lvl>
    <w:lvl w:ilvl="1">
      <w:start w:val="1"/>
      <w:numFmt w:val="decimal"/>
      <w:lvlText w:val="%2"/>
      <w:lvlJc w:val="left"/>
      <w:pPr>
        <w:tabs>
          <w:tab w:val="num" w:pos="0"/>
        </w:tabs>
        <w:ind w:left="1250" w:hanging="180"/>
      </w:pPr>
      <w:rPr>
        <w:rFonts w:ascii="Times New Roman" w:eastAsia="Times New Roman" w:hAnsi="Times New Roman" w:cs="Times New Roman"/>
        <w:sz w:val="24"/>
        <w:szCs w:val="24"/>
      </w:rPr>
    </w:lvl>
    <w:lvl w:ilvl="2">
      <w:start w:val="1"/>
      <w:numFmt w:val="bullet"/>
      <w:lvlText w:val=""/>
      <w:lvlJc w:val="left"/>
      <w:pPr>
        <w:tabs>
          <w:tab w:val="num" w:pos="0"/>
        </w:tabs>
        <w:ind w:left="2264" w:hanging="180"/>
      </w:pPr>
      <w:rPr>
        <w:rFonts w:ascii="Symbol" w:hAnsi="Symbol" w:cs="Symbol" w:hint="default"/>
      </w:rPr>
    </w:lvl>
    <w:lvl w:ilvl="3">
      <w:start w:val="1"/>
      <w:numFmt w:val="bullet"/>
      <w:lvlText w:val=""/>
      <w:lvlJc w:val="left"/>
      <w:pPr>
        <w:tabs>
          <w:tab w:val="num" w:pos="0"/>
        </w:tabs>
        <w:ind w:left="3268" w:hanging="180"/>
      </w:pPr>
      <w:rPr>
        <w:rFonts w:ascii="Symbol" w:hAnsi="Symbol" w:cs="Symbol" w:hint="default"/>
      </w:rPr>
    </w:lvl>
    <w:lvl w:ilvl="4">
      <w:start w:val="1"/>
      <w:numFmt w:val="bullet"/>
      <w:lvlText w:val=""/>
      <w:lvlJc w:val="left"/>
      <w:pPr>
        <w:tabs>
          <w:tab w:val="num" w:pos="0"/>
        </w:tabs>
        <w:ind w:left="4273" w:hanging="180"/>
      </w:pPr>
      <w:rPr>
        <w:rFonts w:ascii="Symbol" w:hAnsi="Symbol" w:cs="Symbol" w:hint="default"/>
      </w:rPr>
    </w:lvl>
    <w:lvl w:ilvl="5">
      <w:start w:val="1"/>
      <w:numFmt w:val="bullet"/>
      <w:lvlText w:val=""/>
      <w:lvlJc w:val="left"/>
      <w:pPr>
        <w:tabs>
          <w:tab w:val="num" w:pos="0"/>
        </w:tabs>
        <w:ind w:left="5277" w:hanging="180"/>
      </w:pPr>
      <w:rPr>
        <w:rFonts w:ascii="Symbol" w:hAnsi="Symbol" w:cs="Symbol" w:hint="default"/>
      </w:rPr>
    </w:lvl>
    <w:lvl w:ilvl="6">
      <w:start w:val="1"/>
      <w:numFmt w:val="bullet"/>
      <w:lvlText w:val=""/>
      <w:lvlJc w:val="left"/>
      <w:pPr>
        <w:tabs>
          <w:tab w:val="num" w:pos="0"/>
        </w:tabs>
        <w:ind w:left="6281" w:hanging="180"/>
      </w:pPr>
      <w:rPr>
        <w:rFonts w:ascii="Symbol" w:hAnsi="Symbol" w:cs="Symbol" w:hint="default"/>
      </w:rPr>
    </w:lvl>
    <w:lvl w:ilvl="7">
      <w:start w:val="1"/>
      <w:numFmt w:val="bullet"/>
      <w:lvlText w:val=""/>
      <w:lvlJc w:val="left"/>
      <w:pPr>
        <w:tabs>
          <w:tab w:val="num" w:pos="0"/>
        </w:tabs>
        <w:ind w:left="7286" w:hanging="180"/>
      </w:pPr>
      <w:rPr>
        <w:rFonts w:ascii="Symbol" w:hAnsi="Symbol" w:cs="Symbol" w:hint="default"/>
      </w:rPr>
    </w:lvl>
    <w:lvl w:ilvl="8">
      <w:start w:val="1"/>
      <w:numFmt w:val="bullet"/>
      <w:lvlText w:val=""/>
      <w:lvlJc w:val="left"/>
      <w:pPr>
        <w:tabs>
          <w:tab w:val="num" w:pos="0"/>
        </w:tabs>
        <w:ind w:left="8290" w:hanging="180"/>
      </w:pPr>
      <w:rPr>
        <w:rFonts w:ascii="Symbol" w:hAnsi="Symbol" w:cs="Symbol" w:hint="default"/>
      </w:rPr>
    </w:lvl>
  </w:abstractNum>
  <w:abstractNum w:abstractNumId="7" w15:restartNumberingAfterBreak="0">
    <w:nsid w:val="0DC8572A"/>
    <w:multiLevelType w:val="multilevel"/>
    <w:tmpl w:val="47F2969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F1A7F0E"/>
    <w:multiLevelType w:val="multilevel"/>
    <w:tmpl w:val="25520AF4"/>
    <w:lvl w:ilvl="0">
      <w:start w:val="1"/>
      <w:numFmt w:val="decimal"/>
      <w:lvlText w:val="%1."/>
      <w:lvlJc w:val="left"/>
      <w:pPr>
        <w:tabs>
          <w:tab w:val="num" w:pos="0"/>
        </w:tabs>
        <w:ind w:left="1530" w:hanging="281"/>
      </w:pPr>
      <w:rPr>
        <w:rFonts w:ascii="Times New Roman" w:eastAsia="Times New Roman" w:hAnsi="Times New Roman" w:cs="Times New Roman"/>
        <w:b/>
        <w:sz w:val="28"/>
        <w:szCs w:val="28"/>
      </w:rPr>
    </w:lvl>
    <w:lvl w:ilvl="1">
      <w:start w:val="1"/>
      <w:numFmt w:val="decimal"/>
      <w:lvlText w:val="%1.%2."/>
      <w:lvlJc w:val="left"/>
      <w:pPr>
        <w:tabs>
          <w:tab w:val="num" w:pos="0"/>
        </w:tabs>
        <w:ind w:left="1739" w:hanging="490"/>
      </w:pPr>
      <w:rPr>
        <w:rFonts w:ascii="Times New Roman" w:eastAsia="Times New Roman" w:hAnsi="Times New Roman" w:cs="Times New Roman"/>
        <w:b/>
        <w:sz w:val="28"/>
        <w:szCs w:val="28"/>
      </w:rPr>
    </w:lvl>
    <w:lvl w:ilvl="2">
      <w:start w:val="1"/>
      <w:numFmt w:val="bullet"/>
      <w:lvlText w:val=""/>
      <w:lvlJc w:val="left"/>
      <w:pPr>
        <w:tabs>
          <w:tab w:val="num" w:pos="0"/>
        </w:tabs>
        <w:ind w:left="1740" w:hanging="490"/>
      </w:pPr>
      <w:rPr>
        <w:rFonts w:ascii="Symbol" w:hAnsi="Symbol" w:cs="Symbol" w:hint="default"/>
      </w:rPr>
    </w:lvl>
    <w:lvl w:ilvl="3">
      <w:start w:val="1"/>
      <w:numFmt w:val="bullet"/>
      <w:lvlText w:val=""/>
      <w:lvlJc w:val="left"/>
      <w:pPr>
        <w:tabs>
          <w:tab w:val="num" w:pos="0"/>
        </w:tabs>
        <w:ind w:left="2809" w:hanging="490"/>
      </w:pPr>
      <w:rPr>
        <w:rFonts w:ascii="Symbol" w:hAnsi="Symbol" w:cs="Symbol" w:hint="default"/>
      </w:rPr>
    </w:lvl>
    <w:lvl w:ilvl="4">
      <w:start w:val="1"/>
      <w:numFmt w:val="bullet"/>
      <w:lvlText w:val=""/>
      <w:lvlJc w:val="left"/>
      <w:pPr>
        <w:tabs>
          <w:tab w:val="num" w:pos="0"/>
        </w:tabs>
        <w:ind w:left="3879" w:hanging="490"/>
      </w:pPr>
      <w:rPr>
        <w:rFonts w:ascii="Symbol" w:hAnsi="Symbol" w:cs="Symbol" w:hint="default"/>
      </w:rPr>
    </w:lvl>
    <w:lvl w:ilvl="5">
      <w:start w:val="1"/>
      <w:numFmt w:val="bullet"/>
      <w:lvlText w:val=""/>
      <w:lvlJc w:val="left"/>
      <w:pPr>
        <w:tabs>
          <w:tab w:val="num" w:pos="0"/>
        </w:tabs>
        <w:ind w:left="4949" w:hanging="490"/>
      </w:pPr>
      <w:rPr>
        <w:rFonts w:ascii="Symbol" w:hAnsi="Symbol" w:cs="Symbol" w:hint="default"/>
      </w:rPr>
    </w:lvl>
    <w:lvl w:ilvl="6">
      <w:start w:val="1"/>
      <w:numFmt w:val="bullet"/>
      <w:lvlText w:val=""/>
      <w:lvlJc w:val="left"/>
      <w:pPr>
        <w:tabs>
          <w:tab w:val="num" w:pos="0"/>
        </w:tabs>
        <w:ind w:left="6019" w:hanging="490"/>
      </w:pPr>
      <w:rPr>
        <w:rFonts w:ascii="Symbol" w:hAnsi="Symbol" w:cs="Symbol" w:hint="default"/>
      </w:rPr>
    </w:lvl>
    <w:lvl w:ilvl="7">
      <w:start w:val="1"/>
      <w:numFmt w:val="bullet"/>
      <w:lvlText w:val=""/>
      <w:lvlJc w:val="left"/>
      <w:pPr>
        <w:tabs>
          <w:tab w:val="num" w:pos="0"/>
        </w:tabs>
        <w:ind w:left="7089" w:hanging="490"/>
      </w:pPr>
      <w:rPr>
        <w:rFonts w:ascii="Symbol" w:hAnsi="Symbol" w:cs="Symbol" w:hint="default"/>
      </w:rPr>
    </w:lvl>
    <w:lvl w:ilvl="8">
      <w:start w:val="1"/>
      <w:numFmt w:val="bullet"/>
      <w:lvlText w:val=""/>
      <w:lvlJc w:val="left"/>
      <w:pPr>
        <w:tabs>
          <w:tab w:val="num" w:pos="0"/>
        </w:tabs>
        <w:ind w:left="8159" w:hanging="490"/>
      </w:pPr>
      <w:rPr>
        <w:rFonts w:ascii="Symbol" w:hAnsi="Symbol" w:cs="Symbol" w:hint="default"/>
      </w:rPr>
    </w:lvl>
  </w:abstractNum>
  <w:abstractNum w:abstractNumId="9" w15:restartNumberingAfterBreak="0">
    <w:nsid w:val="12BD1082"/>
    <w:multiLevelType w:val="hybridMultilevel"/>
    <w:tmpl w:val="F4D0712C"/>
    <w:lvl w:ilvl="0" w:tplc="04190011">
      <w:start w:val="1"/>
      <w:numFmt w:val="decimal"/>
      <w:lvlText w:val="%1)"/>
      <w:lvlJc w:val="left"/>
      <w:pPr>
        <w:ind w:left="646" w:hanging="360"/>
      </w:pPr>
      <w:rPr>
        <w:rFonts w:hint="default"/>
      </w:rPr>
    </w:lvl>
    <w:lvl w:ilvl="1" w:tplc="04190019" w:tentative="1">
      <w:start w:val="1"/>
      <w:numFmt w:val="lowerLetter"/>
      <w:lvlText w:val="%2."/>
      <w:lvlJc w:val="left"/>
      <w:pPr>
        <w:ind w:left="1366" w:hanging="360"/>
      </w:pPr>
    </w:lvl>
    <w:lvl w:ilvl="2" w:tplc="0419001B" w:tentative="1">
      <w:start w:val="1"/>
      <w:numFmt w:val="lowerRoman"/>
      <w:lvlText w:val="%3."/>
      <w:lvlJc w:val="right"/>
      <w:pPr>
        <w:ind w:left="2086" w:hanging="180"/>
      </w:pPr>
    </w:lvl>
    <w:lvl w:ilvl="3" w:tplc="0419000F" w:tentative="1">
      <w:start w:val="1"/>
      <w:numFmt w:val="decimal"/>
      <w:lvlText w:val="%4."/>
      <w:lvlJc w:val="left"/>
      <w:pPr>
        <w:ind w:left="2806" w:hanging="360"/>
      </w:pPr>
    </w:lvl>
    <w:lvl w:ilvl="4" w:tplc="04190019" w:tentative="1">
      <w:start w:val="1"/>
      <w:numFmt w:val="lowerLetter"/>
      <w:lvlText w:val="%5."/>
      <w:lvlJc w:val="left"/>
      <w:pPr>
        <w:ind w:left="3526" w:hanging="360"/>
      </w:pPr>
    </w:lvl>
    <w:lvl w:ilvl="5" w:tplc="0419001B" w:tentative="1">
      <w:start w:val="1"/>
      <w:numFmt w:val="lowerRoman"/>
      <w:lvlText w:val="%6."/>
      <w:lvlJc w:val="right"/>
      <w:pPr>
        <w:ind w:left="4246" w:hanging="180"/>
      </w:pPr>
    </w:lvl>
    <w:lvl w:ilvl="6" w:tplc="0419000F" w:tentative="1">
      <w:start w:val="1"/>
      <w:numFmt w:val="decimal"/>
      <w:lvlText w:val="%7."/>
      <w:lvlJc w:val="left"/>
      <w:pPr>
        <w:ind w:left="4966" w:hanging="360"/>
      </w:pPr>
    </w:lvl>
    <w:lvl w:ilvl="7" w:tplc="04190019" w:tentative="1">
      <w:start w:val="1"/>
      <w:numFmt w:val="lowerLetter"/>
      <w:lvlText w:val="%8."/>
      <w:lvlJc w:val="left"/>
      <w:pPr>
        <w:ind w:left="5686" w:hanging="360"/>
      </w:pPr>
    </w:lvl>
    <w:lvl w:ilvl="8" w:tplc="0419001B" w:tentative="1">
      <w:start w:val="1"/>
      <w:numFmt w:val="lowerRoman"/>
      <w:lvlText w:val="%9."/>
      <w:lvlJc w:val="right"/>
      <w:pPr>
        <w:ind w:left="6406" w:hanging="180"/>
      </w:pPr>
    </w:lvl>
  </w:abstractNum>
  <w:abstractNum w:abstractNumId="10" w15:restartNumberingAfterBreak="0">
    <w:nsid w:val="18B04751"/>
    <w:multiLevelType w:val="multilevel"/>
    <w:tmpl w:val="42C4E2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A310F6B"/>
    <w:multiLevelType w:val="multilevel"/>
    <w:tmpl w:val="4A54F34A"/>
    <w:lvl w:ilvl="0">
      <w:start w:val="4"/>
      <w:numFmt w:val="decimal"/>
      <w:lvlText w:val="%1."/>
      <w:lvlJc w:val="left"/>
      <w:pPr>
        <w:tabs>
          <w:tab w:val="num" w:pos="0"/>
        </w:tabs>
        <w:ind w:left="107" w:hanging="181"/>
      </w:pPr>
      <w:rPr>
        <w:rFonts w:ascii="Times New Roman" w:eastAsia="Times New Roman" w:hAnsi="Times New Roman" w:cs="Times New Roman"/>
        <w:b w:val="0"/>
        <w:bCs/>
        <w:sz w:val="28"/>
        <w:szCs w:val="28"/>
      </w:rPr>
    </w:lvl>
    <w:lvl w:ilvl="1">
      <w:start w:val="1"/>
      <w:numFmt w:val="bullet"/>
      <w:lvlText w:val=""/>
      <w:lvlJc w:val="left"/>
      <w:pPr>
        <w:tabs>
          <w:tab w:val="num" w:pos="0"/>
        </w:tabs>
        <w:ind w:left="398" w:hanging="181"/>
      </w:pPr>
      <w:rPr>
        <w:rFonts w:ascii="Symbol" w:hAnsi="Symbol" w:cs="Symbol" w:hint="default"/>
      </w:rPr>
    </w:lvl>
    <w:lvl w:ilvl="2">
      <w:start w:val="1"/>
      <w:numFmt w:val="bullet"/>
      <w:lvlText w:val=""/>
      <w:lvlJc w:val="left"/>
      <w:pPr>
        <w:tabs>
          <w:tab w:val="num" w:pos="0"/>
        </w:tabs>
        <w:ind w:left="697" w:hanging="181"/>
      </w:pPr>
      <w:rPr>
        <w:rFonts w:ascii="Symbol" w:hAnsi="Symbol" w:cs="Symbol" w:hint="default"/>
      </w:rPr>
    </w:lvl>
    <w:lvl w:ilvl="3">
      <w:start w:val="1"/>
      <w:numFmt w:val="bullet"/>
      <w:lvlText w:val=""/>
      <w:lvlJc w:val="left"/>
      <w:pPr>
        <w:tabs>
          <w:tab w:val="num" w:pos="0"/>
        </w:tabs>
        <w:ind w:left="995" w:hanging="181"/>
      </w:pPr>
      <w:rPr>
        <w:rFonts w:ascii="Symbol" w:hAnsi="Symbol" w:cs="Symbol" w:hint="default"/>
      </w:rPr>
    </w:lvl>
    <w:lvl w:ilvl="4">
      <w:start w:val="1"/>
      <w:numFmt w:val="bullet"/>
      <w:lvlText w:val=""/>
      <w:lvlJc w:val="left"/>
      <w:pPr>
        <w:tabs>
          <w:tab w:val="num" w:pos="0"/>
        </w:tabs>
        <w:ind w:left="1294" w:hanging="181"/>
      </w:pPr>
      <w:rPr>
        <w:rFonts w:ascii="Symbol" w:hAnsi="Symbol" w:cs="Symbol" w:hint="default"/>
      </w:rPr>
    </w:lvl>
    <w:lvl w:ilvl="5">
      <w:start w:val="1"/>
      <w:numFmt w:val="bullet"/>
      <w:lvlText w:val=""/>
      <w:lvlJc w:val="left"/>
      <w:pPr>
        <w:tabs>
          <w:tab w:val="num" w:pos="0"/>
        </w:tabs>
        <w:ind w:left="1592" w:hanging="181"/>
      </w:pPr>
      <w:rPr>
        <w:rFonts w:ascii="Symbol" w:hAnsi="Symbol" w:cs="Symbol" w:hint="default"/>
      </w:rPr>
    </w:lvl>
    <w:lvl w:ilvl="6">
      <w:start w:val="1"/>
      <w:numFmt w:val="bullet"/>
      <w:lvlText w:val=""/>
      <w:lvlJc w:val="left"/>
      <w:pPr>
        <w:tabs>
          <w:tab w:val="num" w:pos="0"/>
        </w:tabs>
        <w:ind w:left="1891" w:hanging="181"/>
      </w:pPr>
      <w:rPr>
        <w:rFonts w:ascii="Symbol" w:hAnsi="Symbol" w:cs="Symbol" w:hint="default"/>
      </w:rPr>
    </w:lvl>
    <w:lvl w:ilvl="7">
      <w:start w:val="1"/>
      <w:numFmt w:val="bullet"/>
      <w:lvlText w:val=""/>
      <w:lvlJc w:val="left"/>
      <w:pPr>
        <w:tabs>
          <w:tab w:val="num" w:pos="0"/>
        </w:tabs>
        <w:ind w:left="2189" w:hanging="181"/>
      </w:pPr>
      <w:rPr>
        <w:rFonts w:ascii="Symbol" w:hAnsi="Symbol" w:cs="Symbol" w:hint="default"/>
      </w:rPr>
    </w:lvl>
    <w:lvl w:ilvl="8">
      <w:start w:val="1"/>
      <w:numFmt w:val="bullet"/>
      <w:lvlText w:val=""/>
      <w:lvlJc w:val="left"/>
      <w:pPr>
        <w:tabs>
          <w:tab w:val="num" w:pos="0"/>
        </w:tabs>
        <w:ind w:left="2488" w:hanging="181"/>
      </w:pPr>
      <w:rPr>
        <w:rFonts w:ascii="Symbol" w:hAnsi="Symbol" w:cs="Symbol" w:hint="default"/>
      </w:rPr>
    </w:lvl>
  </w:abstractNum>
  <w:abstractNum w:abstractNumId="12" w15:restartNumberingAfterBreak="0">
    <w:nsid w:val="1C3A012B"/>
    <w:multiLevelType w:val="multilevel"/>
    <w:tmpl w:val="F8FA2D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ED62B32"/>
    <w:multiLevelType w:val="hybridMultilevel"/>
    <w:tmpl w:val="D166B054"/>
    <w:lvl w:ilvl="0" w:tplc="08061D36">
      <w:start w:val="1"/>
      <w:numFmt w:val="decimal"/>
      <w:lvlText w:val="%1."/>
      <w:lvlJc w:val="right"/>
      <w:pPr>
        <w:ind w:left="646" w:hanging="360"/>
      </w:pPr>
      <w:rPr>
        <w:rFonts w:hint="default"/>
      </w:rPr>
    </w:lvl>
    <w:lvl w:ilvl="1" w:tplc="04190019" w:tentative="1">
      <w:start w:val="1"/>
      <w:numFmt w:val="lowerLetter"/>
      <w:lvlText w:val="%2."/>
      <w:lvlJc w:val="left"/>
      <w:pPr>
        <w:ind w:left="1366" w:hanging="360"/>
      </w:pPr>
    </w:lvl>
    <w:lvl w:ilvl="2" w:tplc="0419001B" w:tentative="1">
      <w:start w:val="1"/>
      <w:numFmt w:val="lowerRoman"/>
      <w:lvlText w:val="%3."/>
      <w:lvlJc w:val="right"/>
      <w:pPr>
        <w:ind w:left="2086" w:hanging="180"/>
      </w:pPr>
    </w:lvl>
    <w:lvl w:ilvl="3" w:tplc="0419000F" w:tentative="1">
      <w:start w:val="1"/>
      <w:numFmt w:val="decimal"/>
      <w:lvlText w:val="%4."/>
      <w:lvlJc w:val="left"/>
      <w:pPr>
        <w:ind w:left="2806" w:hanging="360"/>
      </w:pPr>
    </w:lvl>
    <w:lvl w:ilvl="4" w:tplc="04190019" w:tentative="1">
      <w:start w:val="1"/>
      <w:numFmt w:val="lowerLetter"/>
      <w:lvlText w:val="%5."/>
      <w:lvlJc w:val="left"/>
      <w:pPr>
        <w:ind w:left="3526" w:hanging="360"/>
      </w:pPr>
    </w:lvl>
    <w:lvl w:ilvl="5" w:tplc="0419001B" w:tentative="1">
      <w:start w:val="1"/>
      <w:numFmt w:val="lowerRoman"/>
      <w:lvlText w:val="%6."/>
      <w:lvlJc w:val="right"/>
      <w:pPr>
        <w:ind w:left="4246" w:hanging="180"/>
      </w:pPr>
    </w:lvl>
    <w:lvl w:ilvl="6" w:tplc="0419000F" w:tentative="1">
      <w:start w:val="1"/>
      <w:numFmt w:val="decimal"/>
      <w:lvlText w:val="%7."/>
      <w:lvlJc w:val="left"/>
      <w:pPr>
        <w:ind w:left="4966" w:hanging="360"/>
      </w:pPr>
    </w:lvl>
    <w:lvl w:ilvl="7" w:tplc="04190019" w:tentative="1">
      <w:start w:val="1"/>
      <w:numFmt w:val="lowerLetter"/>
      <w:lvlText w:val="%8."/>
      <w:lvlJc w:val="left"/>
      <w:pPr>
        <w:ind w:left="5686" w:hanging="360"/>
      </w:pPr>
    </w:lvl>
    <w:lvl w:ilvl="8" w:tplc="0419001B" w:tentative="1">
      <w:start w:val="1"/>
      <w:numFmt w:val="lowerRoman"/>
      <w:lvlText w:val="%9."/>
      <w:lvlJc w:val="right"/>
      <w:pPr>
        <w:ind w:left="6406" w:hanging="180"/>
      </w:pPr>
    </w:lvl>
  </w:abstractNum>
  <w:abstractNum w:abstractNumId="14" w15:restartNumberingAfterBreak="0">
    <w:nsid w:val="202F7580"/>
    <w:multiLevelType w:val="multilevel"/>
    <w:tmpl w:val="E5580546"/>
    <w:lvl w:ilvl="0">
      <w:start w:val="1"/>
      <w:numFmt w:val="bullet"/>
      <w:lvlText w:val="-"/>
      <w:lvlJc w:val="left"/>
      <w:pPr>
        <w:tabs>
          <w:tab w:val="num" w:pos="0"/>
        </w:tabs>
        <w:ind w:left="1389" w:hanging="140"/>
      </w:pPr>
      <w:rPr>
        <w:rFonts w:ascii="Times New Roman" w:hAnsi="Times New Roman" w:cs="Times New Roman" w:hint="default"/>
        <w:sz w:val="24"/>
        <w:szCs w:val="24"/>
      </w:rPr>
    </w:lvl>
    <w:lvl w:ilvl="1">
      <w:start w:val="1"/>
      <w:numFmt w:val="bullet"/>
      <w:lvlText w:val=""/>
      <w:lvlJc w:val="left"/>
      <w:pPr>
        <w:tabs>
          <w:tab w:val="num" w:pos="0"/>
        </w:tabs>
        <w:ind w:left="2271" w:hanging="140"/>
      </w:pPr>
      <w:rPr>
        <w:rFonts w:ascii="Symbol" w:hAnsi="Symbol" w:cs="Symbol" w:hint="default"/>
      </w:rPr>
    </w:lvl>
    <w:lvl w:ilvl="2">
      <w:start w:val="1"/>
      <w:numFmt w:val="bullet"/>
      <w:lvlText w:val=""/>
      <w:lvlJc w:val="left"/>
      <w:pPr>
        <w:tabs>
          <w:tab w:val="num" w:pos="0"/>
        </w:tabs>
        <w:ind w:left="3163" w:hanging="140"/>
      </w:pPr>
      <w:rPr>
        <w:rFonts w:ascii="Symbol" w:hAnsi="Symbol" w:cs="Symbol" w:hint="default"/>
      </w:rPr>
    </w:lvl>
    <w:lvl w:ilvl="3">
      <w:start w:val="1"/>
      <w:numFmt w:val="bullet"/>
      <w:lvlText w:val=""/>
      <w:lvlJc w:val="left"/>
      <w:pPr>
        <w:tabs>
          <w:tab w:val="num" w:pos="0"/>
        </w:tabs>
        <w:ind w:left="4055" w:hanging="140"/>
      </w:pPr>
      <w:rPr>
        <w:rFonts w:ascii="Symbol" w:hAnsi="Symbol" w:cs="Symbol" w:hint="default"/>
      </w:rPr>
    </w:lvl>
    <w:lvl w:ilvl="4">
      <w:start w:val="1"/>
      <w:numFmt w:val="bullet"/>
      <w:lvlText w:val=""/>
      <w:lvlJc w:val="left"/>
      <w:pPr>
        <w:tabs>
          <w:tab w:val="num" w:pos="0"/>
        </w:tabs>
        <w:ind w:left="4947" w:hanging="140"/>
      </w:pPr>
      <w:rPr>
        <w:rFonts w:ascii="Symbol" w:hAnsi="Symbol" w:cs="Symbol" w:hint="default"/>
      </w:rPr>
    </w:lvl>
    <w:lvl w:ilvl="5">
      <w:start w:val="1"/>
      <w:numFmt w:val="bullet"/>
      <w:lvlText w:val=""/>
      <w:lvlJc w:val="left"/>
      <w:pPr>
        <w:tabs>
          <w:tab w:val="num" w:pos="0"/>
        </w:tabs>
        <w:ind w:left="5839" w:hanging="140"/>
      </w:pPr>
      <w:rPr>
        <w:rFonts w:ascii="Symbol" w:hAnsi="Symbol" w:cs="Symbol" w:hint="default"/>
      </w:rPr>
    </w:lvl>
    <w:lvl w:ilvl="6">
      <w:start w:val="1"/>
      <w:numFmt w:val="bullet"/>
      <w:lvlText w:val=""/>
      <w:lvlJc w:val="left"/>
      <w:pPr>
        <w:tabs>
          <w:tab w:val="num" w:pos="0"/>
        </w:tabs>
        <w:ind w:left="6731" w:hanging="140"/>
      </w:pPr>
      <w:rPr>
        <w:rFonts w:ascii="Symbol" w:hAnsi="Symbol" w:cs="Symbol" w:hint="default"/>
      </w:rPr>
    </w:lvl>
    <w:lvl w:ilvl="7">
      <w:start w:val="1"/>
      <w:numFmt w:val="bullet"/>
      <w:lvlText w:val=""/>
      <w:lvlJc w:val="left"/>
      <w:pPr>
        <w:tabs>
          <w:tab w:val="num" w:pos="0"/>
        </w:tabs>
        <w:ind w:left="7623" w:hanging="140"/>
      </w:pPr>
      <w:rPr>
        <w:rFonts w:ascii="Symbol" w:hAnsi="Symbol" w:cs="Symbol" w:hint="default"/>
      </w:rPr>
    </w:lvl>
    <w:lvl w:ilvl="8">
      <w:start w:val="1"/>
      <w:numFmt w:val="bullet"/>
      <w:lvlText w:val=""/>
      <w:lvlJc w:val="left"/>
      <w:pPr>
        <w:tabs>
          <w:tab w:val="num" w:pos="0"/>
        </w:tabs>
        <w:ind w:left="8515" w:hanging="140"/>
      </w:pPr>
      <w:rPr>
        <w:rFonts w:ascii="Symbol" w:hAnsi="Symbol" w:cs="Symbol" w:hint="default"/>
      </w:rPr>
    </w:lvl>
  </w:abstractNum>
  <w:abstractNum w:abstractNumId="15" w15:restartNumberingAfterBreak="0">
    <w:nsid w:val="23F81DEE"/>
    <w:multiLevelType w:val="singleLevel"/>
    <w:tmpl w:val="9EDA9A0A"/>
    <w:lvl w:ilvl="0">
      <w:start w:val="1"/>
      <w:numFmt w:val="decimal"/>
      <w:lvlText w:val="%1."/>
      <w:legacy w:legacy="1" w:legacySpace="0" w:legacyIndent="288"/>
      <w:lvlJc w:val="left"/>
      <w:rPr>
        <w:rFonts w:ascii="Times New Roman" w:hAnsi="Times New Roman" w:cs="Times New Roman" w:hint="default"/>
      </w:rPr>
    </w:lvl>
  </w:abstractNum>
  <w:abstractNum w:abstractNumId="16" w15:restartNumberingAfterBreak="0">
    <w:nsid w:val="26E2678D"/>
    <w:multiLevelType w:val="multilevel"/>
    <w:tmpl w:val="AD68EDAA"/>
    <w:lvl w:ilvl="0">
      <w:start w:val="1"/>
      <w:numFmt w:val="bullet"/>
      <w:lvlText w:val="◦"/>
      <w:lvlJc w:val="left"/>
      <w:pPr>
        <w:tabs>
          <w:tab w:val="num" w:pos="0"/>
        </w:tabs>
        <w:ind w:left="720" w:hanging="360"/>
      </w:pPr>
      <w:rPr>
        <w:rFonts w:ascii="OpenSymbol" w:hAnsi="OpenSymbol" w:cs="Open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2EBE5FD0"/>
    <w:multiLevelType w:val="multilevel"/>
    <w:tmpl w:val="028AA3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0904DDA"/>
    <w:multiLevelType w:val="multilevel"/>
    <w:tmpl w:val="EB4EBFC6"/>
    <w:lvl w:ilvl="0">
      <w:start w:val="1"/>
      <w:numFmt w:val="bullet"/>
      <w:lvlText w:val="◦"/>
      <w:lvlJc w:val="left"/>
      <w:pPr>
        <w:tabs>
          <w:tab w:val="num" w:pos="0"/>
        </w:tabs>
        <w:ind w:left="720" w:hanging="360"/>
      </w:pPr>
      <w:rPr>
        <w:rFonts w:ascii="OpenSymbol" w:hAnsi="OpenSymbol" w:cs="Open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35013475"/>
    <w:multiLevelType w:val="multilevel"/>
    <w:tmpl w:val="67883432"/>
    <w:lvl w:ilvl="0">
      <w:start w:val="1"/>
      <w:numFmt w:val="bullet"/>
      <w:lvlText w:val=""/>
      <w:lvlJc w:val="left"/>
      <w:pPr>
        <w:tabs>
          <w:tab w:val="num" w:pos="0"/>
        </w:tabs>
        <w:ind w:left="1970" w:hanging="360"/>
      </w:pPr>
      <w:rPr>
        <w:rFonts w:ascii="Symbol" w:hAnsi="Symbol" w:cs="Symbol" w:hint="default"/>
      </w:rPr>
    </w:lvl>
    <w:lvl w:ilvl="1">
      <w:start w:val="1"/>
      <w:numFmt w:val="bullet"/>
      <w:lvlText w:val="o"/>
      <w:lvlJc w:val="left"/>
      <w:pPr>
        <w:tabs>
          <w:tab w:val="num" w:pos="0"/>
        </w:tabs>
        <w:ind w:left="2690" w:hanging="360"/>
      </w:pPr>
      <w:rPr>
        <w:rFonts w:ascii="Courier New" w:hAnsi="Courier New" w:cs="Courier New" w:hint="default"/>
      </w:rPr>
    </w:lvl>
    <w:lvl w:ilvl="2">
      <w:start w:val="1"/>
      <w:numFmt w:val="bullet"/>
      <w:lvlText w:val=""/>
      <w:lvlJc w:val="left"/>
      <w:pPr>
        <w:tabs>
          <w:tab w:val="num" w:pos="0"/>
        </w:tabs>
        <w:ind w:left="3410" w:hanging="360"/>
      </w:pPr>
      <w:rPr>
        <w:rFonts w:ascii="Wingdings" w:hAnsi="Wingdings" w:cs="Wingdings" w:hint="default"/>
      </w:rPr>
    </w:lvl>
    <w:lvl w:ilvl="3">
      <w:start w:val="1"/>
      <w:numFmt w:val="bullet"/>
      <w:lvlText w:val=""/>
      <w:lvlJc w:val="left"/>
      <w:pPr>
        <w:tabs>
          <w:tab w:val="num" w:pos="0"/>
        </w:tabs>
        <w:ind w:left="4130" w:hanging="360"/>
      </w:pPr>
      <w:rPr>
        <w:rFonts w:ascii="Symbol" w:hAnsi="Symbol" w:cs="Symbol" w:hint="default"/>
      </w:rPr>
    </w:lvl>
    <w:lvl w:ilvl="4">
      <w:start w:val="1"/>
      <w:numFmt w:val="bullet"/>
      <w:lvlText w:val="o"/>
      <w:lvlJc w:val="left"/>
      <w:pPr>
        <w:tabs>
          <w:tab w:val="num" w:pos="0"/>
        </w:tabs>
        <w:ind w:left="4850" w:hanging="360"/>
      </w:pPr>
      <w:rPr>
        <w:rFonts w:ascii="Courier New" w:hAnsi="Courier New" w:cs="Courier New" w:hint="default"/>
      </w:rPr>
    </w:lvl>
    <w:lvl w:ilvl="5">
      <w:start w:val="1"/>
      <w:numFmt w:val="bullet"/>
      <w:lvlText w:val=""/>
      <w:lvlJc w:val="left"/>
      <w:pPr>
        <w:tabs>
          <w:tab w:val="num" w:pos="0"/>
        </w:tabs>
        <w:ind w:left="5570" w:hanging="360"/>
      </w:pPr>
      <w:rPr>
        <w:rFonts w:ascii="Wingdings" w:hAnsi="Wingdings" w:cs="Wingdings" w:hint="default"/>
      </w:rPr>
    </w:lvl>
    <w:lvl w:ilvl="6">
      <w:start w:val="1"/>
      <w:numFmt w:val="bullet"/>
      <w:lvlText w:val=""/>
      <w:lvlJc w:val="left"/>
      <w:pPr>
        <w:tabs>
          <w:tab w:val="num" w:pos="0"/>
        </w:tabs>
        <w:ind w:left="6290" w:hanging="360"/>
      </w:pPr>
      <w:rPr>
        <w:rFonts w:ascii="Symbol" w:hAnsi="Symbol" w:cs="Symbol" w:hint="default"/>
      </w:rPr>
    </w:lvl>
    <w:lvl w:ilvl="7">
      <w:start w:val="1"/>
      <w:numFmt w:val="bullet"/>
      <w:lvlText w:val="o"/>
      <w:lvlJc w:val="left"/>
      <w:pPr>
        <w:tabs>
          <w:tab w:val="num" w:pos="0"/>
        </w:tabs>
        <w:ind w:left="7010" w:hanging="360"/>
      </w:pPr>
      <w:rPr>
        <w:rFonts w:ascii="Courier New" w:hAnsi="Courier New" w:cs="Courier New" w:hint="default"/>
      </w:rPr>
    </w:lvl>
    <w:lvl w:ilvl="8">
      <w:start w:val="1"/>
      <w:numFmt w:val="bullet"/>
      <w:lvlText w:val=""/>
      <w:lvlJc w:val="left"/>
      <w:pPr>
        <w:tabs>
          <w:tab w:val="num" w:pos="0"/>
        </w:tabs>
        <w:ind w:left="7730" w:hanging="360"/>
      </w:pPr>
      <w:rPr>
        <w:rFonts w:ascii="Wingdings" w:hAnsi="Wingdings" w:cs="Wingdings" w:hint="default"/>
      </w:rPr>
    </w:lvl>
  </w:abstractNum>
  <w:abstractNum w:abstractNumId="20" w15:restartNumberingAfterBreak="0">
    <w:nsid w:val="356770F0"/>
    <w:multiLevelType w:val="multilevel"/>
    <w:tmpl w:val="0584DF62"/>
    <w:lvl w:ilvl="0">
      <w:start w:val="1"/>
      <w:numFmt w:val="decimal"/>
      <w:lvlText w:val="%1)"/>
      <w:lvlJc w:val="left"/>
      <w:pPr>
        <w:tabs>
          <w:tab w:val="num" w:pos="0"/>
        </w:tabs>
        <w:ind w:left="107" w:hanging="269"/>
      </w:pPr>
      <w:rPr>
        <w:rFonts w:ascii="Times New Roman" w:eastAsia="Times New Roman" w:hAnsi="Times New Roman" w:cs="Times New Roman"/>
        <w:sz w:val="24"/>
        <w:szCs w:val="24"/>
      </w:rPr>
    </w:lvl>
    <w:lvl w:ilvl="1">
      <w:start w:val="1"/>
      <w:numFmt w:val="bullet"/>
      <w:lvlText w:val=""/>
      <w:lvlJc w:val="left"/>
      <w:pPr>
        <w:tabs>
          <w:tab w:val="num" w:pos="0"/>
        </w:tabs>
        <w:ind w:left="811" w:hanging="269"/>
      </w:pPr>
      <w:rPr>
        <w:rFonts w:ascii="Symbol" w:hAnsi="Symbol" w:cs="Symbol" w:hint="default"/>
      </w:rPr>
    </w:lvl>
    <w:lvl w:ilvl="2">
      <w:start w:val="1"/>
      <w:numFmt w:val="bullet"/>
      <w:lvlText w:val=""/>
      <w:lvlJc w:val="left"/>
      <w:pPr>
        <w:tabs>
          <w:tab w:val="num" w:pos="0"/>
        </w:tabs>
        <w:ind w:left="1523" w:hanging="269"/>
      </w:pPr>
      <w:rPr>
        <w:rFonts w:ascii="Symbol" w:hAnsi="Symbol" w:cs="Symbol" w:hint="default"/>
      </w:rPr>
    </w:lvl>
    <w:lvl w:ilvl="3">
      <w:start w:val="1"/>
      <w:numFmt w:val="bullet"/>
      <w:lvlText w:val=""/>
      <w:lvlJc w:val="left"/>
      <w:pPr>
        <w:tabs>
          <w:tab w:val="num" w:pos="0"/>
        </w:tabs>
        <w:ind w:left="2234" w:hanging="269"/>
      </w:pPr>
      <w:rPr>
        <w:rFonts w:ascii="Symbol" w:hAnsi="Symbol" w:cs="Symbol" w:hint="default"/>
      </w:rPr>
    </w:lvl>
    <w:lvl w:ilvl="4">
      <w:start w:val="1"/>
      <w:numFmt w:val="bullet"/>
      <w:lvlText w:val=""/>
      <w:lvlJc w:val="left"/>
      <w:pPr>
        <w:tabs>
          <w:tab w:val="num" w:pos="0"/>
        </w:tabs>
        <w:ind w:left="2946" w:hanging="268"/>
      </w:pPr>
      <w:rPr>
        <w:rFonts w:ascii="Symbol" w:hAnsi="Symbol" w:cs="Symbol" w:hint="default"/>
      </w:rPr>
    </w:lvl>
    <w:lvl w:ilvl="5">
      <w:start w:val="1"/>
      <w:numFmt w:val="bullet"/>
      <w:lvlText w:val=""/>
      <w:lvlJc w:val="left"/>
      <w:pPr>
        <w:tabs>
          <w:tab w:val="num" w:pos="0"/>
        </w:tabs>
        <w:ind w:left="3657" w:hanging="269"/>
      </w:pPr>
      <w:rPr>
        <w:rFonts w:ascii="Symbol" w:hAnsi="Symbol" w:cs="Symbol" w:hint="default"/>
      </w:rPr>
    </w:lvl>
    <w:lvl w:ilvl="6">
      <w:start w:val="1"/>
      <w:numFmt w:val="bullet"/>
      <w:lvlText w:val=""/>
      <w:lvlJc w:val="left"/>
      <w:pPr>
        <w:tabs>
          <w:tab w:val="num" w:pos="0"/>
        </w:tabs>
        <w:ind w:left="4369" w:hanging="269"/>
      </w:pPr>
      <w:rPr>
        <w:rFonts w:ascii="Symbol" w:hAnsi="Symbol" w:cs="Symbol" w:hint="default"/>
      </w:rPr>
    </w:lvl>
    <w:lvl w:ilvl="7">
      <w:start w:val="1"/>
      <w:numFmt w:val="bullet"/>
      <w:lvlText w:val=""/>
      <w:lvlJc w:val="left"/>
      <w:pPr>
        <w:tabs>
          <w:tab w:val="num" w:pos="0"/>
        </w:tabs>
        <w:ind w:left="5080" w:hanging="269"/>
      </w:pPr>
      <w:rPr>
        <w:rFonts w:ascii="Symbol" w:hAnsi="Symbol" w:cs="Symbol" w:hint="default"/>
      </w:rPr>
    </w:lvl>
    <w:lvl w:ilvl="8">
      <w:start w:val="1"/>
      <w:numFmt w:val="bullet"/>
      <w:lvlText w:val=""/>
      <w:lvlJc w:val="left"/>
      <w:pPr>
        <w:tabs>
          <w:tab w:val="num" w:pos="0"/>
        </w:tabs>
        <w:ind w:left="5792" w:hanging="268"/>
      </w:pPr>
      <w:rPr>
        <w:rFonts w:ascii="Symbol" w:hAnsi="Symbol" w:cs="Symbol" w:hint="default"/>
      </w:rPr>
    </w:lvl>
  </w:abstractNum>
  <w:abstractNum w:abstractNumId="21" w15:restartNumberingAfterBreak="0">
    <w:nsid w:val="36AE6C6D"/>
    <w:multiLevelType w:val="multilevel"/>
    <w:tmpl w:val="A448E726"/>
    <w:lvl w:ilvl="0">
      <w:start w:val="1"/>
      <w:numFmt w:val="decimal"/>
      <w:lvlText w:val="%1."/>
      <w:lvlJc w:val="left"/>
      <w:pPr>
        <w:tabs>
          <w:tab w:val="num" w:pos="0"/>
        </w:tabs>
        <w:ind w:left="349" w:hanging="243"/>
      </w:pPr>
      <w:rPr>
        <w:rFonts w:ascii="Times New Roman" w:eastAsia="Times New Roman" w:hAnsi="Times New Roman" w:cs="Times New Roman"/>
        <w:b w:val="0"/>
        <w:bCs/>
        <w:sz w:val="24"/>
        <w:szCs w:val="24"/>
      </w:rPr>
    </w:lvl>
    <w:lvl w:ilvl="1">
      <w:start w:val="1"/>
      <w:numFmt w:val="bullet"/>
      <w:lvlText w:val=""/>
      <w:lvlJc w:val="left"/>
      <w:pPr>
        <w:tabs>
          <w:tab w:val="num" w:pos="0"/>
        </w:tabs>
        <w:ind w:left="614" w:hanging="243"/>
      </w:pPr>
      <w:rPr>
        <w:rFonts w:ascii="Symbol" w:hAnsi="Symbol" w:cs="Symbol" w:hint="default"/>
      </w:rPr>
    </w:lvl>
    <w:lvl w:ilvl="2">
      <w:start w:val="1"/>
      <w:numFmt w:val="bullet"/>
      <w:lvlText w:val=""/>
      <w:lvlJc w:val="left"/>
      <w:pPr>
        <w:tabs>
          <w:tab w:val="num" w:pos="0"/>
        </w:tabs>
        <w:ind w:left="889" w:hanging="242"/>
      </w:pPr>
      <w:rPr>
        <w:rFonts w:ascii="Symbol" w:hAnsi="Symbol" w:cs="Symbol" w:hint="default"/>
      </w:rPr>
    </w:lvl>
    <w:lvl w:ilvl="3">
      <w:start w:val="1"/>
      <w:numFmt w:val="bullet"/>
      <w:lvlText w:val=""/>
      <w:lvlJc w:val="left"/>
      <w:pPr>
        <w:tabs>
          <w:tab w:val="num" w:pos="0"/>
        </w:tabs>
        <w:ind w:left="1163" w:hanging="243"/>
      </w:pPr>
      <w:rPr>
        <w:rFonts w:ascii="Symbol" w:hAnsi="Symbol" w:cs="Symbol" w:hint="default"/>
      </w:rPr>
    </w:lvl>
    <w:lvl w:ilvl="4">
      <w:start w:val="1"/>
      <w:numFmt w:val="bullet"/>
      <w:lvlText w:val=""/>
      <w:lvlJc w:val="left"/>
      <w:pPr>
        <w:tabs>
          <w:tab w:val="num" w:pos="0"/>
        </w:tabs>
        <w:ind w:left="1438" w:hanging="242"/>
      </w:pPr>
      <w:rPr>
        <w:rFonts w:ascii="Symbol" w:hAnsi="Symbol" w:cs="Symbol" w:hint="default"/>
      </w:rPr>
    </w:lvl>
    <w:lvl w:ilvl="5">
      <w:start w:val="1"/>
      <w:numFmt w:val="bullet"/>
      <w:lvlText w:val=""/>
      <w:lvlJc w:val="left"/>
      <w:pPr>
        <w:tabs>
          <w:tab w:val="num" w:pos="0"/>
        </w:tabs>
        <w:ind w:left="1712" w:hanging="243"/>
      </w:pPr>
      <w:rPr>
        <w:rFonts w:ascii="Symbol" w:hAnsi="Symbol" w:cs="Symbol" w:hint="default"/>
      </w:rPr>
    </w:lvl>
    <w:lvl w:ilvl="6">
      <w:start w:val="1"/>
      <w:numFmt w:val="bullet"/>
      <w:lvlText w:val=""/>
      <w:lvlJc w:val="left"/>
      <w:pPr>
        <w:tabs>
          <w:tab w:val="num" w:pos="0"/>
        </w:tabs>
        <w:ind w:left="1987" w:hanging="243"/>
      </w:pPr>
      <w:rPr>
        <w:rFonts w:ascii="Symbol" w:hAnsi="Symbol" w:cs="Symbol" w:hint="default"/>
      </w:rPr>
    </w:lvl>
    <w:lvl w:ilvl="7">
      <w:start w:val="1"/>
      <w:numFmt w:val="bullet"/>
      <w:lvlText w:val=""/>
      <w:lvlJc w:val="left"/>
      <w:pPr>
        <w:tabs>
          <w:tab w:val="num" w:pos="0"/>
        </w:tabs>
        <w:ind w:left="2261" w:hanging="243"/>
      </w:pPr>
      <w:rPr>
        <w:rFonts w:ascii="Symbol" w:hAnsi="Symbol" w:cs="Symbol" w:hint="default"/>
      </w:rPr>
    </w:lvl>
    <w:lvl w:ilvl="8">
      <w:start w:val="1"/>
      <w:numFmt w:val="bullet"/>
      <w:lvlText w:val=""/>
      <w:lvlJc w:val="left"/>
      <w:pPr>
        <w:tabs>
          <w:tab w:val="num" w:pos="0"/>
        </w:tabs>
        <w:ind w:left="2536" w:hanging="243"/>
      </w:pPr>
      <w:rPr>
        <w:rFonts w:ascii="Symbol" w:hAnsi="Symbol" w:cs="Symbol" w:hint="default"/>
      </w:rPr>
    </w:lvl>
  </w:abstractNum>
  <w:abstractNum w:abstractNumId="22" w15:restartNumberingAfterBreak="0">
    <w:nsid w:val="3759182E"/>
    <w:multiLevelType w:val="multilevel"/>
    <w:tmpl w:val="C01463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B893B3F"/>
    <w:multiLevelType w:val="multilevel"/>
    <w:tmpl w:val="27DC83D6"/>
    <w:lvl w:ilvl="0">
      <w:start w:val="11"/>
      <w:numFmt w:val="decimal"/>
      <w:lvlText w:val="%1."/>
      <w:lvlJc w:val="left"/>
      <w:pPr>
        <w:tabs>
          <w:tab w:val="num" w:pos="0"/>
        </w:tabs>
        <w:ind w:left="542" w:hanging="462"/>
      </w:pPr>
      <w:rPr>
        <w:rFonts w:ascii="Times New Roman" w:eastAsia="Times New Roman" w:hAnsi="Times New Roman" w:cs="Times New Roman"/>
        <w:b/>
        <w:sz w:val="24"/>
        <w:szCs w:val="24"/>
      </w:rPr>
    </w:lvl>
    <w:lvl w:ilvl="1">
      <w:start w:val="1"/>
      <w:numFmt w:val="decimal"/>
      <w:lvlText w:val="%1.%2."/>
      <w:lvlJc w:val="left"/>
      <w:pPr>
        <w:tabs>
          <w:tab w:val="num" w:pos="0"/>
        </w:tabs>
        <w:ind w:left="1082" w:hanging="540"/>
      </w:pPr>
      <w:rPr>
        <w:rFonts w:ascii="Times New Roman" w:eastAsia="Times New Roman" w:hAnsi="Times New Roman" w:cs="Times New Roman"/>
        <w:sz w:val="24"/>
        <w:szCs w:val="24"/>
      </w:rPr>
    </w:lvl>
    <w:lvl w:ilvl="2">
      <w:start w:val="1"/>
      <w:numFmt w:val="bullet"/>
      <w:lvlText w:val=""/>
      <w:lvlJc w:val="left"/>
      <w:pPr>
        <w:tabs>
          <w:tab w:val="num" w:pos="0"/>
        </w:tabs>
        <w:ind w:left="2104" w:hanging="540"/>
      </w:pPr>
      <w:rPr>
        <w:rFonts w:ascii="Symbol" w:hAnsi="Symbol" w:cs="Symbol" w:hint="default"/>
      </w:rPr>
    </w:lvl>
    <w:lvl w:ilvl="3">
      <w:start w:val="1"/>
      <w:numFmt w:val="bullet"/>
      <w:lvlText w:val=""/>
      <w:lvlJc w:val="left"/>
      <w:pPr>
        <w:tabs>
          <w:tab w:val="num" w:pos="0"/>
        </w:tabs>
        <w:ind w:left="3128" w:hanging="540"/>
      </w:pPr>
      <w:rPr>
        <w:rFonts w:ascii="Symbol" w:hAnsi="Symbol" w:cs="Symbol" w:hint="default"/>
      </w:rPr>
    </w:lvl>
    <w:lvl w:ilvl="4">
      <w:start w:val="1"/>
      <w:numFmt w:val="bullet"/>
      <w:lvlText w:val=""/>
      <w:lvlJc w:val="left"/>
      <w:pPr>
        <w:tabs>
          <w:tab w:val="num" w:pos="0"/>
        </w:tabs>
        <w:ind w:left="4153" w:hanging="540"/>
      </w:pPr>
      <w:rPr>
        <w:rFonts w:ascii="Symbol" w:hAnsi="Symbol" w:cs="Symbol" w:hint="default"/>
      </w:rPr>
    </w:lvl>
    <w:lvl w:ilvl="5">
      <w:start w:val="1"/>
      <w:numFmt w:val="bullet"/>
      <w:lvlText w:val=""/>
      <w:lvlJc w:val="left"/>
      <w:pPr>
        <w:tabs>
          <w:tab w:val="num" w:pos="0"/>
        </w:tabs>
        <w:ind w:left="5177" w:hanging="540"/>
      </w:pPr>
      <w:rPr>
        <w:rFonts w:ascii="Symbol" w:hAnsi="Symbol" w:cs="Symbol" w:hint="default"/>
      </w:rPr>
    </w:lvl>
    <w:lvl w:ilvl="6">
      <w:start w:val="1"/>
      <w:numFmt w:val="bullet"/>
      <w:lvlText w:val=""/>
      <w:lvlJc w:val="left"/>
      <w:pPr>
        <w:tabs>
          <w:tab w:val="num" w:pos="0"/>
        </w:tabs>
        <w:ind w:left="6201" w:hanging="540"/>
      </w:pPr>
      <w:rPr>
        <w:rFonts w:ascii="Symbol" w:hAnsi="Symbol" w:cs="Symbol" w:hint="default"/>
      </w:rPr>
    </w:lvl>
    <w:lvl w:ilvl="7">
      <w:start w:val="1"/>
      <w:numFmt w:val="bullet"/>
      <w:lvlText w:val=""/>
      <w:lvlJc w:val="left"/>
      <w:pPr>
        <w:tabs>
          <w:tab w:val="num" w:pos="0"/>
        </w:tabs>
        <w:ind w:left="7226" w:hanging="540"/>
      </w:pPr>
      <w:rPr>
        <w:rFonts w:ascii="Symbol" w:hAnsi="Symbol" w:cs="Symbol" w:hint="default"/>
      </w:rPr>
    </w:lvl>
    <w:lvl w:ilvl="8">
      <w:start w:val="1"/>
      <w:numFmt w:val="bullet"/>
      <w:lvlText w:val=""/>
      <w:lvlJc w:val="left"/>
      <w:pPr>
        <w:tabs>
          <w:tab w:val="num" w:pos="0"/>
        </w:tabs>
        <w:ind w:left="8250" w:hanging="540"/>
      </w:pPr>
      <w:rPr>
        <w:rFonts w:ascii="Symbol" w:hAnsi="Symbol" w:cs="Symbol" w:hint="default"/>
      </w:rPr>
    </w:lvl>
  </w:abstractNum>
  <w:abstractNum w:abstractNumId="24" w15:restartNumberingAfterBreak="0">
    <w:nsid w:val="480D60D1"/>
    <w:multiLevelType w:val="multilevel"/>
    <w:tmpl w:val="1556F19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B7A3FCA"/>
    <w:multiLevelType w:val="multilevel"/>
    <w:tmpl w:val="F1725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F8F7616"/>
    <w:multiLevelType w:val="multilevel"/>
    <w:tmpl w:val="FCC003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5433529"/>
    <w:multiLevelType w:val="multilevel"/>
    <w:tmpl w:val="435CB084"/>
    <w:lvl w:ilvl="0">
      <w:start w:val="1"/>
      <w:numFmt w:val="bullet"/>
      <w:lvlText w:val="◦"/>
      <w:lvlJc w:val="left"/>
      <w:pPr>
        <w:tabs>
          <w:tab w:val="num" w:pos="0"/>
        </w:tabs>
        <w:ind w:left="720" w:hanging="360"/>
      </w:pPr>
      <w:rPr>
        <w:rFonts w:ascii="OpenSymbol" w:hAnsi="OpenSymbol" w:cs="Open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56B06535"/>
    <w:multiLevelType w:val="multilevel"/>
    <w:tmpl w:val="C78841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7CD0B75"/>
    <w:multiLevelType w:val="multilevel"/>
    <w:tmpl w:val="63B6A84C"/>
    <w:lvl w:ilvl="0">
      <w:start w:val="1"/>
      <w:numFmt w:val="decimal"/>
      <w:lvlText w:val="%1."/>
      <w:lvlJc w:val="left"/>
      <w:pPr>
        <w:tabs>
          <w:tab w:val="num" w:pos="0"/>
        </w:tabs>
        <w:ind w:left="107" w:hanging="181"/>
      </w:pPr>
      <w:rPr>
        <w:rFonts w:ascii="Times New Roman" w:eastAsia="Times New Roman" w:hAnsi="Times New Roman" w:cs="Times New Roman"/>
        <w:sz w:val="22"/>
        <w:szCs w:val="22"/>
      </w:rPr>
    </w:lvl>
    <w:lvl w:ilvl="1">
      <w:start w:val="1"/>
      <w:numFmt w:val="bullet"/>
      <w:lvlText w:val=""/>
      <w:lvlJc w:val="left"/>
      <w:pPr>
        <w:tabs>
          <w:tab w:val="num" w:pos="0"/>
        </w:tabs>
        <w:ind w:left="398" w:hanging="181"/>
      </w:pPr>
      <w:rPr>
        <w:rFonts w:ascii="Symbol" w:hAnsi="Symbol" w:cs="Symbol" w:hint="default"/>
      </w:rPr>
    </w:lvl>
    <w:lvl w:ilvl="2">
      <w:start w:val="1"/>
      <w:numFmt w:val="bullet"/>
      <w:lvlText w:val=""/>
      <w:lvlJc w:val="left"/>
      <w:pPr>
        <w:tabs>
          <w:tab w:val="num" w:pos="0"/>
        </w:tabs>
        <w:ind w:left="697" w:hanging="181"/>
      </w:pPr>
      <w:rPr>
        <w:rFonts w:ascii="Symbol" w:hAnsi="Symbol" w:cs="Symbol" w:hint="default"/>
      </w:rPr>
    </w:lvl>
    <w:lvl w:ilvl="3">
      <w:start w:val="1"/>
      <w:numFmt w:val="bullet"/>
      <w:lvlText w:val=""/>
      <w:lvlJc w:val="left"/>
      <w:pPr>
        <w:tabs>
          <w:tab w:val="num" w:pos="0"/>
        </w:tabs>
        <w:ind w:left="995" w:hanging="181"/>
      </w:pPr>
      <w:rPr>
        <w:rFonts w:ascii="Symbol" w:hAnsi="Symbol" w:cs="Symbol" w:hint="default"/>
      </w:rPr>
    </w:lvl>
    <w:lvl w:ilvl="4">
      <w:start w:val="1"/>
      <w:numFmt w:val="bullet"/>
      <w:lvlText w:val=""/>
      <w:lvlJc w:val="left"/>
      <w:pPr>
        <w:tabs>
          <w:tab w:val="num" w:pos="0"/>
        </w:tabs>
        <w:ind w:left="1294" w:hanging="181"/>
      </w:pPr>
      <w:rPr>
        <w:rFonts w:ascii="Symbol" w:hAnsi="Symbol" w:cs="Symbol" w:hint="default"/>
      </w:rPr>
    </w:lvl>
    <w:lvl w:ilvl="5">
      <w:start w:val="1"/>
      <w:numFmt w:val="bullet"/>
      <w:lvlText w:val=""/>
      <w:lvlJc w:val="left"/>
      <w:pPr>
        <w:tabs>
          <w:tab w:val="num" w:pos="0"/>
        </w:tabs>
        <w:ind w:left="1592" w:hanging="181"/>
      </w:pPr>
      <w:rPr>
        <w:rFonts w:ascii="Symbol" w:hAnsi="Symbol" w:cs="Symbol" w:hint="default"/>
      </w:rPr>
    </w:lvl>
    <w:lvl w:ilvl="6">
      <w:start w:val="1"/>
      <w:numFmt w:val="bullet"/>
      <w:lvlText w:val=""/>
      <w:lvlJc w:val="left"/>
      <w:pPr>
        <w:tabs>
          <w:tab w:val="num" w:pos="0"/>
        </w:tabs>
        <w:ind w:left="1891" w:hanging="181"/>
      </w:pPr>
      <w:rPr>
        <w:rFonts w:ascii="Symbol" w:hAnsi="Symbol" w:cs="Symbol" w:hint="default"/>
      </w:rPr>
    </w:lvl>
    <w:lvl w:ilvl="7">
      <w:start w:val="1"/>
      <w:numFmt w:val="bullet"/>
      <w:lvlText w:val=""/>
      <w:lvlJc w:val="left"/>
      <w:pPr>
        <w:tabs>
          <w:tab w:val="num" w:pos="0"/>
        </w:tabs>
        <w:ind w:left="2189" w:hanging="181"/>
      </w:pPr>
      <w:rPr>
        <w:rFonts w:ascii="Symbol" w:hAnsi="Symbol" w:cs="Symbol" w:hint="default"/>
      </w:rPr>
    </w:lvl>
    <w:lvl w:ilvl="8">
      <w:start w:val="1"/>
      <w:numFmt w:val="bullet"/>
      <w:lvlText w:val=""/>
      <w:lvlJc w:val="left"/>
      <w:pPr>
        <w:tabs>
          <w:tab w:val="num" w:pos="0"/>
        </w:tabs>
        <w:ind w:left="2488" w:hanging="181"/>
      </w:pPr>
      <w:rPr>
        <w:rFonts w:ascii="Symbol" w:hAnsi="Symbol" w:cs="Symbol" w:hint="default"/>
      </w:rPr>
    </w:lvl>
  </w:abstractNum>
  <w:abstractNum w:abstractNumId="30" w15:restartNumberingAfterBreak="0">
    <w:nsid w:val="5C6D19F8"/>
    <w:multiLevelType w:val="multilevel"/>
    <w:tmpl w:val="FA7272A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0AF519D"/>
    <w:multiLevelType w:val="multilevel"/>
    <w:tmpl w:val="98628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0DB7431"/>
    <w:multiLevelType w:val="multilevel"/>
    <w:tmpl w:val="7BCA582E"/>
    <w:lvl w:ilvl="0">
      <w:start w:val="1"/>
      <w:numFmt w:val="bullet"/>
      <w:lvlText w:val=""/>
      <w:lvlJc w:val="left"/>
      <w:pPr>
        <w:tabs>
          <w:tab w:val="num" w:pos="0"/>
        </w:tabs>
        <w:ind w:left="1970" w:hanging="360"/>
      </w:pPr>
      <w:rPr>
        <w:rFonts w:ascii="Symbol" w:hAnsi="Symbol" w:cs="Symbol" w:hint="default"/>
      </w:rPr>
    </w:lvl>
    <w:lvl w:ilvl="1">
      <w:start w:val="1"/>
      <w:numFmt w:val="bullet"/>
      <w:lvlText w:val="o"/>
      <w:lvlJc w:val="left"/>
      <w:pPr>
        <w:tabs>
          <w:tab w:val="num" w:pos="0"/>
        </w:tabs>
        <w:ind w:left="2690" w:hanging="360"/>
      </w:pPr>
      <w:rPr>
        <w:rFonts w:ascii="Courier New" w:hAnsi="Courier New" w:cs="Courier New" w:hint="default"/>
      </w:rPr>
    </w:lvl>
    <w:lvl w:ilvl="2">
      <w:start w:val="1"/>
      <w:numFmt w:val="bullet"/>
      <w:lvlText w:val=""/>
      <w:lvlJc w:val="left"/>
      <w:pPr>
        <w:tabs>
          <w:tab w:val="num" w:pos="0"/>
        </w:tabs>
        <w:ind w:left="3410" w:hanging="360"/>
      </w:pPr>
      <w:rPr>
        <w:rFonts w:ascii="Wingdings" w:hAnsi="Wingdings" w:cs="Wingdings" w:hint="default"/>
      </w:rPr>
    </w:lvl>
    <w:lvl w:ilvl="3">
      <w:start w:val="1"/>
      <w:numFmt w:val="bullet"/>
      <w:lvlText w:val=""/>
      <w:lvlJc w:val="left"/>
      <w:pPr>
        <w:tabs>
          <w:tab w:val="num" w:pos="0"/>
        </w:tabs>
        <w:ind w:left="4130" w:hanging="360"/>
      </w:pPr>
      <w:rPr>
        <w:rFonts w:ascii="Symbol" w:hAnsi="Symbol" w:cs="Symbol" w:hint="default"/>
      </w:rPr>
    </w:lvl>
    <w:lvl w:ilvl="4">
      <w:start w:val="1"/>
      <w:numFmt w:val="bullet"/>
      <w:lvlText w:val="o"/>
      <w:lvlJc w:val="left"/>
      <w:pPr>
        <w:tabs>
          <w:tab w:val="num" w:pos="0"/>
        </w:tabs>
        <w:ind w:left="4850" w:hanging="360"/>
      </w:pPr>
      <w:rPr>
        <w:rFonts w:ascii="Courier New" w:hAnsi="Courier New" w:cs="Courier New" w:hint="default"/>
      </w:rPr>
    </w:lvl>
    <w:lvl w:ilvl="5">
      <w:start w:val="1"/>
      <w:numFmt w:val="bullet"/>
      <w:lvlText w:val=""/>
      <w:lvlJc w:val="left"/>
      <w:pPr>
        <w:tabs>
          <w:tab w:val="num" w:pos="0"/>
        </w:tabs>
        <w:ind w:left="5570" w:hanging="360"/>
      </w:pPr>
      <w:rPr>
        <w:rFonts w:ascii="Wingdings" w:hAnsi="Wingdings" w:cs="Wingdings" w:hint="default"/>
      </w:rPr>
    </w:lvl>
    <w:lvl w:ilvl="6">
      <w:start w:val="1"/>
      <w:numFmt w:val="bullet"/>
      <w:lvlText w:val=""/>
      <w:lvlJc w:val="left"/>
      <w:pPr>
        <w:tabs>
          <w:tab w:val="num" w:pos="0"/>
        </w:tabs>
        <w:ind w:left="6290" w:hanging="360"/>
      </w:pPr>
      <w:rPr>
        <w:rFonts w:ascii="Symbol" w:hAnsi="Symbol" w:cs="Symbol" w:hint="default"/>
      </w:rPr>
    </w:lvl>
    <w:lvl w:ilvl="7">
      <w:start w:val="1"/>
      <w:numFmt w:val="bullet"/>
      <w:lvlText w:val="o"/>
      <w:lvlJc w:val="left"/>
      <w:pPr>
        <w:tabs>
          <w:tab w:val="num" w:pos="0"/>
        </w:tabs>
        <w:ind w:left="7010" w:hanging="360"/>
      </w:pPr>
      <w:rPr>
        <w:rFonts w:ascii="Courier New" w:hAnsi="Courier New" w:cs="Courier New" w:hint="default"/>
      </w:rPr>
    </w:lvl>
    <w:lvl w:ilvl="8">
      <w:start w:val="1"/>
      <w:numFmt w:val="bullet"/>
      <w:lvlText w:val=""/>
      <w:lvlJc w:val="left"/>
      <w:pPr>
        <w:tabs>
          <w:tab w:val="num" w:pos="0"/>
        </w:tabs>
        <w:ind w:left="7730" w:hanging="360"/>
      </w:pPr>
      <w:rPr>
        <w:rFonts w:ascii="Wingdings" w:hAnsi="Wingdings" w:cs="Wingdings" w:hint="default"/>
      </w:rPr>
    </w:lvl>
  </w:abstractNum>
  <w:abstractNum w:abstractNumId="33" w15:restartNumberingAfterBreak="0">
    <w:nsid w:val="64584965"/>
    <w:multiLevelType w:val="multilevel"/>
    <w:tmpl w:val="D23CE0C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7340654"/>
    <w:multiLevelType w:val="multilevel"/>
    <w:tmpl w:val="F5B0F3A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CAA1067"/>
    <w:multiLevelType w:val="multilevel"/>
    <w:tmpl w:val="EB745B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E5E507E"/>
    <w:multiLevelType w:val="multilevel"/>
    <w:tmpl w:val="7F3457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1FA4314"/>
    <w:multiLevelType w:val="multilevel"/>
    <w:tmpl w:val="2A845C8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49A77E3"/>
    <w:multiLevelType w:val="multilevel"/>
    <w:tmpl w:val="3C8E712C"/>
    <w:lvl w:ilvl="0">
      <w:start w:val="1"/>
      <w:numFmt w:val="bullet"/>
      <w:lvlText w:val=""/>
      <w:lvlJc w:val="left"/>
      <w:pPr>
        <w:tabs>
          <w:tab w:val="num" w:pos="0"/>
        </w:tabs>
        <w:ind w:left="1970" w:hanging="360"/>
      </w:pPr>
      <w:rPr>
        <w:rFonts w:ascii="Symbol" w:hAnsi="Symbol" w:cs="Symbol" w:hint="default"/>
      </w:rPr>
    </w:lvl>
    <w:lvl w:ilvl="1">
      <w:start w:val="1"/>
      <w:numFmt w:val="bullet"/>
      <w:lvlText w:val="o"/>
      <w:lvlJc w:val="left"/>
      <w:pPr>
        <w:tabs>
          <w:tab w:val="num" w:pos="0"/>
        </w:tabs>
        <w:ind w:left="2690" w:hanging="360"/>
      </w:pPr>
      <w:rPr>
        <w:rFonts w:ascii="Courier New" w:hAnsi="Courier New" w:cs="Courier New" w:hint="default"/>
      </w:rPr>
    </w:lvl>
    <w:lvl w:ilvl="2">
      <w:start w:val="1"/>
      <w:numFmt w:val="bullet"/>
      <w:lvlText w:val=""/>
      <w:lvlJc w:val="left"/>
      <w:pPr>
        <w:tabs>
          <w:tab w:val="num" w:pos="0"/>
        </w:tabs>
        <w:ind w:left="3410" w:hanging="360"/>
      </w:pPr>
      <w:rPr>
        <w:rFonts w:ascii="Wingdings" w:hAnsi="Wingdings" w:cs="Wingdings" w:hint="default"/>
      </w:rPr>
    </w:lvl>
    <w:lvl w:ilvl="3">
      <w:start w:val="1"/>
      <w:numFmt w:val="bullet"/>
      <w:lvlText w:val=""/>
      <w:lvlJc w:val="left"/>
      <w:pPr>
        <w:tabs>
          <w:tab w:val="num" w:pos="0"/>
        </w:tabs>
        <w:ind w:left="4130" w:hanging="360"/>
      </w:pPr>
      <w:rPr>
        <w:rFonts w:ascii="Symbol" w:hAnsi="Symbol" w:cs="Symbol" w:hint="default"/>
      </w:rPr>
    </w:lvl>
    <w:lvl w:ilvl="4">
      <w:start w:val="1"/>
      <w:numFmt w:val="bullet"/>
      <w:lvlText w:val="o"/>
      <w:lvlJc w:val="left"/>
      <w:pPr>
        <w:tabs>
          <w:tab w:val="num" w:pos="0"/>
        </w:tabs>
        <w:ind w:left="4850" w:hanging="360"/>
      </w:pPr>
      <w:rPr>
        <w:rFonts w:ascii="Courier New" w:hAnsi="Courier New" w:cs="Courier New" w:hint="default"/>
      </w:rPr>
    </w:lvl>
    <w:lvl w:ilvl="5">
      <w:start w:val="1"/>
      <w:numFmt w:val="bullet"/>
      <w:lvlText w:val=""/>
      <w:lvlJc w:val="left"/>
      <w:pPr>
        <w:tabs>
          <w:tab w:val="num" w:pos="0"/>
        </w:tabs>
        <w:ind w:left="5570" w:hanging="360"/>
      </w:pPr>
      <w:rPr>
        <w:rFonts w:ascii="Wingdings" w:hAnsi="Wingdings" w:cs="Wingdings" w:hint="default"/>
      </w:rPr>
    </w:lvl>
    <w:lvl w:ilvl="6">
      <w:start w:val="1"/>
      <w:numFmt w:val="bullet"/>
      <w:lvlText w:val=""/>
      <w:lvlJc w:val="left"/>
      <w:pPr>
        <w:tabs>
          <w:tab w:val="num" w:pos="0"/>
        </w:tabs>
        <w:ind w:left="6290" w:hanging="360"/>
      </w:pPr>
      <w:rPr>
        <w:rFonts w:ascii="Symbol" w:hAnsi="Symbol" w:cs="Symbol" w:hint="default"/>
      </w:rPr>
    </w:lvl>
    <w:lvl w:ilvl="7">
      <w:start w:val="1"/>
      <w:numFmt w:val="bullet"/>
      <w:lvlText w:val="o"/>
      <w:lvlJc w:val="left"/>
      <w:pPr>
        <w:tabs>
          <w:tab w:val="num" w:pos="0"/>
        </w:tabs>
        <w:ind w:left="7010" w:hanging="360"/>
      </w:pPr>
      <w:rPr>
        <w:rFonts w:ascii="Courier New" w:hAnsi="Courier New" w:cs="Courier New" w:hint="default"/>
      </w:rPr>
    </w:lvl>
    <w:lvl w:ilvl="8">
      <w:start w:val="1"/>
      <w:numFmt w:val="bullet"/>
      <w:lvlText w:val=""/>
      <w:lvlJc w:val="left"/>
      <w:pPr>
        <w:tabs>
          <w:tab w:val="num" w:pos="0"/>
        </w:tabs>
        <w:ind w:left="7730" w:hanging="360"/>
      </w:pPr>
      <w:rPr>
        <w:rFonts w:ascii="Wingdings" w:hAnsi="Wingdings" w:cs="Wingdings" w:hint="default"/>
      </w:rPr>
    </w:lvl>
  </w:abstractNum>
  <w:abstractNum w:abstractNumId="39" w15:restartNumberingAfterBreak="0">
    <w:nsid w:val="7605732E"/>
    <w:multiLevelType w:val="singleLevel"/>
    <w:tmpl w:val="D46811E6"/>
    <w:lvl w:ilvl="0">
      <w:start w:val="3"/>
      <w:numFmt w:val="decimal"/>
      <w:lvlText w:val="%1."/>
      <w:legacy w:legacy="1" w:legacySpace="0" w:legacyIndent="293"/>
      <w:lvlJc w:val="left"/>
      <w:rPr>
        <w:rFonts w:ascii="Times New Roman" w:hAnsi="Times New Roman" w:cs="Times New Roman" w:hint="default"/>
      </w:rPr>
    </w:lvl>
  </w:abstractNum>
  <w:abstractNum w:abstractNumId="40" w15:restartNumberingAfterBreak="0">
    <w:nsid w:val="7B071962"/>
    <w:multiLevelType w:val="hybridMultilevel"/>
    <w:tmpl w:val="B3A08CDE"/>
    <w:lvl w:ilvl="0" w:tplc="01C2D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1" w15:restartNumberingAfterBreak="0">
    <w:nsid w:val="7C1D2BFE"/>
    <w:multiLevelType w:val="multilevel"/>
    <w:tmpl w:val="F79A83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2" w15:restartNumberingAfterBreak="0">
    <w:nsid w:val="7F746117"/>
    <w:multiLevelType w:val="multilevel"/>
    <w:tmpl w:val="047A12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8"/>
  </w:num>
  <w:num w:numId="2">
    <w:abstractNumId w:val="21"/>
  </w:num>
  <w:num w:numId="3">
    <w:abstractNumId w:val="11"/>
  </w:num>
  <w:num w:numId="4">
    <w:abstractNumId w:val="14"/>
  </w:num>
  <w:num w:numId="5">
    <w:abstractNumId w:val="29"/>
  </w:num>
  <w:num w:numId="6">
    <w:abstractNumId w:val="6"/>
  </w:num>
  <w:num w:numId="7">
    <w:abstractNumId w:val="20"/>
  </w:num>
  <w:num w:numId="8">
    <w:abstractNumId w:val="23"/>
  </w:num>
  <w:num w:numId="9">
    <w:abstractNumId w:val="4"/>
  </w:num>
  <w:num w:numId="10">
    <w:abstractNumId w:val="32"/>
  </w:num>
  <w:num w:numId="11">
    <w:abstractNumId w:val="19"/>
  </w:num>
  <w:num w:numId="12">
    <w:abstractNumId w:val="38"/>
  </w:num>
  <w:num w:numId="13">
    <w:abstractNumId w:val="3"/>
  </w:num>
  <w:num w:numId="14">
    <w:abstractNumId w:val="18"/>
  </w:num>
  <w:num w:numId="15">
    <w:abstractNumId w:val="27"/>
  </w:num>
  <w:num w:numId="16">
    <w:abstractNumId w:val="16"/>
  </w:num>
  <w:num w:numId="17">
    <w:abstractNumId w:val="5"/>
  </w:num>
  <w:num w:numId="18">
    <w:abstractNumId w:val="36"/>
  </w:num>
  <w:num w:numId="19">
    <w:abstractNumId w:val="41"/>
  </w:num>
  <w:num w:numId="20">
    <w:abstractNumId w:val="0"/>
  </w:num>
  <w:num w:numId="21">
    <w:abstractNumId w:val="40"/>
  </w:num>
  <w:num w:numId="22">
    <w:abstractNumId w:val="13"/>
  </w:num>
  <w:num w:numId="23">
    <w:abstractNumId w:val="9"/>
  </w:num>
  <w:num w:numId="24">
    <w:abstractNumId w:val="10"/>
  </w:num>
  <w:num w:numId="25">
    <w:abstractNumId w:val="12"/>
  </w:num>
  <w:num w:numId="26">
    <w:abstractNumId w:val="28"/>
  </w:num>
  <w:num w:numId="27">
    <w:abstractNumId w:val="26"/>
  </w:num>
  <w:num w:numId="28">
    <w:abstractNumId w:val="25"/>
  </w:num>
  <w:num w:numId="29">
    <w:abstractNumId w:val="35"/>
  </w:num>
  <w:num w:numId="30">
    <w:abstractNumId w:val="31"/>
  </w:num>
  <w:num w:numId="31">
    <w:abstractNumId w:val="24"/>
  </w:num>
  <w:num w:numId="32">
    <w:abstractNumId w:val="33"/>
  </w:num>
  <w:num w:numId="33">
    <w:abstractNumId w:val="7"/>
  </w:num>
  <w:num w:numId="34">
    <w:abstractNumId w:val="34"/>
  </w:num>
  <w:num w:numId="35">
    <w:abstractNumId w:val="30"/>
  </w:num>
  <w:num w:numId="36">
    <w:abstractNumId w:val="37"/>
  </w:num>
  <w:num w:numId="37">
    <w:abstractNumId w:val="10"/>
    <w:lvlOverride w:ilvl="0">
      <w:startOverride w:val="1"/>
    </w:lvlOverride>
  </w:num>
  <w:num w:numId="38">
    <w:abstractNumId w:val="17"/>
  </w:num>
  <w:num w:numId="39">
    <w:abstractNumId w:val="22"/>
  </w:num>
  <w:num w:numId="40">
    <w:abstractNumId w:val="42"/>
  </w:num>
  <w:num w:numId="41">
    <w:abstractNumId w:val="1"/>
    <w:lvlOverride w:ilvl="0">
      <w:lvl w:ilvl="0">
        <w:numFmt w:val="bullet"/>
        <w:lvlText w:val="-"/>
        <w:legacy w:legacy="1" w:legacySpace="0" w:legacyIndent="255"/>
        <w:lvlJc w:val="left"/>
        <w:rPr>
          <w:rFonts w:ascii="Times New Roman" w:hAnsi="Times New Roman" w:cs="Times New Roman" w:hint="default"/>
        </w:rPr>
      </w:lvl>
    </w:lvlOverride>
  </w:num>
  <w:num w:numId="42">
    <w:abstractNumId w:val="1"/>
    <w:lvlOverride w:ilvl="0">
      <w:lvl w:ilvl="0">
        <w:numFmt w:val="bullet"/>
        <w:lvlText w:val="-"/>
        <w:legacy w:legacy="1" w:legacySpace="0" w:legacyIndent="249"/>
        <w:lvlJc w:val="left"/>
        <w:rPr>
          <w:rFonts w:ascii="Times New Roman" w:hAnsi="Times New Roman" w:cs="Times New Roman" w:hint="default"/>
        </w:rPr>
      </w:lvl>
    </w:lvlOverride>
  </w:num>
  <w:num w:numId="43">
    <w:abstractNumId w:val="15"/>
  </w:num>
  <w:num w:numId="44">
    <w:abstractNumId w:val="39"/>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96F"/>
    <w:rsid w:val="00002734"/>
    <w:rsid w:val="000617C2"/>
    <w:rsid w:val="00070D16"/>
    <w:rsid w:val="00093AFE"/>
    <w:rsid w:val="000B63D4"/>
    <w:rsid w:val="0010522E"/>
    <w:rsid w:val="00107D6A"/>
    <w:rsid w:val="00107E3E"/>
    <w:rsid w:val="00124B54"/>
    <w:rsid w:val="001327A3"/>
    <w:rsid w:val="00160723"/>
    <w:rsid w:val="001714BD"/>
    <w:rsid w:val="001811A4"/>
    <w:rsid w:val="00195790"/>
    <w:rsid w:val="001D2537"/>
    <w:rsid w:val="001D33E7"/>
    <w:rsid w:val="001F7D9A"/>
    <w:rsid w:val="00204A07"/>
    <w:rsid w:val="0028380C"/>
    <w:rsid w:val="002A4147"/>
    <w:rsid w:val="002D1245"/>
    <w:rsid w:val="002F37FC"/>
    <w:rsid w:val="00314D18"/>
    <w:rsid w:val="00315EE1"/>
    <w:rsid w:val="0036782B"/>
    <w:rsid w:val="003A750B"/>
    <w:rsid w:val="003B6CB8"/>
    <w:rsid w:val="003F007F"/>
    <w:rsid w:val="0043195E"/>
    <w:rsid w:val="0049071A"/>
    <w:rsid w:val="004B396F"/>
    <w:rsid w:val="004B660C"/>
    <w:rsid w:val="004D04EB"/>
    <w:rsid w:val="004D1983"/>
    <w:rsid w:val="004E4DB1"/>
    <w:rsid w:val="00510529"/>
    <w:rsid w:val="00586559"/>
    <w:rsid w:val="00592C3D"/>
    <w:rsid w:val="006955D1"/>
    <w:rsid w:val="006B5639"/>
    <w:rsid w:val="006B6711"/>
    <w:rsid w:val="006B6C36"/>
    <w:rsid w:val="006C61A3"/>
    <w:rsid w:val="006C681C"/>
    <w:rsid w:val="006D6514"/>
    <w:rsid w:val="006E2C25"/>
    <w:rsid w:val="00713F2F"/>
    <w:rsid w:val="00734A1A"/>
    <w:rsid w:val="0076409D"/>
    <w:rsid w:val="00785A41"/>
    <w:rsid w:val="00796DFC"/>
    <w:rsid w:val="007D052D"/>
    <w:rsid w:val="007D3DD3"/>
    <w:rsid w:val="007E730F"/>
    <w:rsid w:val="007F5B51"/>
    <w:rsid w:val="0082040B"/>
    <w:rsid w:val="00855D0D"/>
    <w:rsid w:val="00885953"/>
    <w:rsid w:val="008A0756"/>
    <w:rsid w:val="008B4FD2"/>
    <w:rsid w:val="008F4C8E"/>
    <w:rsid w:val="009218BB"/>
    <w:rsid w:val="0092457C"/>
    <w:rsid w:val="00925B3E"/>
    <w:rsid w:val="00980AFD"/>
    <w:rsid w:val="009E6857"/>
    <w:rsid w:val="00A04745"/>
    <w:rsid w:val="00A12D2D"/>
    <w:rsid w:val="00A17899"/>
    <w:rsid w:val="00A20F4A"/>
    <w:rsid w:val="00A428F7"/>
    <w:rsid w:val="00A87DF7"/>
    <w:rsid w:val="00A97899"/>
    <w:rsid w:val="00AB069A"/>
    <w:rsid w:val="00AB34BB"/>
    <w:rsid w:val="00AD5101"/>
    <w:rsid w:val="00B17759"/>
    <w:rsid w:val="00B461E1"/>
    <w:rsid w:val="00B52D82"/>
    <w:rsid w:val="00B63F29"/>
    <w:rsid w:val="00B730CE"/>
    <w:rsid w:val="00B77DE1"/>
    <w:rsid w:val="00B85ED1"/>
    <w:rsid w:val="00B94330"/>
    <w:rsid w:val="00B96D6E"/>
    <w:rsid w:val="00BC7137"/>
    <w:rsid w:val="00BD0F5E"/>
    <w:rsid w:val="00BF3AE8"/>
    <w:rsid w:val="00C128BC"/>
    <w:rsid w:val="00C23A6F"/>
    <w:rsid w:val="00C707BC"/>
    <w:rsid w:val="00C90B01"/>
    <w:rsid w:val="00CA6513"/>
    <w:rsid w:val="00CB73DD"/>
    <w:rsid w:val="00CE39A8"/>
    <w:rsid w:val="00D049B9"/>
    <w:rsid w:val="00D15DE3"/>
    <w:rsid w:val="00D83CFE"/>
    <w:rsid w:val="00DA6EA4"/>
    <w:rsid w:val="00E26AB3"/>
    <w:rsid w:val="00E37F2D"/>
    <w:rsid w:val="00E42F4B"/>
    <w:rsid w:val="00E452C9"/>
    <w:rsid w:val="00E578A7"/>
    <w:rsid w:val="00E67119"/>
    <w:rsid w:val="00E92249"/>
    <w:rsid w:val="00E94134"/>
    <w:rsid w:val="00ED2F88"/>
    <w:rsid w:val="00EE0AA4"/>
    <w:rsid w:val="00EE704D"/>
    <w:rsid w:val="00F21E26"/>
    <w:rsid w:val="00F503F2"/>
    <w:rsid w:val="00F63FFC"/>
    <w:rsid w:val="00FD0C7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2EE6A"/>
  <w15:docId w15:val="{CCB65FD2-13B3-4871-9067-6E411A3A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uiPriority w:val="9"/>
    <w:qFormat/>
    <w:pPr>
      <w:ind w:left="542"/>
      <w:outlineLvl w:val="0"/>
    </w:pPr>
    <w:rPr>
      <w:b/>
      <w:bCs/>
      <w:sz w:val="28"/>
      <w:szCs w:val="28"/>
    </w:rPr>
  </w:style>
  <w:style w:type="paragraph" w:styleId="2">
    <w:name w:val="heading 2"/>
    <w:basedOn w:val="10"/>
    <w:uiPriority w:val="9"/>
    <w:unhideWhenUsed/>
    <w:qFormat/>
    <w:pPr>
      <w:ind w:left="542"/>
      <w:outlineLvl w:val="1"/>
    </w:pPr>
    <w:rPr>
      <w:b/>
      <w:bCs/>
      <w:sz w:val="24"/>
      <w:szCs w:val="24"/>
    </w:rPr>
  </w:style>
  <w:style w:type="paragraph" w:styleId="3">
    <w:name w:val="heading 3"/>
    <w:basedOn w:val="10"/>
    <w:uiPriority w:val="9"/>
    <w:unhideWhenUsed/>
    <w:qFormat/>
    <w:pPr>
      <w:ind w:left="542"/>
      <w:outlineLvl w:val="2"/>
    </w:pPr>
    <w:rPr>
      <w:b/>
      <w:bCs/>
      <w:i/>
      <w:iCs/>
      <w:sz w:val="24"/>
      <w:szCs w:val="24"/>
    </w:rPr>
  </w:style>
  <w:style w:type="paragraph" w:styleId="4">
    <w:name w:val="heading 4"/>
    <w:basedOn w:val="10"/>
    <w:next w:val="10"/>
    <w:uiPriority w:val="9"/>
    <w:semiHidden/>
    <w:unhideWhenUsed/>
    <w:qFormat/>
    <w:pPr>
      <w:keepNext/>
      <w:keepLines/>
      <w:spacing w:before="240" w:after="40"/>
      <w:outlineLvl w:val="3"/>
    </w:pPr>
    <w:rPr>
      <w:b/>
      <w:sz w:val="24"/>
      <w:szCs w:val="24"/>
    </w:rPr>
  </w:style>
  <w:style w:type="paragraph" w:styleId="5">
    <w:name w:val="heading 5"/>
    <w:basedOn w:val="10"/>
    <w:next w:val="10"/>
    <w:uiPriority w:val="9"/>
    <w:semiHidden/>
    <w:unhideWhenUsed/>
    <w:qFormat/>
    <w:pPr>
      <w:keepNext/>
      <w:keepLines/>
      <w:spacing w:before="220" w:after="40"/>
      <w:outlineLvl w:val="4"/>
    </w:pPr>
    <w:rPr>
      <w:b/>
    </w:rPr>
  </w:style>
  <w:style w:type="paragraph" w:styleId="6">
    <w:name w:val="heading 6"/>
    <w:basedOn w:val="10"/>
    <w:next w:val="10"/>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qFormat/>
    <w:rsid w:val="0083573E"/>
    <w:pPr>
      <w:tabs>
        <w:tab w:val="left" w:pos="709"/>
      </w:tabs>
      <w:spacing w:after="160" w:line="259" w:lineRule="atLeast"/>
    </w:pPr>
    <w:rPr>
      <w:rFonts w:ascii="Calibri" w:eastAsia="Lucida Sans Unicode" w:hAnsi="Calibri"/>
    </w:rPr>
  </w:style>
  <w:style w:type="character" w:customStyle="1" w:styleId="a3">
    <w:name w:val="Верхний колонтитул Знак"/>
    <w:basedOn w:val="a0"/>
    <w:uiPriority w:val="99"/>
    <w:qFormat/>
    <w:rsid w:val="00E73132"/>
    <w:rPr>
      <w:rFonts w:ascii="Times New Roman" w:eastAsia="Times New Roman" w:hAnsi="Times New Roman" w:cs="Times New Roman"/>
      <w:lang w:val="ru-RU"/>
    </w:rPr>
  </w:style>
  <w:style w:type="character" w:customStyle="1" w:styleId="a4">
    <w:name w:val="Нижний колонтитул Знак"/>
    <w:basedOn w:val="a0"/>
    <w:uiPriority w:val="99"/>
    <w:qFormat/>
    <w:rsid w:val="00E73132"/>
    <w:rPr>
      <w:rFonts w:ascii="Times New Roman" w:eastAsia="Times New Roman" w:hAnsi="Times New Roman" w:cs="Times New Roman"/>
      <w:lang w:val="ru-RU"/>
    </w:rPr>
  </w:style>
  <w:style w:type="character" w:customStyle="1" w:styleId="-">
    <w:name w:val="Интернет-ссылка"/>
    <w:basedOn w:val="a0"/>
    <w:uiPriority w:val="99"/>
    <w:unhideWhenUsed/>
    <w:rsid w:val="00894B40"/>
    <w:rPr>
      <w:color w:val="0000FF" w:themeColor="hyperlink"/>
      <w:u w:val="single"/>
    </w:rPr>
  </w:style>
  <w:style w:type="character" w:customStyle="1" w:styleId="11">
    <w:name w:val="Неразрешенное упоминание1"/>
    <w:basedOn w:val="a0"/>
    <w:link w:val="12"/>
    <w:uiPriority w:val="99"/>
    <w:semiHidden/>
    <w:unhideWhenUsed/>
    <w:qFormat/>
    <w:rsid w:val="00894B40"/>
    <w:rPr>
      <w:color w:val="605E5C"/>
      <w:shd w:val="clear" w:color="auto" w:fill="E1DFDD"/>
    </w:rPr>
  </w:style>
  <w:style w:type="character" w:customStyle="1" w:styleId="a5">
    <w:name w:val="Текст выноски Знак"/>
    <w:basedOn w:val="a0"/>
    <w:uiPriority w:val="99"/>
    <w:semiHidden/>
    <w:qFormat/>
    <w:rsid w:val="000E5D0E"/>
    <w:rPr>
      <w:rFonts w:ascii="Segoe UI" w:hAnsi="Segoe UI" w:cs="Segoe UI"/>
      <w:sz w:val="18"/>
      <w:szCs w:val="18"/>
    </w:rPr>
  </w:style>
  <w:style w:type="character" w:customStyle="1" w:styleId="13">
    <w:name w:val="Заголовок №1_"/>
    <w:basedOn w:val="a0"/>
    <w:link w:val="13"/>
    <w:qFormat/>
    <w:locked/>
    <w:rsid w:val="009C4A20"/>
    <w:rPr>
      <w:b/>
      <w:bCs/>
      <w:sz w:val="28"/>
      <w:szCs w:val="28"/>
      <w:shd w:val="clear" w:color="auto" w:fill="FFFFFF"/>
    </w:rPr>
  </w:style>
  <w:style w:type="paragraph" w:styleId="a6">
    <w:name w:val="Title"/>
    <w:basedOn w:val="10"/>
    <w:next w:val="a7"/>
    <w:uiPriority w:val="10"/>
    <w:qFormat/>
    <w:pPr>
      <w:keepNext/>
      <w:keepLines/>
      <w:spacing w:before="480" w:after="120"/>
    </w:pPr>
    <w:rPr>
      <w:b/>
      <w:sz w:val="72"/>
      <w:szCs w:val="72"/>
    </w:rPr>
  </w:style>
  <w:style w:type="paragraph" w:styleId="a7">
    <w:name w:val="Body Text"/>
    <w:basedOn w:val="10"/>
    <w:uiPriority w:val="1"/>
    <w:qFormat/>
    <w:rPr>
      <w:sz w:val="24"/>
      <w:szCs w:val="24"/>
    </w:rPr>
  </w:style>
  <w:style w:type="paragraph" w:styleId="a8">
    <w:name w:val="List"/>
    <w:basedOn w:val="a7"/>
    <w:rPr>
      <w:rFonts w:ascii="PT Astra Serif" w:hAnsi="PT Astra Serif" w:cs="Noto Sans Devanagari"/>
    </w:rPr>
  </w:style>
  <w:style w:type="paragraph" w:styleId="a9">
    <w:name w:val="caption"/>
    <w:basedOn w:val="10"/>
    <w:qFormat/>
    <w:pPr>
      <w:suppressLineNumbers/>
      <w:spacing w:before="120" w:after="120"/>
    </w:pPr>
    <w:rPr>
      <w:rFonts w:ascii="PT Astra Serif" w:hAnsi="PT Astra Serif" w:cs="Noto Sans Devanagari"/>
      <w:i/>
      <w:iCs/>
      <w:sz w:val="24"/>
      <w:szCs w:val="24"/>
    </w:rPr>
  </w:style>
  <w:style w:type="paragraph" w:styleId="aa">
    <w:name w:val="index heading"/>
    <w:basedOn w:val="10"/>
    <w:qFormat/>
    <w:pPr>
      <w:suppressLineNumbers/>
    </w:pPr>
    <w:rPr>
      <w:rFonts w:ascii="PT Astra Serif" w:hAnsi="PT Astra Serif" w:cs="Noto Sans Devanagari"/>
    </w:rPr>
  </w:style>
  <w:style w:type="paragraph" w:styleId="ab">
    <w:name w:val="List Paragraph"/>
    <w:basedOn w:val="10"/>
    <w:uiPriority w:val="34"/>
    <w:qFormat/>
    <w:pPr>
      <w:ind w:left="542" w:hanging="361"/>
    </w:pPr>
  </w:style>
  <w:style w:type="paragraph" w:customStyle="1" w:styleId="TableParagraph">
    <w:name w:val="Table Paragraph"/>
    <w:basedOn w:val="10"/>
    <w:uiPriority w:val="1"/>
    <w:qFormat/>
    <w:pPr>
      <w:ind w:left="107"/>
    </w:pPr>
  </w:style>
  <w:style w:type="paragraph" w:customStyle="1" w:styleId="ac">
    <w:name w:val="Верхний и нижний колонтитулы"/>
    <w:basedOn w:val="10"/>
    <w:qFormat/>
  </w:style>
  <w:style w:type="paragraph" w:styleId="ad">
    <w:name w:val="header"/>
    <w:basedOn w:val="10"/>
    <w:uiPriority w:val="99"/>
    <w:unhideWhenUsed/>
    <w:rsid w:val="00E73132"/>
    <w:pPr>
      <w:tabs>
        <w:tab w:val="clear" w:pos="709"/>
        <w:tab w:val="center" w:pos="4677"/>
        <w:tab w:val="right" w:pos="9355"/>
      </w:tabs>
    </w:pPr>
  </w:style>
  <w:style w:type="paragraph" w:styleId="ae">
    <w:name w:val="footer"/>
    <w:basedOn w:val="10"/>
    <w:uiPriority w:val="99"/>
    <w:unhideWhenUsed/>
    <w:rsid w:val="00E73132"/>
    <w:pPr>
      <w:tabs>
        <w:tab w:val="clear" w:pos="709"/>
        <w:tab w:val="center" w:pos="4677"/>
        <w:tab w:val="right" w:pos="9355"/>
      </w:tabs>
    </w:pPr>
  </w:style>
  <w:style w:type="paragraph" w:styleId="af">
    <w:name w:val="No Spacing"/>
    <w:qFormat/>
    <w:rsid w:val="000057EE"/>
    <w:rPr>
      <w:rFonts w:ascii="Calibri" w:hAnsi="Calibri"/>
      <w:lang w:eastAsia="zh-CN"/>
    </w:rPr>
  </w:style>
  <w:style w:type="paragraph" w:styleId="af0">
    <w:name w:val="Subtitle"/>
    <w:basedOn w:val="10"/>
    <w:next w:val="10"/>
    <w:uiPriority w:val="11"/>
    <w:qFormat/>
    <w:pPr>
      <w:keepNext/>
      <w:keepLines/>
      <w:spacing w:before="360" w:after="80"/>
    </w:pPr>
    <w:rPr>
      <w:rFonts w:ascii="Georgia" w:eastAsia="Georgia" w:hAnsi="Georgia" w:cs="Georgia"/>
      <w:i/>
      <w:color w:val="666666"/>
      <w:sz w:val="48"/>
      <w:szCs w:val="48"/>
    </w:rPr>
  </w:style>
  <w:style w:type="paragraph" w:styleId="af1">
    <w:name w:val="Normal (Web)"/>
    <w:basedOn w:val="10"/>
    <w:uiPriority w:val="99"/>
    <w:unhideWhenUsed/>
    <w:qFormat/>
    <w:rsid w:val="00A24DD1"/>
    <w:pPr>
      <w:spacing w:beforeAutospacing="1" w:afterAutospacing="1"/>
    </w:pPr>
    <w:rPr>
      <w:sz w:val="24"/>
      <w:szCs w:val="24"/>
    </w:rPr>
  </w:style>
  <w:style w:type="paragraph" w:styleId="af2">
    <w:name w:val="Balloon Text"/>
    <w:basedOn w:val="10"/>
    <w:uiPriority w:val="99"/>
    <w:semiHidden/>
    <w:unhideWhenUsed/>
    <w:qFormat/>
    <w:rsid w:val="000E5D0E"/>
    <w:rPr>
      <w:rFonts w:ascii="Segoe UI" w:hAnsi="Segoe UI" w:cs="Segoe UI"/>
      <w:sz w:val="18"/>
      <w:szCs w:val="18"/>
    </w:rPr>
  </w:style>
  <w:style w:type="paragraph" w:customStyle="1" w:styleId="12">
    <w:name w:val="Заголовок №1"/>
    <w:basedOn w:val="10"/>
    <w:link w:val="11"/>
    <w:qFormat/>
    <w:rsid w:val="009C4A20"/>
    <w:pPr>
      <w:shd w:val="clear" w:color="auto" w:fill="FFFFFF"/>
      <w:outlineLvl w:val="0"/>
    </w:pPr>
    <w:rPr>
      <w:b/>
      <w:bCs/>
      <w:sz w:val="28"/>
      <w:szCs w:val="28"/>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uiPriority w:val="2"/>
    <w:semiHidden/>
    <w:unhideWhenUsed/>
    <w:qFormat/>
    <w:tblPr>
      <w:tblCellMar>
        <w:top w:w="0" w:type="dxa"/>
        <w:left w:w="0" w:type="dxa"/>
        <w:bottom w:w="0" w:type="dxa"/>
        <w:right w:w="0" w:type="dxa"/>
      </w:tblCellMar>
    </w:tblPr>
  </w:style>
  <w:style w:type="table" w:styleId="af3">
    <w:name w:val="Table Grid"/>
    <w:basedOn w:val="a1"/>
    <w:uiPriority w:val="39"/>
    <w:rsid w:val="00950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0B63D4"/>
    <w:rPr>
      <w:sz w:val="16"/>
      <w:szCs w:val="16"/>
    </w:rPr>
  </w:style>
  <w:style w:type="paragraph" w:styleId="af5">
    <w:name w:val="annotation text"/>
    <w:basedOn w:val="a"/>
    <w:link w:val="af6"/>
    <w:uiPriority w:val="99"/>
    <w:semiHidden/>
    <w:unhideWhenUsed/>
    <w:rsid w:val="000B63D4"/>
    <w:rPr>
      <w:sz w:val="20"/>
      <w:szCs w:val="20"/>
    </w:rPr>
  </w:style>
  <w:style w:type="character" w:customStyle="1" w:styleId="af6">
    <w:name w:val="Текст примечания Знак"/>
    <w:basedOn w:val="a0"/>
    <w:link w:val="af5"/>
    <w:uiPriority w:val="99"/>
    <w:semiHidden/>
    <w:rsid w:val="000B63D4"/>
    <w:rPr>
      <w:sz w:val="20"/>
      <w:szCs w:val="20"/>
    </w:rPr>
  </w:style>
  <w:style w:type="paragraph" w:styleId="af7">
    <w:name w:val="annotation subject"/>
    <w:basedOn w:val="af5"/>
    <w:next w:val="af5"/>
    <w:link w:val="af8"/>
    <w:uiPriority w:val="99"/>
    <w:semiHidden/>
    <w:unhideWhenUsed/>
    <w:rsid w:val="000B63D4"/>
    <w:rPr>
      <w:b/>
      <w:bCs/>
    </w:rPr>
  </w:style>
  <w:style w:type="character" w:customStyle="1" w:styleId="af8">
    <w:name w:val="Тема примечания Знак"/>
    <w:basedOn w:val="af6"/>
    <w:link w:val="af7"/>
    <w:uiPriority w:val="99"/>
    <w:semiHidden/>
    <w:rsid w:val="000B63D4"/>
    <w:rPr>
      <w:b/>
      <w:bCs/>
      <w:sz w:val="20"/>
      <w:szCs w:val="20"/>
    </w:rPr>
  </w:style>
  <w:style w:type="character" w:styleId="af9">
    <w:name w:val="Hyperlink"/>
    <w:basedOn w:val="a0"/>
    <w:uiPriority w:val="99"/>
    <w:unhideWhenUsed/>
    <w:rsid w:val="00B85ED1"/>
    <w:rPr>
      <w:color w:val="0000FF" w:themeColor="hyperlink"/>
      <w:u w:val="single"/>
    </w:rPr>
  </w:style>
  <w:style w:type="paragraph" w:styleId="30">
    <w:name w:val="Body Text 3"/>
    <w:basedOn w:val="a"/>
    <w:link w:val="31"/>
    <w:uiPriority w:val="99"/>
    <w:semiHidden/>
    <w:unhideWhenUsed/>
    <w:rsid w:val="0043195E"/>
    <w:pPr>
      <w:spacing w:after="120"/>
    </w:pPr>
    <w:rPr>
      <w:sz w:val="16"/>
      <w:szCs w:val="16"/>
    </w:rPr>
  </w:style>
  <w:style w:type="character" w:customStyle="1" w:styleId="31">
    <w:name w:val="Основной текст 3 Знак"/>
    <w:basedOn w:val="a0"/>
    <w:link w:val="30"/>
    <w:uiPriority w:val="99"/>
    <w:semiHidden/>
    <w:rsid w:val="0043195E"/>
    <w:rPr>
      <w:sz w:val="16"/>
      <w:szCs w:val="16"/>
    </w:rPr>
  </w:style>
  <w:style w:type="paragraph" w:customStyle="1" w:styleId="Pa3">
    <w:name w:val="Pa3"/>
    <w:basedOn w:val="a"/>
    <w:next w:val="a"/>
    <w:rsid w:val="0043195E"/>
    <w:pPr>
      <w:suppressAutoHyphens w:val="0"/>
      <w:autoSpaceDE w:val="0"/>
      <w:autoSpaceDN w:val="0"/>
      <w:adjustRightInd w:val="0"/>
      <w:spacing w:line="241" w:lineRule="atLeas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lobaltimes.cn/page/202303/1287339.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hTHIqZLgGGWdX+PeuohCzBodWaIw==">AMUW2mUILFvQDq3sUtbdA+7jcTLQA+fVGwzXdt2xFt/jqiul7PXPajns5JkywhIVLbTyrMd7FusFvbSYaYmKiOMXTOpDvaZOLfaZOTiYuIjyNJu5O7CXyf1w9+rP2a91BczuZ9syy0gqIQAQ/TEi2uHjtW03I8MALJmGANkTxVXFh8nJ/hjsXrs=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12978</Words>
  <Characters>73976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dc:description/>
  <cp:lastModifiedBy>Воякина Елена Александровна</cp:lastModifiedBy>
  <cp:revision>8</cp:revision>
  <cp:lastPrinted>2021-10-25T06:30:00Z</cp:lastPrinted>
  <dcterms:created xsi:type="dcterms:W3CDTF">2023-04-06T08:12:00Z</dcterms:created>
  <dcterms:modified xsi:type="dcterms:W3CDTF">2024-07-09T05:45:00Z</dcterms:modified>
  <dc:language>ru-RU</dc:language>
</cp:coreProperties>
</file>